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055DA" w14:textId="77777777" w:rsidR="001B3EE6" w:rsidRDefault="001B3EE6"/>
    <w:tbl>
      <w:tblPr>
        <w:tblW w:w="14310" w:type="dxa"/>
        <w:tblInd w:w="90" w:type="dxa"/>
        <w:tblLayout w:type="fixed"/>
        <w:tblCellMar>
          <w:left w:w="0" w:type="dxa"/>
          <w:right w:w="0" w:type="dxa"/>
        </w:tblCellMar>
        <w:tblLook w:val="04A0" w:firstRow="1" w:lastRow="0" w:firstColumn="1" w:lastColumn="0" w:noHBand="0" w:noVBand="1"/>
        <w:tblDescription w:val="Page layout for 2 interior booklet pages"/>
      </w:tblPr>
      <w:tblGrid>
        <w:gridCol w:w="7110"/>
        <w:gridCol w:w="270"/>
        <w:gridCol w:w="6930"/>
      </w:tblGrid>
      <w:tr w:rsidR="005F1807" w:rsidRPr="001513D3" w14:paraId="3A34C357" w14:textId="77777777" w:rsidTr="00EC7F6B">
        <w:trPr>
          <w:trHeight w:hRule="exact" w:val="10440"/>
        </w:trPr>
        <w:tc>
          <w:tcPr>
            <w:tcW w:w="7110" w:type="dxa"/>
            <w:vAlign w:val="center"/>
          </w:tcPr>
          <w:p w14:paraId="144084A4" w14:textId="77777777" w:rsidR="00453BE6" w:rsidRDefault="00453BE6" w:rsidP="00583706">
            <w:pPr>
              <w:spacing w:after="0" w:line="240" w:lineRule="auto"/>
              <w:jc w:val="center"/>
              <w:rPr>
                <w:rFonts w:ascii="Calibri" w:eastAsia="Times New Roman" w:hAnsi="Calibri" w:cs="Arial"/>
                <w:b/>
                <w:bCs/>
                <w:color w:val="000000"/>
                <w:kern w:val="24"/>
                <w:sz w:val="52"/>
                <w:szCs w:val="52"/>
                <w:lang w:eastAsia="en-US"/>
              </w:rPr>
            </w:pPr>
          </w:p>
          <w:p w14:paraId="0AF1A071" w14:textId="2F84C9DA" w:rsidR="005F1807" w:rsidRPr="009D556A" w:rsidRDefault="005F1807" w:rsidP="00583706">
            <w:pPr>
              <w:spacing w:after="0" w:line="240" w:lineRule="auto"/>
              <w:jc w:val="center"/>
              <w:rPr>
                <w:rFonts w:ascii="Times New Roman" w:eastAsia="Times New Roman" w:hAnsi="Times New Roman" w:cs="Times New Roman"/>
                <w:color w:val="auto"/>
                <w:sz w:val="52"/>
                <w:szCs w:val="52"/>
                <w:lang w:eastAsia="en-US"/>
              </w:rPr>
            </w:pPr>
            <w:r w:rsidRPr="009D556A">
              <w:rPr>
                <w:rFonts w:ascii="Calibri" w:eastAsia="Times New Roman" w:hAnsi="Calibri" w:cs="Arial"/>
                <w:b/>
                <w:bCs/>
                <w:color w:val="000000"/>
                <w:kern w:val="24"/>
                <w:sz w:val="52"/>
                <w:szCs w:val="52"/>
                <w:lang w:eastAsia="en-US"/>
              </w:rPr>
              <w:t>Coherence and Alignment Among Science Curriculum, Instruction, and Assessment (CASCIA)</w:t>
            </w:r>
          </w:p>
          <w:p w14:paraId="6D9EDE70" w14:textId="093E58AF" w:rsidR="005F1807" w:rsidRPr="009D556A" w:rsidRDefault="005F1807" w:rsidP="00583706">
            <w:pPr>
              <w:spacing w:after="0" w:line="240" w:lineRule="auto"/>
              <w:jc w:val="center"/>
              <w:rPr>
                <w:rFonts w:ascii="Calibri" w:eastAsia="Times New Roman" w:hAnsi="Calibri" w:cs="Arial"/>
                <w:b/>
                <w:bCs/>
                <w:color w:val="000000"/>
                <w:kern w:val="24"/>
                <w:sz w:val="52"/>
                <w:szCs w:val="52"/>
                <w:lang w:eastAsia="en-US"/>
              </w:rPr>
            </w:pPr>
          </w:p>
          <w:p w14:paraId="2366C3C2" w14:textId="6C8EE1A5" w:rsidR="005F1807" w:rsidRPr="009D556A" w:rsidRDefault="005F1807" w:rsidP="00583706">
            <w:pPr>
              <w:spacing w:after="200" w:line="264" w:lineRule="auto"/>
              <w:jc w:val="center"/>
              <w:rPr>
                <w:rFonts w:ascii="Calibri" w:eastAsia="Times New Roman" w:hAnsi="Calibri" w:cs="Arial"/>
                <w:b/>
                <w:bCs/>
                <w:color w:val="000000"/>
                <w:kern w:val="24"/>
                <w:sz w:val="52"/>
                <w:szCs w:val="52"/>
                <w:lang w:eastAsia="en-US"/>
              </w:rPr>
            </w:pPr>
            <w:r w:rsidRPr="009D556A">
              <w:rPr>
                <w:rFonts w:ascii="Calibri" w:eastAsia="Times New Roman" w:hAnsi="Calibri" w:cs="Arial"/>
                <w:b/>
                <w:bCs/>
                <w:color w:val="000000"/>
                <w:kern w:val="24"/>
                <w:sz w:val="52"/>
                <w:szCs w:val="52"/>
                <w:lang w:eastAsia="en-US"/>
              </w:rPr>
              <w:t xml:space="preserve">Grade 5 Unit </w:t>
            </w:r>
            <w:r w:rsidR="00A6527E">
              <w:rPr>
                <w:rFonts w:ascii="Calibri" w:eastAsia="Times New Roman" w:hAnsi="Calibri" w:cs="Arial"/>
                <w:b/>
                <w:bCs/>
                <w:color w:val="000000"/>
                <w:kern w:val="24"/>
                <w:sz w:val="52"/>
                <w:szCs w:val="52"/>
                <w:lang w:eastAsia="en-US"/>
              </w:rPr>
              <w:t>2</w:t>
            </w:r>
            <w:r w:rsidRPr="009D556A">
              <w:rPr>
                <w:rFonts w:ascii="Calibri" w:eastAsia="Times New Roman" w:hAnsi="Calibri" w:cs="Arial"/>
                <w:b/>
                <w:bCs/>
                <w:color w:val="000000"/>
                <w:kern w:val="24"/>
                <w:sz w:val="52"/>
                <w:szCs w:val="52"/>
                <w:lang w:eastAsia="en-US"/>
              </w:rPr>
              <w:t xml:space="preserve"> </w:t>
            </w:r>
          </w:p>
          <w:p w14:paraId="37D10CF1" w14:textId="590EAF45" w:rsidR="005F1807" w:rsidRDefault="005F1807" w:rsidP="00583706">
            <w:pPr>
              <w:spacing w:after="200" w:line="264" w:lineRule="auto"/>
              <w:jc w:val="center"/>
              <w:rPr>
                <w:rFonts w:ascii="Calibri" w:eastAsia="Times New Roman" w:hAnsi="Calibri" w:cs="Arial"/>
                <w:b/>
                <w:bCs/>
                <w:color w:val="000000"/>
                <w:kern w:val="24"/>
                <w:sz w:val="48"/>
                <w:szCs w:val="48"/>
                <w:lang w:eastAsia="en-US"/>
              </w:rPr>
            </w:pPr>
            <w:r w:rsidRPr="009D556A">
              <w:rPr>
                <w:rFonts w:ascii="Calibri" w:eastAsia="Times New Roman" w:hAnsi="Calibri" w:cs="Arial"/>
                <w:b/>
                <w:bCs/>
                <w:color w:val="000000"/>
                <w:kern w:val="24"/>
                <w:sz w:val="52"/>
                <w:szCs w:val="52"/>
                <w:lang w:eastAsia="en-US"/>
              </w:rPr>
              <w:t>End-of-Unit Assessment</w:t>
            </w:r>
          </w:p>
          <w:p w14:paraId="4203409B" w14:textId="77777777" w:rsidR="005F1807" w:rsidRDefault="005F1807" w:rsidP="00583706">
            <w:pPr>
              <w:spacing w:after="200" w:line="264" w:lineRule="auto"/>
              <w:jc w:val="center"/>
              <w:rPr>
                <w:rFonts w:ascii="Calibri" w:eastAsia="Times New Roman" w:hAnsi="Calibri" w:cs="Arial"/>
                <w:b/>
                <w:bCs/>
                <w:color w:val="000000"/>
                <w:kern w:val="24"/>
                <w:sz w:val="48"/>
                <w:szCs w:val="48"/>
                <w:lang w:eastAsia="en-US"/>
              </w:rPr>
            </w:pPr>
          </w:p>
          <w:p w14:paraId="54CBB26C" w14:textId="27E39C33" w:rsidR="005F1807" w:rsidRPr="00DB554A" w:rsidRDefault="005F1807" w:rsidP="00583706">
            <w:pPr>
              <w:pStyle w:val="NormalWeb"/>
              <w:spacing w:before="0" w:beforeAutospacing="0" w:after="240" w:afterAutospacing="0"/>
              <w:jc w:val="center"/>
              <w:rPr>
                <w:sz w:val="40"/>
                <w:szCs w:val="40"/>
              </w:rPr>
            </w:pPr>
            <w:r w:rsidRPr="00DB554A">
              <w:rPr>
                <w:rFonts w:ascii="Calibri" w:hAnsi="Calibri" w:cs="Arial"/>
                <w:b/>
                <w:bCs/>
                <w:color w:val="000000"/>
                <w:kern w:val="24"/>
                <w:sz w:val="40"/>
                <w:szCs w:val="40"/>
              </w:rPr>
              <w:t>Task Interpretation Guide</w:t>
            </w:r>
          </w:p>
          <w:p w14:paraId="2588CAE7" w14:textId="3CBF35D8" w:rsidR="005F1807" w:rsidRPr="00DB554A" w:rsidRDefault="00A6527E" w:rsidP="00583706">
            <w:pPr>
              <w:pStyle w:val="NormalWeb"/>
              <w:spacing w:before="0" w:beforeAutospacing="0" w:after="240" w:afterAutospacing="0"/>
              <w:jc w:val="center"/>
              <w:rPr>
                <w:sz w:val="40"/>
                <w:szCs w:val="40"/>
              </w:rPr>
            </w:pPr>
            <w:r>
              <w:rPr>
                <w:rFonts w:ascii="Calibri" w:hAnsi="Calibri" w:cs="Arial"/>
                <w:b/>
                <w:bCs/>
                <w:color w:val="000000"/>
                <w:kern w:val="24"/>
                <w:sz w:val="40"/>
                <w:szCs w:val="40"/>
              </w:rPr>
              <w:t>October</w:t>
            </w:r>
            <w:r w:rsidR="005F1807" w:rsidRPr="00DB554A">
              <w:rPr>
                <w:rFonts w:ascii="Calibri" w:hAnsi="Calibri" w:cs="Arial"/>
                <w:b/>
                <w:bCs/>
                <w:color w:val="000000"/>
                <w:kern w:val="24"/>
                <w:sz w:val="40"/>
                <w:szCs w:val="40"/>
              </w:rPr>
              <w:t xml:space="preserve"> 2023</w:t>
            </w:r>
          </w:p>
          <w:p w14:paraId="3F166849" w14:textId="77777777" w:rsidR="005F1807" w:rsidRDefault="005F1807" w:rsidP="00DB554A">
            <w:pPr>
              <w:pStyle w:val="NormalWeb"/>
              <w:tabs>
                <w:tab w:val="left" w:pos="4050"/>
              </w:tabs>
              <w:spacing w:before="0" w:beforeAutospacing="0" w:after="0" w:afterAutospacing="0"/>
              <w:ind w:left="360" w:right="450"/>
              <w:jc w:val="both"/>
              <w:rPr>
                <w:rFonts w:ascii="Calibri" w:hAnsi="Calibri" w:cs="Arial"/>
                <w:i/>
                <w:iCs/>
                <w:color w:val="000000"/>
                <w:kern w:val="24"/>
                <w:sz w:val="18"/>
                <w:szCs w:val="18"/>
              </w:rPr>
            </w:pPr>
          </w:p>
          <w:p w14:paraId="18BA8EC7" w14:textId="48043026" w:rsidR="005F1807" w:rsidRDefault="005F1807" w:rsidP="00DB554A">
            <w:pPr>
              <w:pStyle w:val="NormalWeb"/>
              <w:tabs>
                <w:tab w:val="left" w:pos="4050"/>
              </w:tabs>
              <w:spacing w:before="0" w:beforeAutospacing="0" w:after="0" w:afterAutospacing="0"/>
              <w:ind w:left="360" w:right="450"/>
              <w:jc w:val="both"/>
              <w:rPr>
                <w:rFonts w:ascii="Calibri" w:hAnsi="Calibri" w:cs="Arial"/>
                <w:i/>
                <w:iCs/>
                <w:color w:val="000000"/>
                <w:kern w:val="24"/>
                <w:sz w:val="18"/>
                <w:szCs w:val="18"/>
              </w:rPr>
            </w:pPr>
          </w:p>
          <w:p w14:paraId="63B8030F" w14:textId="77777777" w:rsidR="005F1807" w:rsidRDefault="005F1807" w:rsidP="00DB554A">
            <w:pPr>
              <w:pStyle w:val="NormalWeb"/>
              <w:tabs>
                <w:tab w:val="left" w:pos="4050"/>
              </w:tabs>
              <w:spacing w:before="0" w:beforeAutospacing="0" w:after="0" w:afterAutospacing="0"/>
              <w:ind w:left="360" w:right="450"/>
              <w:jc w:val="both"/>
              <w:rPr>
                <w:rFonts w:ascii="Calibri" w:hAnsi="Calibri" w:cs="Arial"/>
                <w:i/>
                <w:iCs/>
                <w:color w:val="000000"/>
                <w:kern w:val="24"/>
                <w:sz w:val="18"/>
                <w:szCs w:val="18"/>
              </w:rPr>
            </w:pPr>
          </w:p>
          <w:p w14:paraId="702A6CD7" w14:textId="77777777" w:rsidR="005F1807" w:rsidRDefault="005F1807" w:rsidP="00DB554A">
            <w:pPr>
              <w:pStyle w:val="NormalWeb"/>
              <w:tabs>
                <w:tab w:val="left" w:pos="4050"/>
              </w:tabs>
              <w:spacing w:before="0" w:beforeAutospacing="0" w:after="0" w:afterAutospacing="0"/>
              <w:ind w:left="360" w:right="450"/>
              <w:jc w:val="both"/>
              <w:rPr>
                <w:rFonts w:ascii="Calibri" w:hAnsi="Calibri" w:cs="Arial"/>
                <w:i/>
                <w:iCs/>
                <w:color w:val="000000"/>
                <w:kern w:val="24"/>
                <w:sz w:val="18"/>
                <w:szCs w:val="18"/>
              </w:rPr>
            </w:pPr>
          </w:p>
          <w:p w14:paraId="13779408" w14:textId="77777777" w:rsidR="00453BE6" w:rsidRDefault="00453BE6" w:rsidP="009D556A">
            <w:pPr>
              <w:pStyle w:val="NormalWeb"/>
              <w:tabs>
                <w:tab w:val="left" w:pos="4050"/>
                <w:tab w:val="left" w:pos="6735"/>
              </w:tabs>
              <w:spacing w:before="0" w:beforeAutospacing="0" w:after="0" w:afterAutospacing="0"/>
              <w:ind w:left="180" w:right="450"/>
              <w:jc w:val="both"/>
              <w:rPr>
                <w:rFonts w:ascii="Calibri" w:hAnsi="Calibri" w:cs="Arial"/>
                <w:color w:val="000000"/>
                <w:kern w:val="24"/>
                <w:sz w:val="20"/>
                <w:szCs w:val="20"/>
              </w:rPr>
            </w:pPr>
          </w:p>
          <w:p w14:paraId="0E79B1AB" w14:textId="24E716A6" w:rsidR="005F1807" w:rsidRPr="00453BE6" w:rsidRDefault="00274324" w:rsidP="009D556A">
            <w:pPr>
              <w:pStyle w:val="NormalWeb"/>
              <w:tabs>
                <w:tab w:val="left" w:pos="4050"/>
                <w:tab w:val="left" w:pos="6735"/>
              </w:tabs>
              <w:spacing w:before="0" w:beforeAutospacing="0" w:after="0" w:afterAutospacing="0"/>
              <w:ind w:left="180" w:right="450"/>
              <w:jc w:val="both"/>
              <w:rPr>
                <w:rFonts w:ascii="Calibri" w:hAnsi="Calibri" w:cs="Arial"/>
                <w:color w:val="000000"/>
                <w:kern w:val="24"/>
                <w:sz w:val="20"/>
                <w:szCs w:val="20"/>
              </w:rPr>
            </w:pPr>
            <w:r>
              <w:rPr>
                <w:rFonts w:ascii="Calibri" w:hAnsi="Calibri" w:cs="Arial"/>
                <w:color w:val="000000"/>
                <w:kern w:val="24"/>
                <w:sz w:val="20"/>
                <w:szCs w:val="20"/>
              </w:rPr>
              <w:t xml:space="preserve">The </w:t>
            </w:r>
            <w:r w:rsidR="00B0746C" w:rsidRPr="00453BE6">
              <w:rPr>
                <w:rFonts w:ascii="Calibri" w:hAnsi="Calibri" w:cs="Arial"/>
                <w:color w:val="000000"/>
                <w:kern w:val="24"/>
                <w:sz w:val="20"/>
                <w:szCs w:val="20"/>
              </w:rPr>
              <w:t>Grade 5 Unit 2 End-of-Unit Assessment</w:t>
            </w:r>
            <w:r w:rsidR="005F1807" w:rsidRPr="00453BE6">
              <w:rPr>
                <w:rFonts w:ascii="Calibri" w:hAnsi="Calibri" w:cs="Arial"/>
                <w:color w:val="000000"/>
                <w:kern w:val="24"/>
                <w:sz w:val="20"/>
                <w:szCs w:val="20"/>
              </w:rPr>
              <w:t xml:space="preserve"> </w:t>
            </w:r>
            <w:r w:rsidR="00BA7794" w:rsidRPr="00453BE6">
              <w:rPr>
                <w:rFonts w:ascii="Calibri" w:hAnsi="Calibri" w:cs="Arial"/>
                <w:color w:val="000000"/>
                <w:kern w:val="24"/>
                <w:sz w:val="20"/>
                <w:szCs w:val="20"/>
              </w:rPr>
              <w:t xml:space="preserve">Task </w:t>
            </w:r>
            <w:r w:rsidR="005F1807" w:rsidRPr="00453BE6">
              <w:rPr>
                <w:rFonts w:ascii="Calibri" w:hAnsi="Calibri" w:cs="Arial"/>
                <w:color w:val="000000"/>
                <w:kern w:val="24"/>
                <w:sz w:val="20"/>
                <w:szCs w:val="20"/>
              </w:rPr>
              <w:t>Interpretation Guide was developed with funding from the U.S. Department of Education under the Competitive Grants for State Assessments Program, CFDA 84.368A. The contents of this guide do not represent the policy of the U.S. Department of Education, and no assumption of endorsement by the Federal government should be made.</w:t>
            </w:r>
          </w:p>
        </w:tc>
        <w:tc>
          <w:tcPr>
            <w:tcW w:w="270" w:type="dxa"/>
          </w:tcPr>
          <w:p w14:paraId="6DA19ECC" w14:textId="77777777" w:rsidR="005F1807" w:rsidRDefault="005F1807" w:rsidP="00F50687">
            <w:pPr>
              <w:pStyle w:val="NoSpacing"/>
            </w:pPr>
          </w:p>
        </w:tc>
        <w:tc>
          <w:tcPr>
            <w:tcW w:w="6930" w:type="dxa"/>
          </w:tcPr>
          <w:p w14:paraId="6C55E25B" w14:textId="313DECD1" w:rsidR="005F1807" w:rsidRPr="001513D3" w:rsidRDefault="005F1807" w:rsidP="00F50687">
            <w:pPr>
              <w:pStyle w:val="NoSpacing"/>
              <w:jc w:val="center"/>
            </w:pPr>
          </w:p>
          <w:p w14:paraId="35D9ACC7" w14:textId="3CDE0109" w:rsidR="005F1807" w:rsidRPr="001513D3" w:rsidRDefault="005F1807" w:rsidP="00F50687">
            <w:pPr>
              <w:pStyle w:val="NoSpacing"/>
              <w:jc w:val="center"/>
            </w:pPr>
          </w:p>
          <w:p w14:paraId="4788D350" w14:textId="79DC700E" w:rsidR="005F1807" w:rsidRPr="001513D3" w:rsidRDefault="005F1807" w:rsidP="00F50687">
            <w:pPr>
              <w:pStyle w:val="NoSpacing"/>
              <w:jc w:val="center"/>
            </w:pPr>
          </w:p>
          <w:p w14:paraId="3FD185B5" w14:textId="6DA8CC2A" w:rsidR="005F1807" w:rsidRPr="001513D3" w:rsidRDefault="005F1807" w:rsidP="00F50687">
            <w:pPr>
              <w:pStyle w:val="NoSpacing"/>
              <w:jc w:val="center"/>
            </w:pPr>
          </w:p>
          <w:p w14:paraId="6F11E6B7" w14:textId="2BDA998D" w:rsidR="005F1807" w:rsidRPr="001513D3" w:rsidRDefault="005F1807" w:rsidP="00F50687">
            <w:pPr>
              <w:pStyle w:val="NoSpacing"/>
              <w:jc w:val="center"/>
            </w:pPr>
            <w:r w:rsidRPr="001513D3">
              <w:rPr>
                <w:noProof/>
              </w:rPr>
              <w:drawing>
                <wp:anchor distT="0" distB="0" distL="114300" distR="114300" simplePos="0" relativeHeight="251658240" behindDoc="0" locked="0" layoutInCell="1" allowOverlap="1" wp14:anchorId="65AF39F5" wp14:editId="3DB3C7FA">
                  <wp:simplePos x="0" y="0"/>
                  <wp:positionH relativeFrom="column">
                    <wp:posOffset>717550</wp:posOffset>
                  </wp:positionH>
                  <wp:positionV relativeFrom="paragraph">
                    <wp:posOffset>138430</wp:posOffset>
                  </wp:positionV>
                  <wp:extent cx="3600450" cy="3761446"/>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450" cy="37614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D5046" w14:textId="70A8659B" w:rsidR="005F1807" w:rsidRPr="001513D3" w:rsidRDefault="005F1807" w:rsidP="00F50687">
            <w:pPr>
              <w:pStyle w:val="NoSpacing"/>
              <w:jc w:val="center"/>
            </w:pPr>
          </w:p>
          <w:p w14:paraId="3716D305" w14:textId="01AA3965" w:rsidR="005F1807" w:rsidRPr="001513D3" w:rsidRDefault="005F1807" w:rsidP="00F50687">
            <w:pPr>
              <w:pStyle w:val="NoSpacing"/>
              <w:jc w:val="center"/>
            </w:pPr>
          </w:p>
          <w:p w14:paraId="7A68823F" w14:textId="230F335F" w:rsidR="005F1807" w:rsidRPr="001513D3" w:rsidRDefault="005F1807" w:rsidP="00F50687">
            <w:pPr>
              <w:pStyle w:val="NoSpacing"/>
              <w:jc w:val="center"/>
            </w:pPr>
          </w:p>
          <w:p w14:paraId="0A026344" w14:textId="18A6CF45" w:rsidR="005F1807" w:rsidRPr="001513D3" w:rsidRDefault="005F1807" w:rsidP="00F50687">
            <w:pPr>
              <w:pStyle w:val="NoSpacing"/>
              <w:jc w:val="center"/>
            </w:pPr>
          </w:p>
          <w:p w14:paraId="526A39F2" w14:textId="503DD560" w:rsidR="005F1807" w:rsidRPr="001513D3" w:rsidRDefault="005F1807" w:rsidP="00F50687">
            <w:pPr>
              <w:pStyle w:val="NoSpacing"/>
              <w:jc w:val="center"/>
            </w:pPr>
          </w:p>
          <w:p w14:paraId="6F2FA342" w14:textId="65FA3FDC" w:rsidR="005F1807" w:rsidRPr="001513D3" w:rsidRDefault="005F1807" w:rsidP="00F50687">
            <w:pPr>
              <w:pStyle w:val="NoSpacing"/>
              <w:jc w:val="center"/>
            </w:pPr>
          </w:p>
          <w:p w14:paraId="688B1877" w14:textId="3B36772E" w:rsidR="005F1807" w:rsidRPr="001513D3" w:rsidRDefault="005F1807" w:rsidP="00F50687">
            <w:pPr>
              <w:pStyle w:val="NoSpacing"/>
              <w:jc w:val="center"/>
            </w:pPr>
          </w:p>
          <w:p w14:paraId="3386F368" w14:textId="5B34B27F" w:rsidR="005F1807" w:rsidRPr="001513D3" w:rsidRDefault="005F1807" w:rsidP="00F50687">
            <w:pPr>
              <w:pStyle w:val="NoSpacing"/>
              <w:jc w:val="center"/>
            </w:pPr>
          </w:p>
          <w:p w14:paraId="0FB0AA8D" w14:textId="078B92BB" w:rsidR="005F1807" w:rsidRPr="001513D3" w:rsidRDefault="005F1807" w:rsidP="00F50687">
            <w:pPr>
              <w:pStyle w:val="NoSpacing"/>
              <w:jc w:val="center"/>
            </w:pPr>
          </w:p>
          <w:p w14:paraId="1088C98F" w14:textId="6AA91A36" w:rsidR="005F1807" w:rsidRPr="001513D3" w:rsidRDefault="005F1807" w:rsidP="00F50687">
            <w:pPr>
              <w:pStyle w:val="NoSpacing"/>
              <w:jc w:val="center"/>
            </w:pPr>
          </w:p>
          <w:p w14:paraId="745F6A59" w14:textId="0B7FC548" w:rsidR="005F1807" w:rsidRPr="001513D3" w:rsidRDefault="005F1807" w:rsidP="00F50687">
            <w:pPr>
              <w:pStyle w:val="NoSpacing"/>
              <w:jc w:val="center"/>
            </w:pPr>
          </w:p>
          <w:p w14:paraId="3FC012D4" w14:textId="469F2748" w:rsidR="005F1807" w:rsidRPr="001513D3" w:rsidRDefault="005F1807" w:rsidP="00F50687">
            <w:pPr>
              <w:pStyle w:val="NoSpacing"/>
              <w:jc w:val="center"/>
            </w:pPr>
          </w:p>
          <w:p w14:paraId="62B2CDF2" w14:textId="0093A020" w:rsidR="005F1807" w:rsidRPr="001513D3" w:rsidRDefault="005F1807" w:rsidP="00F50687">
            <w:pPr>
              <w:pStyle w:val="NoSpacing"/>
              <w:jc w:val="center"/>
            </w:pPr>
          </w:p>
          <w:p w14:paraId="3A728B9F" w14:textId="57631BBE" w:rsidR="005F1807" w:rsidRPr="001513D3" w:rsidRDefault="005F1807" w:rsidP="00F50687">
            <w:pPr>
              <w:pStyle w:val="NoSpacing"/>
              <w:jc w:val="center"/>
            </w:pPr>
          </w:p>
          <w:p w14:paraId="102C2A2F" w14:textId="095AFE9B" w:rsidR="005F1807" w:rsidRPr="001513D3" w:rsidRDefault="005F1807" w:rsidP="00F50687">
            <w:pPr>
              <w:pStyle w:val="NoSpacing"/>
              <w:jc w:val="center"/>
            </w:pPr>
          </w:p>
          <w:p w14:paraId="02E63643" w14:textId="54BC536C" w:rsidR="005F1807" w:rsidRPr="001513D3" w:rsidRDefault="005F1807" w:rsidP="00F50687">
            <w:pPr>
              <w:pStyle w:val="NoSpacing"/>
              <w:jc w:val="center"/>
            </w:pPr>
          </w:p>
          <w:p w14:paraId="57D94115" w14:textId="44A2B438" w:rsidR="005F1807" w:rsidRPr="001513D3" w:rsidRDefault="005F1807" w:rsidP="00F50687">
            <w:pPr>
              <w:pStyle w:val="NoSpacing"/>
              <w:jc w:val="center"/>
            </w:pPr>
          </w:p>
          <w:p w14:paraId="30E8B045" w14:textId="69BF1E6E" w:rsidR="005F1807" w:rsidRPr="001513D3" w:rsidRDefault="005F1807" w:rsidP="00F50687">
            <w:pPr>
              <w:pStyle w:val="NoSpacing"/>
              <w:jc w:val="center"/>
            </w:pPr>
          </w:p>
          <w:p w14:paraId="63FF5A38" w14:textId="563504A3" w:rsidR="005F1807" w:rsidRPr="001513D3" w:rsidRDefault="005F1807" w:rsidP="00F50687">
            <w:pPr>
              <w:pStyle w:val="NoSpacing"/>
              <w:jc w:val="center"/>
            </w:pPr>
          </w:p>
          <w:p w14:paraId="4AFFC971" w14:textId="51DFC0ED" w:rsidR="005F1807" w:rsidRPr="001513D3" w:rsidRDefault="005F1807" w:rsidP="00F50687">
            <w:pPr>
              <w:pStyle w:val="NoSpacing"/>
              <w:jc w:val="center"/>
            </w:pPr>
          </w:p>
          <w:p w14:paraId="0FF92BE0" w14:textId="6514F9CE" w:rsidR="005F1807" w:rsidRPr="001513D3" w:rsidRDefault="005F1807" w:rsidP="00F50687">
            <w:pPr>
              <w:pStyle w:val="NoSpacing"/>
              <w:jc w:val="center"/>
            </w:pPr>
          </w:p>
          <w:p w14:paraId="70C02DF9" w14:textId="17B09701" w:rsidR="005F1807" w:rsidRPr="001513D3" w:rsidRDefault="005F1807" w:rsidP="00F50687">
            <w:pPr>
              <w:pStyle w:val="NoSpacing"/>
              <w:jc w:val="center"/>
            </w:pPr>
          </w:p>
          <w:p w14:paraId="6C9DCA6A" w14:textId="7C6B4887" w:rsidR="005F1807" w:rsidRPr="001513D3" w:rsidRDefault="005F1807" w:rsidP="00F50687">
            <w:pPr>
              <w:pStyle w:val="NoSpacing"/>
              <w:jc w:val="center"/>
            </w:pPr>
          </w:p>
          <w:p w14:paraId="3ACA6558" w14:textId="019EB604" w:rsidR="005F1807" w:rsidRPr="001513D3" w:rsidRDefault="005F1807" w:rsidP="00F50687">
            <w:pPr>
              <w:pStyle w:val="NoSpacing"/>
              <w:jc w:val="center"/>
            </w:pPr>
          </w:p>
          <w:p w14:paraId="40B97126" w14:textId="25369367" w:rsidR="005F1807" w:rsidRPr="001513D3" w:rsidRDefault="005F1807" w:rsidP="00F50687">
            <w:pPr>
              <w:pStyle w:val="NoSpacing"/>
              <w:jc w:val="center"/>
            </w:pPr>
          </w:p>
          <w:p w14:paraId="39C19821" w14:textId="52F60F4A" w:rsidR="005F1807" w:rsidRPr="001513D3" w:rsidRDefault="005F1807" w:rsidP="00F50687">
            <w:pPr>
              <w:pStyle w:val="NoSpacing"/>
              <w:jc w:val="center"/>
            </w:pPr>
          </w:p>
          <w:p w14:paraId="44B579E7" w14:textId="01125B9A" w:rsidR="005F1807" w:rsidRDefault="005F1807" w:rsidP="00F50687">
            <w:pPr>
              <w:pStyle w:val="NoSpacing"/>
              <w:jc w:val="center"/>
            </w:pPr>
          </w:p>
          <w:p w14:paraId="2AE6A36B" w14:textId="77777777" w:rsidR="001513D3" w:rsidRDefault="001513D3" w:rsidP="00F50687">
            <w:pPr>
              <w:pStyle w:val="NoSpacing"/>
              <w:jc w:val="center"/>
            </w:pPr>
          </w:p>
          <w:p w14:paraId="37EC483A" w14:textId="77777777" w:rsidR="001513D3" w:rsidRDefault="001513D3" w:rsidP="00F50687">
            <w:pPr>
              <w:pStyle w:val="NoSpacing"/>
              <w:jc w:val="center"/>
            </w:pPr>
          </w:p>
          <w:p w14:paraId="36C3BF77" w14:textId="77777777" w:rsidR="001513D3" w:rsidRDefault="001513D3" w:rsidP="00F50687">
            <w:pPr>
              <w:pStyle w:val="NoSpacing"/>
              <w:jc w:val="center"/>
            </w:pPr>
          </w:p>
          <w:p w14:paraId="2EB9DCF5" w14:textId="77777777" w:rsidR="001513D3" w:rsidRPr="001513D3" w:rsidRDefault="001513D3" w:rsidP="001513D3">
            <w:pPr>
              <w:pStyle w:val="NoSpacing"/>
            </w:pPr>
          </w:p>
          <w:p w14:paraId="4370A901" w14:textId="77777777" w:rsidR="00453BE6" w:rsidRDefault="00453BE6" w:rsidP="001513D3">
            <w:pPr>
              <w:pStyle w:val="NormalWeb"/>
              <w:spacing w:before="120" w:beforeAutospacing="0" w:after="0" w:afterAutospacing="0"/>
              <w:ind w:left="510" w:right="180"/>
              <w:jc w:val="both"/>
              <w:rPr>
                <w:rFonts w:ascii="Calibri" w:hAnsi="Calibri" w:cs="Arial"/>
                <w:color w:val="000000"/>
                <w:kern w:val="24"/>
                <w:sz w:val="20"/>
                <w:szCs w:val="20"/>
              </w:rPr>
            </w:pPr>
          </w:p>
          <w:p w14:paraId="2F935D44" w14:textId="0A2D5642" w:rsidR="005F1807" w:rsidRPr="001513D3" w:rsidRDefault="005F1807" w:rsidP="00B27679">
            <w:pPr>
              <w:pStyle w:val="NormalWeb"/>
              <w:spacing w:before="300" w:beforeAutospacing="0" w:after="0" w:afterAutospacing="0"/>
              <w:ind w:left="510" w:right="180"/>
              <w:jc w:val="both"/>
              <w:rPr>
                <w:rFonts w:ascii="Calibri" w:hAnsi="Calibri" w:cs="Arial"/>
                <w:color w:val="000000"/>
                <w:kern w:val="24"/>
                <w:sz w:val="20"/>
                <w:szCs w:val="20"/>
              </w:rPr>
            </w:pPr>
            <w:r w:rsidRPr="001513D3">
              <w:rPr>
                <w:rFonts w:ascii="Calibri" w:hAnsi="Calibri" w:cs="Arial"/>
                <w:color w:val="000000"/>
                <w:kern w:val="24"/>
                <w:sz w:val="20"/>
                <w:szCs w:val="20"/>
              </w:rPr>
              <w:t xml:space="preserve">All rights reserved. Any or all portions of this document may be reproduced and distributed without prior permission, provided the source is cited as: </w:t>
            </w:r>
            <w:r w:rsidR="00EB649C" w:rsidRPr="001513D3">
              <w:rPr>
                <w:rFonts w:ascii="Calibri" w:eastAsia="Calibri" w:hAnsi="Calibri" w:cs="Arial"/>
                <w:sz w:val="20"/>
                <w:szCs w:val="20"/>
              </w:rPr>
              <w:t xml:space="preserve">Coherence and Alignment Among Science Curriculum, Instruction, and Assessment (CASCIA) Project. (2023). </w:t>
            </w:r>
            <w:r w:rsidR="00EB6507" w:rsidRPr="00EB6507">
              <w:rPr>
                <w:rFonts w:ascii="Calibri" w:eastAsia="Calibri" w:hAnsi="Calibri" w:cs="Arial"/>
                <w:i/>
                <w:iCs/>
                <w:sz w:val="20"/>
                <w:szCs w:val="20"/>
              </w:rPr>
              <w:t xml:space="preserve">Grade 5 Unit 2 End-of-Unit Assessment </w:t>
            </w:r>
            <w:r w:rsidR="00657BFF" w:rsidRPr="00EB6507">
              <w:rPr>
                <w:rFonts w:ascii="Calibri" w:hAnsi="Calibri" w:cs="Arial"/>
                <w:i/>
                <w:iCs/>
                <w:color w:val="000000"/>
                <w:kern w:val="24"/>
                <w:sz w:val="20"/>
                <w:szCs w:val="20"/>
              </w:rPr>
              <w:t xml:space="preserve">Task </w:t>
            </w:r>
            <w:r w:rsidRPr="00EB6507">
              <w:rPr>
                <w:rFonts w:ascii="Calibri" w:hAnsi="Calibri" w:cs="Arial"/>
                <w:i/>
                <w:iCs/>
                <w:color w:val="000000"/>
                <w:kern w:val="24"/>
                <w:sz w:val="20"/>
                <w:szCs w:val="20"/>
              </w:rPr>
              <w:t>Interpretation Guide</w:t>
            </w:r>
            <w:r w:rsidRPr="002B2AD1">
              <w:rPr>
                <w:rFonts w:ascii="Calibri" w:hAnsi="Calibri" w:cs="Arial"/>
                <w:i/>
                <w:iCs/>
                <w:color w:val="000000"/>
                <w:kern w:val="24"/>
                <w:sz w:val="20"/>
                <w:szCs w:val="20"/>
              </w:rPr>
              <w:t>.</w:t>
            </w:r>
            <w:r w:rsidR="002B2AD1">
              <w:rPr>
                <w:rFonts w:ascii="Calibri" w:hAnsi="Calibri" w:cs="Arial"/>
                <w:color w:val="000000"/>
                <w:kern w:val="24"/>
                <w:sz w:val="20"/>
                <w:szCs w:val="20"/>
              </w:rPr>
              <w:t xml:space="preserve"> </w:t>
            </w:r>
            <w:r w:rsidRPr="001513D3">
              <w:rPr>
                <w:rFonts w:ascii="Calibri" w:hAnsi="Calibri" w:cs="Arial"/>
                <w:color w:val="000000"/>
                <w:kern w:val="24"/>
                <w:sz w:val="20"/>
                <w:szCs w:val="20"/>
              </w:rPr>
              <w:t>Lincoln, NE: Nebraska Department of Education.</w:t>
            </w:r>
          </w:p>
          <w:p w14:paraId="7AC62189" w14:textId="315F549E" w:rsidR="005F1807" w:rsidRPr="001513D3" w:rsidRDefault="005F1807" w:rsidP="00F50687">
            <w:pPr>
              <w:pStyle w:val="NoSpacing"/>
              <w:jc w:val="center"/>
            </w:pPr>
          </w:p>
        </w:tc>
      </w:tr>
    </w:tbl>
    <w:p w14:paraId="0EEF9821" w14:textId="77777777" w:rsidR="00EC7F6B" w:rsidRDefault="00EC7F6B" w:rsidP="00BF4E03">
      <w:pPr>
        <w:rPr>
          <w:lang w:eastAsia="en-US"/>
        </w:rPr>
        <w:sectPr w:rsidR="00EC7F6B" w:rsidSect="00375F9C">
          <w:pgSz w:w="15840" w:h="12240" w:orient="landscape"/>
          <w:pgMar w:top="540" w:right="720" w:bottom="810" w:left="720" w:header="720" w:footer="804" w:gutter="0"/>
          <w:pgNumType w:start="1"/>
          <w:cols w:space="720"/>
          <w:docGrid w:linePitch="360"/>
        </w:sectPr>
      </w:pPr>
    </w:p>
    <w:tbl>
      <w:tblPr>
        <w:tblW w:w="14564" w:type="dxa"/>
        <w:tblInd w:w="90" w:type="dxa"/>
        <w:tblLayout w:type="fixed"/>
        <w:tblCellMar>
          <w:left w:w="0" w:type="dxa"/>
          <w:right w:w="0" w:type="dxa"/>
        </w:tblCellMar>
        <w:tblLook w:val="04A0" w:firstRow="1" w:lastRow="0" w:firstColumn="1" w:lastColumn="0" w:noHBand="0" w:noVBand="1"/>
      </w:tblPr>
      <w:tblGrid>
        <w:gridCol w:w="7236"/>
        <w:gridCol w:w="275"/>
        <w:gridCol w:w="7053"/>
      </w:tblGrid>
      <w:tr w:rsidR="00A76A5C" w:rsidRPr="009E2F1E" w14:paraId="6A5AF98F" w14:textId="77777777" w:rsidTr="00DD5EF2">
        <w:trPr>
          <w:trHeight w:hRule="exact" w:val="9090"/>
        </w:trPr>
        <w:tc>
          <w:tcPr>
            <w:tcW w:w="7110" w:type="dxa"/>
          </w:tcPr>
          <w:p w14:paraId="13255F21" w14:textId="77777777" w:rsidR="00A76A5C" w:rsidRPr="00BF4E03" w:rsidRDefault="00A76A5C" w:rsidP="00DD5EF2">
            <w:pPr>
              <w:rPr>
                <w:lang w:eastAsia="en-US"/>
              </w:rPr>
            </w:pPr>
          </w:p>
          <w:p w14:paraId="1BBF3F05" w14:textId="77777777" w:rsidR="00A76A5C" w:rsidRDefault="00A76A5C" w:rsidP="00DD5EF2">
            <w:pPr>
              <w:tabs>
                <w:tab w:val="left" w:pos="2277"/>
                <w:tab w:val="center" w:pos="3555"/>
                <w:tab w:val="left" w:pos="4404"/>
                <w:tab w:val="left" w:pos="4822"/>
              </w:tabs>
              <w:rPr>
                <w:lang w:eastAsia="en-US"/>
              </w:rPr>
            </w:pPr>
          </w:p>
          <w:p w14:paraId="12E167FA" w14:textId="77777777" w:rsidR="00A76A5C" w:rsidRPr="00EC7F6B" w:rsidRDefault="00A76A5C" w:rsidP="00DD5EF2">
            <w:pPr>
              <w:rPr>
                <w:lang w:eastAsia="en-US"/>
              </w:rPr>
            </w:pPr>
          </w:p>
          <w:p w14:paraId="6C5EAE65" w14:textId="77777777" w:rsidR="00A76A5C" w:rsidRPr="00EC7F6B" w:rsidRDefault="00A76A5C" w:rsidP="00DD5EF2">
            <w:pPr>
              <w:rPr>
                <w:lang w:eastAsia="en-US"/>
              </w:rPr>
            </w:pPr>
          </w:p>
          <w:p w14:paraId="07554AF6" w14:textId="77777777" w:rsidR="00A76A5C" w:rsidRPr="00EC7F6B" w:rsidRDefault="00A76A5C" w:rsidP="00DD5EF2">
            <w:pPr>
              <w:rPr>
                <w:lang w:eastAsia="en-US"/>
              </w:rPr>
            </w:pPr>
          </w:p>
          <w:p w14:paraId="6E2972FE" w14:textId="77777777" w:rsidR="00A76A5C" w:rsidRPr="00EC7F6B" w:rsidRDefault="00A76A5C" w:rsidP="00DD5EF2">
            <w:pPr>
              <w:rPr>
                <w:lang w:eastAsia="en-US"/>
              </w:rPr>
            </w:pPr>
          </w:p>
          <w:p w14:paraId="472D59E2" w14:textId="77777777" w:rsidR="00A76A5C" w:rsidRPr="00EC7F6B" w:rsidRDefault="00A76A5C" w:rsidP="00DD5EF2">
            <w:pPr>
              <w:rPr>
                <w:lang w:eastAsia="en-US"/>
              </w:rPr>
            </w:pPr>
          </w:p>
          <w:p w14:paraId="31DE0440" w14:textId="77777777" w:rsidR="00A76A5C" w:rsidRPr="00EC7F6B" w:rsidRDefault="00A76A5C" w:rsidP="00DD5EF2">
            <w:pPr>
              <w:rPr>
                <w:lang w:eastAsia="en-US"/>
              </w:rPr>
            </w:pPr>
          </w:p>
          <w:p w14:paraId="2D55DA3A" w14:textId="77777777" w:rsidR="00A76A5C" w:rsidRPr="00EC7F6B" w:rsidRDefault="00A76A5C" w:rsidP="00DD5EF2">
            <w:pPr>
              <w:rPr>
                <w:lang w:eastAsia="en-US"/>
              </w:rPr>
            </w:pPr>
          </w:p>
          <w:p w14:paraId="51A1A7C7" w14:textId="77777777" w:rsidR="00A76A5C" w:rsidRPr="00EC7F6B" w:rsidRDefault="00A76A5C" w:rsidP="00DD5EF2">
            <w:pPr>
              <w:rPr>
                <w:lang w:eastAsia="en-US"/>
              </w:rPr>
            </w:pPr>
          </w:p>
          <w:p w14:paraId="41AE6CC9" w14:textId="77777777" w:rsidR="00A76A5C" w:rsidRPr="00EC7F6B" w:rsidRDefault="00A76A5C" w:rsidP="00DD5EF2">
            <w:pPr>
              <w:rPr>
                <w:lang w:eastAsia="en-US"/>
              </w:rPr>
            </w:pPr>
          </w:p>
          <w:p w14:paraId="5B903FA6" w14:textId="77777777" w:rsidR="00A76A5C" w:rsidRPr="00EC7F6B" w:rsidRDefault="00A76A5C" w:rsidP="00DD5EF2">
            <w:pPr>
              <w:rPr>
                <w:lang w:eastAsia="en-US"/>
              </w:rPr>
            </w:pPr>
          </w:p>
          <w:p w14:paraId="47E69AF8" w14:textId="77777777" w:rsidR="00A76A5C" w:rsidRPr="00EC7F6B" w:rsidRDefault="00A76A5C" w:rsidP="00DD5EF2">
            <w:pPr>
              <w:rPr>
                <w:lang w:eastAsia="en-US"/>
              </w:rPr>
            </w:pPr>
          </w:p>
          <w:p w14:paraId="74D409DC" w14:textId="77777777" w:rsidR="00A76A5C" w:rsidRPr="00EC7F6B" w:rsidRDefault="00A76A5C" w:rsidP="00DD5EF2">
            <w:pPr>
              <w:rPr>
                <w:lang w:eastAsia="en-US"/>
              </w:rPr>
            </w:pPr>
          </w:p>
          <w:p w14:paraId="058B4119" w14:textId="77777777" w:rsidR="00A76A5C" w:rsidRPr="00EC7F6B" w:rsidRDefault="00A76A5C" w:rsidP="00DD5EF2">
            <w:pPr>
              <w:rPr>
                <w:lang w:eastAsia="en-US"/>
              </w:rPr>
            </w:pPr>
          </w:p>
          <w:p w14:paraId="4A4D1F71" w14:textId="77777777" w:rsidR="00A76A5C" w:rsidRPr="00EC7F6B" w:rsidRDefault="00A76A5C" w:rsidP="00DD5EF2">
            <w:pPr>
              <w:rPr>
                <w:lang w:eastAsia="en-US"/>
              </w:rPr>
            </w:pPr>
          </w:p>
          <w:p w14:paraId="0BBC1735" w14:textId="77777777" w:rsidR="00A76A5C" w:rsidRPr="00EC7F6B" w:rsidRDefault="00A76A5C" w:rsidP="00DD5EF2">
            <w:pPr>
              <w:rPr>
                <w:lang w:eastAsia="en-US"/>
              </w:rPr>
            </w:pPr>
          </w:p>
          <w:p w14:paraId="49D307F9" w14:textId="77777777" w:rsidR="00A76A5C" w:rsidRPr="00EC7F6B" w:rsidRDefault="00A76A5C" w:rsidP="00DD5EF2">
            <w:pPr>
              <w:rPr>
                <w:lang w:eastAsia="en-US"/>
              </w:rPr>
            </w:pPr>
          </w:p>
          <w:p w14:paraId="3FE5AC61" w14:textId="77777777" w:rsidR="00A76A5C" w:rsidRPr="00EC7F6B" w:rsidRDefault="00A76A5C" w:rsidP="00DD5EF2">
            <w:pPr>
              <w:rPr>
                <w:lang w:eastAsia="en-US"/>
              </w:rPr>
            </w:pPr>
          </w:p>
          <w:p w14:paraId="6912E5AB" w14:textId="77777777" w:rsidR="00A76A5C" w:rsidRDefault="00A76A5C" w:rsidP="00DD5EF2">
            <w:pPr>
              <w:tabs>
                <w:tab w:val="left" w:pos="1935"/>
              </w:tabs>
              <w:rPr>
                <w:lang w:eastAsia="en-US"/>
              </w:rPr>
            </w:pPr>
            <w:r>
              <w:rPr>
                <w:lang w:eastAsia="en-US"/>
              </w:rPr>
              <w:tab/>
            </w:r>
          </w:p>
          <w:p w14:paraId="1501C88F" w14:textId="77777777" w:rsidR="00A76A5C" w:rsidRDefault="00A76A5C" w:rsidP="00DD5EF2">
            <w:pPr>
              <w:tabs>
                <w:tab w:val="left" w:pos="1935"/>
              </w:tabs>
              <w:rPr>
                <w:lang w:eastAsia="en-US"/>
              </w:rPr>
            </w:pPr>
          </w:p>
          <w:p w14:paraId="0077DDF6" w14:textId="77777777" w:rsidR="00A76A5C" w:rsidRDefault="00A76A5C" w:rsidP="00DD5EF2">
            <w:pPr>
              <w:tabs>
                <w:tab w:val="left" w:pos="1935"/>
              </w:tabs>
              <w:rPr>
                <w:lang w:eastAsia="en-US"/>
              </w:rPr>
            </w:pPr>
          </w:p>
          <w:p w14:paraId="118AC8D6" w14:textId="77777777" w:rsidR="00A76A5C" w:rsidRPr="00EC7F6B" w:rsidRDefault="00A76A5C" w:rsidP="00DD5EF2">
            <w:pPr>
              <w:tabs>
                <w:tab w:val="left" w:pos="1935"/>
              </w:tabs>
              <w:rPr>
                <w:lang w:eastAsia="en-US"/>
              </w:rPr>
            </w:pPr>
          </w:p>
        </w:tc>
        <w:tc>
          <w:tcPr>
            <w:tcW w:w="270" w:type="dxa"/>
          </w:tcPr>
          <w:p w14:paraId="14478280" w14:textId="77777777" w:rsidR="00A76A5C" w:rsidRDefault="00A76A5C" w:rsidP="00DD5EF2">
            <w:pPr>
              <w:pStyle w:val="NoSpacing"/>
            </w:pPr>
          </w:p>
        </w:tc>
        <w:tc>
          <w:tcPr>
            <w:tcW w:w="6930" w:type="dxa"/>
          </w:tcPr>
          <w:sdt>
            <w:sdtPr>
              <w:rPr>
                <w:rFonts w:asciiTheme="minorHAnsi" w:eastAsiaTheme="minorEastAsia" w:hAnsiTheme="minorHAnsi" w:cs="Calibri"/>
                <w:b w:val="0"/>
                <w:bCs w:val="0"/>
                <w:color w:val="595959" w:themeColor="text1" w:themeTint="A6"/>
                <w:kern w:val="0"/>
                <w:sz w:val="20"/>
                <w:szCs w:val="20"/>
                <w:lang w:eastAsia="ja-JP" w:bidi="ar-SA"/>
              </w:rPr>
              <w:id w:val="297039800"/>
              <w:docPartObj>
                <w:docPartGallery w:val="Table of Contents"/>
                <w:docPartUnique/>
              </w:docPartObj>
            </w:sdtPr>
            <w:sdtEndPr>
              <w:rPr>
                <w:noProof/>
              </w:rPr>
            </w:sdtEndPr>
            <w:sdtContent>
              <w:p w14:paraId="166635CB" w14:textId="77777777" w:rsidR="00A76A5C" w:rsidRPr="009D556A" w:rsidRDefault="00A76A5C" w:rsidP="00DD5EF2">
                <w:pPr>
                  <w:pStyle w:val="TOCHeading"/>
                  <w:ind w:right="174"/>
                  <w:rPr>
                    <w:rFonts w:cs="Calibri"/>
                  </w:rPr>
                </w:pPr>
                <w:r w:rsidRPr="00C659A0">
                  <w:rPr>
                    <w:rFonts w:cs="Calibri"/>
                  </w:rPr>
                  <w:t>Table of Contents</w:t>
                </w:r>
              </w:p>
              <w:p w14:paraId="6A2A5AF0" w14:textId="12E9706C" w:rsidR="00A76A5C" w:rsidRPr="00523B78" w:rsidRDefault="00A76A5C" w:rsidP="00DD5EF2">
                <w:pPr>
                  <w:pStyle w:val="TOC1"/>
                  <w:rPr>
                    <w:rFonts w:asciiTheme="minorHAnsi" w:eastAsiaTheme="minorEastAsia" w:hAnsiTheme="minorHAnsi" w:cstheme="minorBidi"/>
                    <w:kern w:val="2"/>
                    <w:sz w:val="22"/>
                    <w:szCs w:val="22"/>
                    <w:lang w:bidi="ar-SA"/>
                    <w14:ligatures w14:val="standardContextual"/>
                  </w:rPr>
                </w:pPr>
                <w:r w:rsidRPr="00C659A0">
                  <w:rPr>
                    <w:noProof w:val="0"/>
                  </w:rPr>
                  <w:fldChar w:fldCharType="begin"/>
                </w:r>
                <w:r w:rsidRPr="00C659A0">
                  <w:instrText xml:space="preserve"> TOC \o "1-3" \h \z \u </w:instrText>
                </w:r>
                <w:r w:rsidRPr="00C659A0">
                  <w:rPr>
                    <w:noProof w:val="0"/>
                  </w:rPr>
                  <w:fldChar w:fldCharType="separate"/>
                </w:r>
                <w:hyperlink w:anchor="_Toc150960274" w:history="1">
                  <w:r w:rsidRPr="00523B78">
                    <w:rPr>
                      <w:rStyle w:val="Hyperlink"/>
                      <w:sz w:val="22"/>
                      <w:szCs w:val="22"/>
                    </w:rPr>
                    <w:t>Introduction</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_Toc150960274 \h </w:instrText>
                  </w:r>
                  <w:r w:rsidRPr="00523B78">
                    <w:rPr>
                      <w:webHidden/>
                      <w:sz w:val="22"/>
                      <w:szCs w:val="22"/>
                    </w:rPr>
                  </w:r>
                  <w:r w:rsidRPr="00523B78">
                    <w:rPr>
                      <w:webHidden/>
                      <w:sz w:val="22"/>
                      <w:szCs w:val="22"/>
                    </w:rPr>
                    <w:fldChar w:fldCharType="separate"/>
                  </w:r>
                  <w:r w:rsidR="00611640">
                    <w:rPr>
                      <w:webHidden/>
                      <w:sz w:val="22"/>
                      <w:szCs w:val="22"/>
                    </w:rPr>
                    <w:t>1</w:t>
                  </w:r>
                  <w:r w:rsidRPr="00523B78">
                    <w:rPr>
                      <w:webHidden/>
                      <w:sz w:val="22"/>
                      <w:szCs w:val="22"/>
                    </w:rPr>
                    <w:fldChar w:fldCharType="end"/>
                  </w:r>
                </w:hyperlink>
              </w:p>
              <w:p w14:paraId="75EF957E" w14:textId="528195FA" w:rsidR="00A76A5C" w:rsidRPr="00523B78" w:rsidRDefault="00A76A5C" w:rsidP="00DD5EF2">
                <w:pPr>
                  <w:pStyle w:val="TOC1"/>
                  <w:rPr>
                    <w:rFonts w:asciiTheme="minorHAnsi" w:eastAsiaTheme="minorEastAsia" w:hAnsiTheme="minorHAnsi" w:cstheme="minorBidi"/>
                    <w:kern w:val="2"/>
                    <w:sz w:val="22"/>
                    <w:szCs w:val="22"/>
                    <w:lang w:bidi="ar-SA"/>
                    <w14:ligatures w14:val="standardContextual"/>
                  </w:rPr>
                </w:pPr>
                <w:hyperlink w:anchor="_Toc150960275" w:history="1">
                  <w:r w:rsidRPr="00523B78">
                    <w:rPr>
                      <w:rStyle w:val="Hyperlink"/>
                      <w:sz w:val="22"/>
                      <w:szCs w:val="22"/>
                    </w:rPr>
                    <w:t>Purpose</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_Toc150960275 \h </w:instrText>
                  </w:r>
                  <w:r w:rsidRPr="00523B78">
                    <w:rPr>
                      <w:webHidden/>
                      <w:sz w:val="22"/>
                      <w:szCs w:val="22"/>
                    </w:rPr>
                  </w:r>
                  <w:r w:rsidRPr="00523B78">
                    <w:rPr>
                      <w:webHidden/>
                      <w:sz w:val="22"/>
                      <w:szCs w:val="22"/>
                    </w:rPr>
                    <w:fldChar w:fldCharType="separate"/>
                  </w:r>
                  <w:r w:rsidR="00611640">
                    <w:rPr>
                      <w:webHidden/>
                      <w:sz w:val="22"/>
                      <w:szCs w:val="22"/>
                    </w:rPr>
                    <w:t>1</w:t>
                  </w:r>
                  <w:r w:rsidRPr="00523B78">
                    <w:rPr>
                      <w:webHidden/>
                      <w:sz w:val="22"/>
                      <w:szCs w:val="22"/>
                    </w:rPr>
                    <w:fldChar w:fldCharType="end"/>
                  </w:r>
                </w:hyperlink>
              </w:p>
              <w:p w14:paraId="0347054D" w14:textId="11F2533C" w:rsidR="00A76A5C" w:rsidRPr="00523B78" w:rsidRDefault="00A76A5C" w:rsidP="00DD5EF2">
                <w:pPr>
                  <w:pStyle w:val="TOC1"/>
                  <w:rPr>
                    <w:rFonts w:asciiTheme="minorHAnsi" w:eastAsiaTheme="minorEastAsia" w:hAnsiTheme="minorHAnsi" w:cstheme="minorBidi"/>
                    <w:kern w:val="2"/>
                    <w:sz w:val="22"/>
                    <w:szCs w:val="22"/>
                    <w:lang w:bidi="ar-SA"/>
                    <w14:ligatures w14:val="standardContextual"/>
                  </w:rPr>
                </w:pPr>
                <w:hyperlink w:anchor="_Toc150960276" w:history="1">
                  <w:r w:rsidRPr="00523B78">
                    <w:rPr>
                      <w:rStyle w:val="Hyperlink"/>
                      <w:sz w:val="22"/>
                      <w:szCs w:val="22"/>
                    </w:rPr>
                    <w:t>Contents</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_Toc150960276 \h </w:instrText>
                  </w:r>
                  <w:r w:rsidRPr="00523B78">
                    <w:rPr>
                      <w:webHidden/>
                      <w:sz w:val="22"/>
                      <w:szCs w:val="22"/>
                    </w:rPr>
                  </w:r>
                  <w:r w:rsidRPr="00523B78">
                    <w:rPr>
                      <w:webHidden/>
                      <w:sz w:val="22"/>
                      <w:szCs w:val="22"/>
                    </w:rPr>
                    <w:fldChar w:fldCharType="separate"/>
                  </w:r>
                  <w:r w:rsidR="00611640">
                    <w:rPr>
                      <w:webHidden/>
                      <w:sz w:val="22"/>
                      <w:szCs w:val="22"/>
                    </w:rPr>
                    <w:t>2</w:t>
                  </w:r>
                  <w:r w:rsidRPr="00523B78">
                    <w:rPr>
                      <w:webHidden/>
                      <w:sz w:val="22"/>
                      <w:szCs w:val="22"/>
                    </w:rPr>
                    <w:fldChar w:fldCharType="end"/>
                  </w:r>
                </w:hyperlink>
              </w:p>
              <w:p w14:paraId="56A31EA2" w14:textId="1586AA14" w:rsidR="00A76A5C" w:rsidRPr="00523B78" w:rsidRDefault="00A76A5C" w:rsidP="00DD5EF2">
                <w:pPr>
                  <w:pStyle w:val="TOC1"/>
                  <w:rPr>
                    <w:rFonts w:asciiTheme="minorHAnsi" w:eastAsiaTheme="minorEastAsia" w:hAnsiTheme="minorHAnsi" w:cstheme="minorBidi"/>
                    <w:kern w:val="2"/>
                    <w:sz w:val="22"/>
                    <w:szCs w:val="22"/>
                    <w:lang w:bidi="ar-SA"/>
                    <w14:ligatures w14:val="standardContextual"/>
                  </w:rPr>
                </w:pPr>
                <w:hyperlink w:anchor="_Toc150960277" w:history="1">
                  <w:r w:rsidRPr="00523B78">
                    <w:rPr>
                      <w:rStyle w:val="Hyperlink"/>
                      <w:rFonts w:eastAsia="Calibri"/>
                      <w:sz w:val="22"/>
                      <w:szCs w:val="22"/>
                    </w:rPr>
                    <w:t>SIPS Grade 5 Unit 2 EOU Assessment Task 1: What it Takes to Grow</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_Toc150960277 \h </w:instrText>
                  </w:r>
                  <w:r w:rsidRPr="00523B78">
                    <w:rPr>
                      <w:webHidden/>
                      <w:sz w:val="22"/>
                      <w:szCs w:val="22"/>
                    </w:rPr>
                  </w:r>
                  <w:r w:rsidRPr="00523B78">
                    <w:rPr>
                      <w:webHidden/>
                      <w:sz w:val="22"/>
                      <w:szCs w:val="22"/>
                    </w:rPr>
                    <w:fldChar w:fldCharType="separate"/>
                  </w:r>
                  <w:r w:rsidR="00611640">
                    <w:rPr>
                      <w:webHidden/>
                      <w:sz w:val="22"/>
                      <w:szCs w:val="22"/>
                    </w:rPr>
                    <w:t>3</w:t>
                  </w:r>
                  <w:r w:rsidRPr="00523B78">
                    <w:rPr>
                      <w:webHidden/>
                      <w:sz w:val="22"/>
                      <w:szCs w:val="22"/>
                    </w:rPr>
                    <w:fldChar w:fldCharType="end"/>
                  </w:r>
                </w:hyperlink>
              </w:p>
              <w:p w14:paraId="4ADB0784" w14:textId="6F29F04D" w:rsidR="00A76A5C" w:rsidRPr="00523B78" w:rsidRDefault="00A76A5C" w:rsidP="00DD5EF2">
                <w:pPr>
                  <w:pStyle w:val="TOC2"/>
                  <w:rPr>
                    <w:rFonts w:asciiTheme="minorHAnsi" w:eastAsiaTheme="minorEastAsia" w:hAnsiTheme="minorHAnsi" w:cstheme="minorBidi"/>
                    <w:kern w:val="2"/>
                    <w:sz w:val="22"/>
                    <w:szCs w:val="22"/>
                    <w:lang w:bidi="ar-SA"/>
                    <w14:ligatures w14:val="standardContextual"/>
                  </w:rPr>
                </w:pPr>
                <w:hyperlink w:anchor="_Toc150960278" w:history="1">
                  <w:r w:rsidRPr="00523B78">
                    <w:rPr>
                      <w:rStyle w:val="Hyperlink"/>
                      <w:rFonts w:eastAsia="Calibri"/>
                      <w:sz w:val="22"/>
                      <w:szCs w:val="22"/>
                    </w:rPr>
                    <w:t>Task 1 Prompt 1</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_Toc150960278 \h </w:instrText>
                  </w:r>
                  <w:r w:rsidRPr="00523B78">
                    <w:rPr>
                      <w:webHidden/>
                      <w:sz w:val="22"/>
                      <w:szCs w:val="22"/>
                    </w:rPr>
                  </w:r>
                  <w:r w:rsidRPr="00523B78">
                    <w:rPr>
                      <w:webHidden/>
                      <w:sz w:val="22"/>
                      <w:szCs w:val="22"/>
                    </w:rPr>
                    <w:fldChar w:fldCharType="separate"/>
                  </w:r>
                  <w:r w:rsidR="00611640">
                    <w:rPr>
                      <w:webHidden/>
                      <w:sz w:val="22"/>
                      <w:szCs w:val="22"/>
                    </w:rPr>
                    <w:t>3</w:t>
                  </w:r>
                  <w:r w:rsidRPr="00523B78">
                    <w:rPr>
                      <w:webHidden/>
                      <w:sz w:val="22"/>
                      <w:szCs w:val="22"/>
                    </w:rPr>
                    <w:fldChar w:fldCharType="end"/>
                  </w:r>
                </w:hyperlink>
              </w:p>
              <w:p w14:paraId="4FBC3B8D" w14:textId="641E92F6" w:rsidR="00A76A5C" w:rsidRPr="00523B78" w:rsidRDefault="00A76A5C" w:rsidP="00DD5EF2">
                <w:pPr>
                  <w:pStyle w:val="TOC2"/>
                  <w:rPr>
                    <w:rFonts w:asciiTheme="minorHAnsi" w:eastAsiaTheme="minorEastAsia" w:hAnsiTheme="minorHAnsi" w:cstheme="minorBidi"/>
                    <w:kern w:val="2"/>
                    <w:sz w:val="22"/>
                    <w:szCs w:val="22"/>
                    <w:lang w:bidi="ar-SA"/>
                    <w14:ligatures w14:val="standardContextual"/>
                  </w:rPr>
                </w:pPr>
                <w:hyperlink w:anchor="_Toc150960279" w:history="1">
                  <w:r w:rsidRPr="00523B78">
                    <w:rPr>
                      <w:rStyle w:val="Hyperlink"/>
                      <w:rFonts w:eastAsia="Calibri"/>
                      <w:sz w:val="22"/>
                      <w:szCs w:val="22"/>
                    </w:rPr>
                    <w:t>Task 1 Prompt 2</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_Toc150960279 \h </w:instrText>
                  </w:r>
                  <w:r w:rsidRPr="00523B78">
                    <w:rPr>
                      <w:webHidden/>
                      <w:sz w:val="22"/>
                      <w:szCs w:val="22"/>
                    </w:rPr>
                  </w:r>
                  <w:r w:rsidRPr="00523B78">
                    <w:rPr>
                      <w:webHidden/>
                      <w:sz w:val="22"/>
                      <w:szCs w:val="22"/>
                    </w:rPr>
                    <w:fldChar w:fldCharType="separate"/>
                  </w:r>
                  <w:r w:rsidR="00611640">
                    <w:rPr>
                      <w:webHidden/>
                      <w:sz w:val="22"/>
                      <w:szCs w:val="22"/>
                    </w:rPr>
                    <w:t>5</w:t>
                  </w:r>
                  <w:r w:rsidRPr="00523B78">
                    <w:rPr>
                      <w:webHidden/>
                      <w:sz w:val="22"/>
                      <w:szCs w:val="22"/>
                    </w:rPr>
                    <w:fldChar w:fldCharType="end"/>
                  </w:r>
                </w:hyperlink>
              </w:p>
              <w:p w14:paraId="03457FF2" w14:textId="7971FBEA" w:rsidR="00A76A5C" w:rsidRPr="00523B78" w:rsidRDefault="00A76A5C" w:rsidP="00DD5EF2">
                <w:pPr>
                  <w:pStyle w:val="TOC2"/>
                  <w:rPr>
                    <w:rFonts w:asciiTheme="minorHAnsi" w:eastAsiaTheme="minorEastAsia" w:hAnsiTheme="minorHAnsi" w:cstheme="minorBidi"/>
                    <w:kern w:val="2"/>
                    <w:sz w:val="22"/>
                    <w:szCs w:val="22"/>
                    <w:lang w:bidi="ar-SA"/>
                    <w14:ligatures w14:val="standardContextual"/>
                  </w:rPr>
                </w:pPr>
                <w:hyperlink w:anchor="_Toc150960282" w:history="1">
                  <w:r w:rsidRPr="00523B78">
                    <w:rPr>
                      <w:rStyle w:val="Hyperlink"/>
                      <w:rFonts w:eastAsia="Calibri"/>
                      <w:sz w:val="22"/>
                      <w:szCs w:val="22"/>
                    </w:rPr>
                    <w:t>Task 1 Prompt 3 – Parts A and B</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_Toc150960282 \h </w:instrText>
                  </w:r>
                  <w:r w:rsidRPr="00523B78">
                    <w:rPr>
                      <w:webHidden/>
                      <w:sz w:val="22"/>
                      <w:szCs w:val="22"/>
                    </w:rPr>
                  </w:r>
                  <w:r w:rsidRPr="00523B78">
                    <w:rPr>
                      <w:webHidden/>
                      <w:sz w:val="22"/>
                      <w:szCs w:val="22"/>
                    </w:rPr>
                    <w:fldChar w:fldCharType="separate"/>
                  </w:r>
                  <w:r w:rsidR="00611640">
                    <w:rPr>
                      <w:webHidden/>
                      <w:sz w:val="22"/>
                      <w:szCs w:val="22"/>
                    </w:rPr>
                    <w:t>7</w:t>
                  </w:r>
                  <w:r w:rsidRPr="00523B78">
                    <w:rPr>
                      <w:webHidden/>
                      <w:sz w:val="22"/>
                      <w:szCs w:val="22"/>
                    </w:rPr>
                    <w:fldChar w:fldCharType="end"/>
                  </w:r>
                </w:hyperlink>
              </w:p>
              <w:p w14:paraId="1C4A13B9" w14:textId="61E71FEB" w:rsidR="00A76A5C" w:rsidRPr="00523B78" w:rsidRDefault="00A76A5C" w:rsidP="00DD5EF2">
                <w:pPr>
                  <w:pStyle w:val="TOC1"/>
                  <w:rPr>
                    <w:rFonts w:asciiTheme="minorHAnsi" w:eastAsiaTheme="minorEastAsia" w:hAnsiTheme="minorHAnsi" w:cstheme="minorBidi"/>
                    <w:kern w:val="2"/>
                    <w:sz w:val="22"/>
                    <w:szCs w:val="22"/>
                    <w:lang w:bidi="ar-SA"/>
                    <w14:ligatures w14:val="standardContextual"/>
                  </w:rPr>
                </w:pPr>
                <w:hyperlink w:anchor="_Toc150960288" w:history="1">
                  <w:r w:rsidRPr="00523B78">
                    <w:rPr>
                      <w:rStyle w:val="Hyperlink"/>
                      <w:rFonts w:eastAsia="Calibri"/>
                      <w:sz w:val="22"/>
                      <w:szCs w:val="22"/>
                    </w:rPr>
                    <w:t>SIPS Grade 5 Unit 2 EOU Assessment Task 2: Our Friend the Worm</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_Toc150960288 \h </w:instrText>
                  </w:r>
                  <w:r w:rsidRPr="00523B78">
                    <w:rPr>
                      <w:webHidden/>
                      <w:sz w:val="22"/>
                      <w:szCs w:val="22"/>
                    </w:rPr>
                  </w:r>
                  <w:r w:rsidRPr="00523B78">
                    <w:rPr>
                      <w:webHidden/>
                      <w:sz w:val="22"/>
                      <w:szCs w:val="22"/>
                    </w:rPr>
                    <w:fldChar w:fldCharType="separate"/>
                  </w:r>
                  <w:r w:rsidR="00611640">
                    <w:rPr>
                      <w:webHidden/>
                      <w:sz w:val="22"/>
                      <w:szCs w:val="22"/>
                    </w:rPr>
                    <w:t>11</w:t>
                  </w:r>
                  <w:r w:rsidRPr="00523B78">
                    <w:rPr>
                      <w:webHidden/>
                      <w:sz w:val="22"/>
                      <w:szCs w:val="22"/>
                    </w:rPr>
                    <w:fldChar w:fldCharType="end"/>
                  </w:r>
                </w:hyperlink>
              </w:p>
              <w:p w14:paraId="60E36B83" w14:textId="43F1D92C" w:rsidR="00A76A5C" w:rsidRPr="00523B78" w:rsidRDefault="00A76A5C" w:rsidP="00DD5EF2">
                <w:pPr>
                  <w:pStyle w:val="TOC2"/>
                  <w:rPr>
                    <w:rFonts w:asciiTheme="minorHAnsi" w:eastAsiaTheme="minorEastAsia" w:hAnsiTheme="minorHAnsi" w:cstheme="minorBidi"/>
                    <w:kern w:val="2"/>
                    <w:sz w:val="22"/>
                    <w:szCs w:val="22"/>
                    <w:lang w:bidi="ar-SA"/>
                    <w14:ligatures w14:val="standardContextual"/>
                  </w:rPr>
                </w:pPr>
                <w:hyperlink w:anchor="_Toc150960289" w:history="1">
                  <w:r w:rsidRPr="00523B78">
                    <w:rPr>
                      <w:rStyle w:val="Hyperlink"/>
                      <w:rFonts w:eastAsia="Calibri"/>
                      <w:sz w:val="22"/>
                      <w:szCs w:val="22"/>
                    </w:rPr>
                    <w:t>Task 2 Prompt 1 – Part A</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_Toc150960289 \h </w:instrText>
                  </w:r>
                  <w:r w:rsidRPr="00523B78">
                    <w:rPr>
                      <w:webHidden/>
                      <w:sz w:val="22"/>
                      <w:szCs w:val="22"/>
                    </w:rPr>
                  </w:r>
                  <w:r w:rsidRPr="00523B78">
                    <w:rPr>
                      <w:webHidden/>
                      <w:sz w:val="22"/>
                      <w:szCs w:val="22"/>
                    </w:rPr>
                    <w:fldChar w:fldCharType="separate"/>
                  </w:r>
                  <w:r w:rsidR="00611640">
                    <w:rPr>
                      <w:webHidden/>
                      <w:sz w:val="22"/>
                      <w:szCs w:val="22"/>
                    </w:rPr>
                    <w:t>11</w:t>
                  </w:r>
                  <w:r w:rsidRPr="00523B78">
                    <w:rPr>
                      <w:webHidden/>
                      <w:sz w:val="22"/>
                      <w:szCs w:val="22"/>
                    </w:rPr>
                    <w:fldChar w:fldCharType="end"/>
                  </w:r>
                </w:hyperlink>
              </w:p>
              <w:p w14:paraId="0FA06020" w14:textId="1F60323E" w:rsidR="00A76A5C" w:rsidRPr="00523B78" w:rsidRDefault="00A76A5C" w:rsidP="00DD5EF2">
                <w:pPr>
                  <w:pStyle w:val="TOC2"/>
                  <w:rPr>
                    <w:rFonts w:asciiTheme="minorHAnsi" w:eastAsiaTheme="minorEastAsia" w:hAnsiTheme="minorHAnsi" w:cstheme="minorBidi"/>
                    <w:kern w:val="2"/>
                    <w:sz w:val="22"/>
                    <w:szCs w:val="22"/>
                    <w:lang w:bidi="ar-SA"/>
                    <w14:ligatures w14:val="standardContextual"/>
                  </w:rPr>
                </w:pPr>
                <w:hyperlink w:anchor="_Toc150960293" w:history="1">
                  <w:r w:rsidRPr="00523B78">
                    <w:rPr>
                      <w:rStyle w:val="Hyperlink"/>
                      <w:rFonts w:eastAsia="Calibri"/>
                      <w:sz w:val="22"/>
                      <w:szCs w:val="22"/>
                    </w:rPr>
                    <w:t>Task 2 Prompt 1 – Part B</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_Toc150960293 \h </w:instrText>
                  </w:r>
                  <w:r w:rsidRPr="00523B78">
                    <w:rPr>
                      <w:webHidden/>
                      <w:sz w:val="22"/>
                      <w:szCs w:val="22"/>
                    </w:rPr>
                  </w:r>
                  <w:r w:rsidRPr="00523B78">
                    <w:rPr>
                      <w:webHidden/>
                      <w:sz w:val="22"/>
                      <w:szCs w:val="22"/>
                    </w:rPr>
                    <w:fldChar w:fldCharType="separate"/>
                  </w:r>
                  <w:r w:rsidR="00611640">
                    <w:rPr>
                      <w:webHidden/>
                      <w:sz w:val="22"/>
                      <w:szCs w:val="22"/>
                    </w:rPr>
                    <w:t>14</w:t>
                  </w:r>
                  <w:r w:rsidRPr="00523B78">
                    <w:rPr>
                      <w:webHidden/>
                      <w:sz w:val="22"/>
                      <w:szCs w:val="22"/>
                    </w:rPr>
                    <w:fldChar w:fldCharType="end"/>
                  </w:r>
                </w:hyperlink>
              </w:p>
              <w:p w14:paraId="169475CF" w14:textId="2E3D367F" w:rsidR="00A76A5C" w:rsidRPr="00523B78" w:rsidRDefault="00A76A5C" w:rsidP="00DD5EF2">
                <w:pPr>
                  <w:pStyle w:val="TOC2"/>
                  <w:rPr>
                    <w:rFonts w:asciiTheme="minorHAnsi" w:eastAsiaTheme="minorEastAsia" w:hAnsiTheme="minorHAnsi" w:cstheme="minorBidi"/>
                    <w:kern w:val="2"/>
                    <w:sz w:val="22"/>
                    <w:szCs w:val="22"/>
                    <w:lang w:bidi="ar-SA"/>
                    <w14:ligatures w14:val="standardContextual"/>
                  </w:rPr>
                </w:pPr>
                <w:hyperlink w:anchor="_Toc150960297" w:history="1">
                  <w:r w:rsidRPr="00523B78">
                    <w:rPr>
                      <w:rStyle w:val="Hyperlink"/>
                      <w:rFonts w:eastAsia="Calibri"/>
                      <w:sz w:val="22"/>
                      <w:szCs w:val="22"/>
                    </w:rPr>
                    <w:t>Task 2 Prompt 2</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_Toc150960297 \h </w:instrText>
                  </w:r>
                  <w:r w:rsidRPr="00523B78">
                    <w:rPr>
                      <w:webHidden/>
                      <w:sz w:val="22"/>
                      <w:szCs w:val="22"/>
                    </w:rPr>
                  </w:r>
                  <w:r w:rsidRPr="00523B78">
                    <w:rPr>
                      <w:webHidden/>
                      <w:sz w:val="22"/>
                      <w:szCs w:val="22"/>
                    </w:rPr>
                    <w:fldChar w:fldCharType="separate"/>
                  </w:r>
                  <w:r w:rsidR="00611640">
                    <w:rPr>
                      <w:webHidden/>
                      <w:sz w:val="22"/>
                      <w:szCs w:val="22"/>
                    </w:rPr>
                    <w:t>16</w:t>
                  </w:r>
                  <w:r w:rsidRPr="00523B78">
                    <w:rPr>
                      <w:webHidden/>
                      <w:sz w:val="22"/>
                      <w:szCs w:val="22"/>
                    </w:rPr>
                    <w:fldChar w:fldCharType="end"/>
                  </w:r>
                </w:hyperlink>
              </w:p>
              <w:p w14:paraId="587832EE" w14:textId="78C73AC0" w:rsidR="00A76A5C" w:rsidRPr="00523B78" w:rsidRDefault="00A76A5C" w:rsidP="00DD5EF2">
                <w:pPr>
                  <w:pStyle w:val="TOC2"/>
                  <w:rPr>
                    <w:rFonts w:asciiTheme="minorHAnsi" w:eastAsiaTheme="minorEastAsia" w:hAnsiTheme="minorHAnsi" w:cstheme="minorBidi"/>
                    <w:kern w:val="2"/>
                    <w:sz w:val="22"/>
                    <w:szCs w:val="22"/>
                    <w:lang w:bidi="ar-SA"/>
                    <w14:ligatures w14:val="standardContextual"/>
                  </w:rPr>
                </w:pPr>
                <w:hyperlink w:anchor="_Toc150960298" w:history="1">
                  <w:r w:rsidRPr="00523B78">
                    <w:rPr>
                      <w:rStyle w:val="Hyperlink"/>
                      <w:rFonts w:eastAsia="Calibri"/>
                      <w:sz w:val="22"/>
                      <w:szCs w:val="22"/>
                    </w:rPr>
                    <w:t>Task 2 Prompt 3 – Parts A and B</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_Toc150960298 \h </w:instrText>
                  </w:r>
                  <w:r w:rsidRPr="00523B78">
                    <w:rPr>
                      <w:webHidden/>
                      <w:sz w:val="22"/>
                      <w:szCs w:val="22"/>
                    </w:rPr>
                  </w:r>
                  <w:r w:rsidRPr="00523B78">
                    <w:rPr>
                      <w:webHidden/>
                      <w:sz w:val="22"/>
                      <w:szCs w:val="22"/>
                    </w:rPr>
                    <w:fldChar w:fldCharType="separate"/>
                  </w:r>
                  <w:r w:rsidR="00611640">
                    <w:rPr>
                      <w:webHidden/>
                      <w:sz w:val="22"/>
                      <w:szCs w:val="22"/>
                    </w:rPr>
                    <w:t>18</w:t>
                  </w:r>
                  <w:r w:rsidRPr="00523B78">
                    <w:rPr>
                      <w:webHidden/>
                      <w:sz w:val="22"/>
                      <w:szCs w:val="22"/>
                    </w:rPr>
                    <w:fldChar w:fldCharType="end"/>
                  </w:r>
                </w:hyperlink>
              </w:p>
              <w:p w14:paraId="1646BF29" w14:textId="5AEC13A1" w:rsidR="00A76A5C" w:rsidRPr="00523B78" w:rsidRDefault="00A76A5C" w:rsidP="00DD5EF2">
                <w:pPr>
                  <w:pStyle w:val="TOC1"/>
                  <w:rPr>
                    <w:rFonts w:asciiTheme="minorHAnsi" w:eastAsiaTheme="minorEastAsia" w:hAnsiTheme="minorHAnsi" w:cstheme="minorBidi"/>
                    <w:kern w:val="2"/>
                    <w:sz w:val="22"/>
                    <w:szCs w:val="22"/>
                    <w:lang w:bidi="ar-SA"/>
                    <w14:ligatures w14:val="standardContextual"/>
                  </w:rPr>
                </w:pPr>
                <w:hyperlink w:anchor="_Toc150960301" w:history="1">
                  <w:r w:rsidRPr="00523B78">
                    <w:rPr>
                      <w:rStyle w:val="Hyperlink"/>
                      <w:rFonts w:eastAsia="Calibri"/>
                      <w:sz w:val="22"/>
                      <w:szCs w:val="22"/>
                    </w:rPr>
                    <w:t>SIPS Grade 5 Unit 2 EOU Assessment Task 3: Cycling Through a System</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_Toc150960301 \h </w:instrText>
                  </w:r>
                  <w:r w:rsidRPr="00523B78">
                    <w:rPr>
                      <w:webHidden/>
                      <w:sz w:val="22"/>
                      <w:szCs w:val="22"/>
                    </w:rPr>
                  </w:r>
                  <w:r w:rsidRPr="00523B78">
                    <w:rPr>
                      <w:webHidden/>
                      <w:sz w:val="22"/>
                      <w:szCs w:val="22"/>
                    </w:rPr>
                    <w:fldChar w:fldCharType="separate"/>
                  </w:r>
                  <w:r w:rsidR="00611640">
                    <w:rPr>
                      <w:webHidden/>
                      <w:sz w:val="22"/>
                      <w:szCs w:val="22"/>
                    </w:rPr>
                    <w:t>22</w:t>
                  </w:r>
                  <w:r w:rsidRPr="00523B78">
                    <w:rPr>
                      <w:webHidden/>
                      <w:sz w:val="22"/>
                      <w:szCs w:val="22"/>
                    </w:rPr>
                    <w:fldChar w:fldCharType="end"/>
                  </w:r>
                </w:hyperlink>
              </w:p>
              <w:p w14:paraId="3320548C" w14:textId="52BD9A61" w:rsidR="00A76A5C" w:rsidRPr="00523B78" w:rsidRDefault="00A76A5C" w:rsidP="00DD5EF2">
                <w:pPr>
                  <w:pStyle w:val="TOC2"/>
                  <w:rPr>
                    <w:rFonts w:asciiTheme="minorHAnsi" w:eastAsiaTheme="minorEastAsia" w:hAnsiTheme="minorHAnsi" w:cstheme="minorBidi"/>
                    <w:kern w:val="2"/>
                    <w:sz w:val="22"/>
                    <w:szCs w:val="22"/>
                    <w:lang w:bidi="ar-SA"/>
                    <w14:ligatures w14:val="standardContextual"/>
                  </w:rPr>
                </w:pPr>
                <w:hyperlink w:anchor="_Toc150960302" w:history="1">
                  <w:r w:rsidRPr="00523B78">
                    <w:rPr>
                      <w:rStyle w:val="Hyperlink"/>
                      <w:rFonts w:eastAsia="Calibri"/>
                      <w:sz w:val="22"/>
                      <w:szCs w:val="22"/>
                    </w:rPr>
                    <w:t>Task 3 Prompt 1</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_Toc150960302 \h </w:instrText>
                  </w:r>
                  <w:r w:rsidRPr="00523B78">
                    <w:rPr>
                      <w:webHidden/>
                      <w:sz w:val="22"/>
                      <w:szCs w:val="22"/>
                    </w:rPr>
                  </w:r>
                  <w:r w:rsidRPr="00523B78">
                    <w:rPr>
                      <w:webHidden/>
                      <w:sz w:val="22"/>
                      <w:szCs w:val="22"/>
                    </w:rPr>
                    <w:fldChar w:fldCharType="separate"/>
                  </w:r>
                  <w:r w:rsidR="00611640">
                    <w:rPr>
                      <w:webHidden/>
                      <w:sz w:val="22"/>
                      <w:szCs w:val="22"/>
                    </w:rPr>
                    <w:t>22</w:t>
                  </w:r>
                  <w:r w:rsidRPr="00523B78">
                    <w:rPr>
                      <w:webHidden/>
                      <w:sz w:val="22"/>
                      <w:szCs w:val="22"/>
                    </w:rPr>
                    <w:fldChar w:fldCharType="end"/>
                  </w:r>
                </w:hyperlink>
              </w:p>
              <w:p w14:paraId="7A5851BA" w14:textId="5EBFF55B" w:rsidR="00A76A5C" w:rsidRPr="00523B78" w:rsidRDefault="00A76A5C" w:rsidP="00DD5EF2">
                <w:pPr>
                  <w:pStyle w:val="TOC2"/>
                  <w:rPr>
                    <w:rFonts w:asciiTheme="minorHAnsi" w:eastAsiaTheme="minorEastAsia" w:hAnsiTheme="minorHAnsi" w:cstheme="minorBidi"/>
                    <w:kern w:val="2"/>
                    <w:sz w:val="22"/>
                    <w:szCs w:val="22"/>
                    <w:lang w:bidi="ar-SA"/>
                    <w14:ligatures w14:val="standardContextual"/>
                  </w:rPr>
                </w:pPr>
                <w:hyperlink w:anchor="_Toc150960304" w:history="1">
                  <w:r w:rsidRPr="00523B78">
                    <w:rPr>
                      <w:rStyle w:val="Hyperlink"/>
                      <w:rFonts w:eastAsia="Calibri"/>
                      <w:sz w:val="22"/>
                      <w:szCs w:val="22"/>
                    </w:rPr>
                    <w:t xml:space="preserve">Task 3 Prompt 2 </w:t>
                  </w:r>
                  <w:r w:rsidR="00681D99">
                    <w:rPr>
                      <w:rStyle w:val="Hyperlink"/>
                      <w:rFonts w:eastAsia="Calibri"/>
                      <w:sz w:val="22"/>
                      <w:szCs w:val="22"/>
                    </w:rPr>
                    <w:t xml:space="preserve">– </w:t>
                  </w:r>
                  <w:r w:rsidRPr="00523B78">
                    <w:rPr>
                      <w:rStyle w:val="Hyperlink"/>
                      <w:rFonts w:eastAsia="Calibri"/>
                      <w:sz w:val="22"/>
                      <w:szCs w:val="22"/>
                    </w:rPr>
                    <w:t>Part A</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_Toc150960304 \h </w:instrText>
                  </w:r>
                  <w:r w:rsidRPr="00523B78">
                    <w:rPr>
                      <w:webHidden/>
                      <w:sz w:val="22"/>
                      <w:szCs w:val="22"/>
                    </w:rPr>
                  </w:r>
                  <w:r w:rsidRPr="00523B78">
                    <w:rPr>
                      <w:webHidden/>
                      <w:sz w:val="22"/>
                      <w:szCs w:val="22"/>
                    </w:rPr>
                    <w:fldChar w:fldCharType="separate"/>
                  </w:r>
                  <w:r w:rsidR="00611640">
                    <w:rPr>
                      <w:webHidden/>
                      <w:sz w:val="22"/>
                      <w:szCs w:val="22"/>
                    </w:rPr>
                    <w:t>24</w:t>
                  </w:r>
                  <w:r w:rsidRPr="00523B78">
                    <w:rPr>
                      <w:webHidden/>
                      <w:sz w:val="22"/>
                      <w:szCs w:val="22"/>
                    </w:rPr>
                    <w:fldChar w:fldCharType="end"/>
                  </w:r>
                </w:hyperlink>
              </w:p>
              <w:p w14:paraId="294448BA" w14:textId="4B3BC1CD" w:rsidR="00A76A5C" w:rsidRPr="00523B78" w:rsidRDefault="00A76A5C" w:rsidP="00DD5EF2">
                <w:pPr>
                  <w:pStyle w:val="TOC2"/>
                  <w:rPr>
                    <w:rFonts w:asciiTheme="minorHAnsi" w:eastAsiaTheme="minorEastAsia" w:hAnsiTheme="minorHAnsi" w:cstheme="minorBidi"/>
                    <w:kern w:val="2"/>
                    <w:sz w:val="22"/>
                    <w:szCs w:val="22"/>
                    <w:lang w:bidi="ar-SA"/>
                    <w14:ligatures w14:val="standardContextual"/>
                  </w:rPr>
                </w:pPr>
                <w:hyperlink w:anchor="_Toc150960308" w:history="1">
                  <w:r w:rsidRPr="00523B78">
                    <w:rPr>
                      <w:rStyle w:val="Hyperlink"/>
                      <w:rFonts w:eastAsia="Calibri"/>
                      <w:sz w:val="22"/>
                      <w:szCs w:val="22"/>
                    </w:rPr>
                    <w:t xml:space="preserve">Task 3 Prompt 2 </w:t>
                  </w:r>
                  <w:r w:rsidR="00681D99">
                    <w:rPr>
                      <w:rStyle w:val="Hyperlink"/>
                      <w:rFonts w:eastAsia="Calibri"/>
                      <w:sz w:val="22"/>
                      <w:szCs w:val="22"/>
                    </w:rPr>
                    <w:t xml:space="preserve">– Part </w:t>
                  </w:r>
                  <w:r w:rsidRPr="00523B78">
                    <w:rPr>
                      <w:rStyle w:val="Hyperlink"/>
                      <w:rFonts w:eastAsia="Calibri"/>
                      <w:sz w:val="22"/>
                      <w:szCs w:val="22"/>
                    </w:rPr>
                    <w:t xml:space="preserve">B </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_Toc150960308 \h </w:instrText>
                  </w:r>
                  <w:r w:rsidRPr="00523B78">
                    <w:rPr>
                      <w:webHidden/>
                      <w:sz w:val="22"/>
                      <w:szCs w:val="22"/>
                    </w:rPr>
                  </w:r>
                  <w:r w:rsidRPr="00523B78">
                    <w:rPr>
                      <w:webHidden/>
                      <w:sz w:val="22"/>
                      <w:szCs w:val="22"/>
                    </w:rPr>
                    <w:fldChar w:fldCharType="separate"/>
                  </w:r>
                  <w:r w:rsidR="00611640">
                    <w:rPr>
                      <w:webHidden/>
                      <w:sz w:val="22"/>
                      <w:szCs w:val="22"/>
                    </w:rPr>
                    <w:t>28</w:t>
                  </w:r>
                  <w:r w:rsidRPr="00523B78">
                    <w:rPr>
                      <w:webHidden/>
                      <w:sz w:val="22"/>
                      <w:szCs w:val="22"/>
                    </w:rPr>
                    <w:fldChar w:fldCharType="end"/>
                  </w:r>
                </w:hyperlink>
              </w:p>
              <w:p w14:paraId="3BA6E0A9" w14:textId="21FD2AD9" w:rsidR="00A76A5C" w:rsidRPr="00523B78" w:rsidRDefault="00A76A5C" w:rsidP="00DD5EF2">
                <w:pPr>
                  <w:pStyle w:val="TOC2"/>
                  <w:rPr>
                    <w:rFonts w:asciiTheme="minorHAnsi" w:eastAsiaTheme="minorEastAsia" w:hAnsiTheme="minorHAnsi" w:cstheme="minorBidi"/>
                    <w:kern w:val="2"/>
                    <w:sz w:val="22"/>
                    <w:szCs w:val="22"/>
                    <w:lang w:bidi="ar-SA"/>
                    <w14:ligatures w14:val="standardContextual"/>
                  </w:rPr>
                </w:pPr>
                <w:hyperlink w:anchor="_Toc150960312" w:history="1">
                  <w:r w:rsidRPr="00523B78">
                    <w:rPr>
                      <w:rStyle w:val="Hyperlink"/>
                      <w:rFonts w:eastAsia="Calibri"/>
                      <w:sz w:val="22"/>
                      <w:szCs w:val="22"/>
                    </w:rPr>
                    <w:t>Task 3 Prompt 3</w:t>
                  </w:r>
                  <w:r w:rsidRPr="00523B78">
                    <w:rPr>
                      <w:webHidden/>
                      <w:sz w:val="22"/>
                      <w:szCs w:val="22"/>
                    </w:rPr>
                    <w:tab/>
                  </w:r>
                  <w:r w:rsidRPr="00523B78">
                    <w:rPr>
                      <w:webHidden/>
                      <w:sz w:val="22"/>
                      <w:szCs w:val="22"/>
                    </w:rPr>
                    <w:fldChar w:fldCharType="begin"/>
                  </w:r>
                  <w:r w:rsidRPr="00523B78">
                    <w:rPr>
                      <w:webHidden/>
                      <w:sz w:val="22"/>
                      <w:szCs w:val="22"/>
                    </w:rPr>
                    <w:instrText xml:space="preserve"> PAGEREF _Toc150960312 \h </w:instrText>
                  </w:r>
                  <w:r w:rsidRPr="00523B78">
                    <w:rPr>
                      <w:webHidden/>
                      <w:sz w:val="22"/>
                      <w:szCs w:val="22"/>
                    </w:rPr>
                  </w:r>
                  <w:r w:rsidRPr="00523B78">
                    <w:rPr>
                      <w:webHidden/>
                      <w:sz w:val="22"/>
                      <w:szCs w:val="22"/>
                    </w:rPr>
                    <w:fldChar w:fldCharType="separate"/>
                  </w:r>
                  <w:r w:rsidR="00611640">
                    <w:rPr>
                      <w:webHidden/>
                      <w:sz w:val="22"/>
                      <w:szCs w:val="22"/>
                    </w:rPr>
                    <w:t>30</w:t>
                  </w:r>
                  <w:r w:rsidRPr="00523B78">
                    <w:rPr>
                      <w:webHidden/>
                      <w:sz w:val="22"/>
                      <w:szCs w:val="22"/>
                    </w:rPr>
                    <w:fldChar w:fldCharType="end"/>
                  </w:r>
                </w:hyperlink>
              </w:p>
              <w:p w14:paraId="0F04B9E7" w14:textId="77777777" w:rsidR="00A76A5C" w:rsidRDefault="00A76A5C" w:rsidP="00DD5EF2">
                <w:pPr>
                  <w:tabs>
                    <w:tab w:val="right" w:leader="dot" w:pos="7202"/>
                  </w:tabs>
                  <w:ind w:right="174"/>
                  <w:rPr>
                    <w:rFonts w:ascii="Calibri" w:hAnsi="Calibri" w:cs="Calibri"/>
                    <w:b/>
                    <w:bCs/>
                    <w:noProof/>
                    <w:color w:val="auto"/>
                  </w:rPr>
                </w:pPr>
                <w:r w:rsidRPr="00C659A0">
                  <w:rPr>
                    <w:rFonts w:ascii="Calibri" w:hAnsi="Calibri" w:cs="Calibri"/>
                    <w:b/>
                    <w:bCs/>
                    <w:noProof/>
                    <w:color w:val="auto"/>
                  </w:rPr>
                  <w:fldChar w:fldCharType="end"/>
                </w:r>
              </w:p>
              <w:p w14:paraId="435C9A8D" w14:textId="77777777" w:rsidR="00A76A5C" w:rsidRDefault="00A76A5C" w:rsidP="00DD5EF2">
                <w:pPr>
                  <w:tabs>
                    <w:tab w:val="right" w:leader="dot" w:pos="7202"/>
                  </w:tabs>
                  <w:ind w:right="174"/>
                  <w:rPr>
                    <w:rFonts w:ascii="Calibri" w:hAnsi="Calibri" w:cs="Calibri"/>
                    <w:b/>
                    <w:bCs/>
                    <w:noProof/>
                    <w:color w:val="auto"/>
                  </w:rPr>
                </w:pPr>
              </w:p>
              <w:p w14:paraId="52A1DF93" w14:textId="77777777" w:rsidR="00A76A5C" w:rsidRDefault="00A76A5C" w:rsidP="00DD5EF2">
                <w:pPr>
                  <w:tabs>
                    <w:tab w:val="right" w:leader="dot" w:pos="7202"/>
                  </w:tabs>
                  <w:ind w:right="174"/>
                  <w:rPr>
                    <w:rFonts w:ascii="Calibri" w:hAnsi="Calibri" w:cs="Calibri"/>
                    <w:b/>
                    <w:bCs/>
                    <w:noProof/>
                    <w:color w:val="auto"/>
                  </w:rPr>
                </w:pPr>
              </w:p>
              <w:p w14:paraId="270AE7C4" w14:textId="77777777" w:rsidR="00A76A5C" w:rsidRDefault="00A76A5C" w:rsidP="00DD5EF2">
                <w:pPr>
                  <w:tabs>
                    <w:tab w:val="right" w:leader="dot" w:pos="7202"/>
                  </w:tabs>
                  <w:ind w:right="174"/>
                  <w:rPr>
                    <w:rFonts w:ascii="Calibri" w:hAnsi="Calibri" w:cs="Calibri"/>
                    <w:b/>
                    <w:bCs/>
                    <w:noProof/>
                    <w:color w:val="auto"/>
                  </w:rPr>
                </w:pPr>
              </w:p>
              <w:p w14:paraId="686A0A1D" w14:textId="77777777" w:rsidR="00A76A5C" w:rsidRDefault="00A76A5C" w:rsidP="00DD5EF2">
                <w:pPr>
                  <w:tabs>
                    <w:tab w:val="right" w:leader="dot" w:pos="7202"/>
                  </w:tabs>
                  <w:ind w:right="174"/>
                  <w:rPr>
                    <w:rFonts w:ascii="Calibri" w:hAnsi="Calibri" w:cs="Calibri"/>
                    <w:b/>
                    <w:bCs/>
                    <w:noProof/>
                    <w:color w:val="auto"/>
                  </w:rPr>
                </w:pPr>
              </w:p>
              <w:p w14:paraId="4712F86A" w14:textId="77777777" w:rsidR="00A76A5C" w:rsidRDefault="00A76A5C" w:rsidP="00DD5EF2">
                <w:pPr>
                  <w:tabs>
                    <w:tab w:val="right" w:leader="dot" w:pos="7202"/>
                  </w:tabs>
                  <w:ind w:right="174"/>
                  <w:rPr>
                    <w:rFonts w:ascii="Calibri" w:hAnsi="Calibri" w:cs="Calibri"/>
                    <w:b/>
                    <w:bCs/>
                    <w:noProof/>
                    <w:color w:val="auto"/>
                  </w:rPr>
                </w:pPr>
              </w:p>
              <w:p w14:paraId="3DD0DA57" w14:textId="77777777" w:rsidR="00A76A5C" w:rsidRDefault="00A76A5C" w:rsidP="00DD5EF2">
                <w:pPr>
                  <w:tabs>
                    <w:tab w:val="right" w:leader="dot" w:pos="7202"/>
                  </w:tabs>
                  <w:ind w:right="174"/>
                  <w:rPr>
                    <w:rFonts w:ascii="Calibri" w:hAnsi="Calibri" w:cs="Calibri"/>
                    <w:b/>
                    <w:bCs/>
                    <w:noProof/>
                    <w:color w:val="auto"/>
                  </w:rPr>
                </w:pPr>
              </w:p>
              <w:p w14:paraId="105521A9" w14:textId="77777777" w:rsidR="00A76A5C" w:rsidRDefault="00A76A5C" w:rsidP="00DD5EF2">
                <w:pPr>
                  <w:tabs>
                    <w:tab w:val="right" w:leader="dot" w:pos="7202"/>
                  </w:tabs>
                  <w:ind w:right="174"/>
                  <w:rPr>
                    <w:rFonts w:ascii="Calibri" w:hAnsi="Calibri" w:cs="Calibri"/>
                    <w:b/>
                    <w:bCs/>
                    <w:noProof/>
                    <w:color w:val="auto"/>
                  </w:rPr>
                </w:pPr>
              </w:p>
              <w:p w14:paraId="2CF91302" w14:textId="77777777" w:rsidR="00A76A5C" w:rsidRPr="009E2F1E" w:rsidRDefault="00611640" w:rsidP="00DD5EF2">
                <w:pPr>
                  <w:tabs>
                    <w:tab w:val="right" w:leader="dot" w:pos="7202"/>
                  </w:tabs>
                  <w:ind w:right="174"/>
                  <w:rPr>
                    <w:rFonts w:ascii="Calibri" w:hAnsi="Calibri" w:cs="Calibri"/>
                  </w:rPr>
                </w:pPr>
              </w:p>
            </w:sdtContent>
          </w:sdt>
        </w:tc>
      </w:tr>
    </w:tbl>
    <w:p w14:paraId="3A36F727" w14:textId="77777777" w:rsidR="00A76A5C" w:rsidRDefault="00A76A5C" w:rsidP="00BF4E03">
      <w:pPr>
        <w:rPr>
          <w:lang w:eastAsia="en-US"/>
        </w:rPr>
      </w:pPr>
    </w:p>
    <w:p w14:paraId="71DF9842" w14:textId="77777777" w:rsidR="00A76A5C" w:rsidRDefault="00A76A5C" w:rsidP="00BF4E03">
      <w:pPr>
        <w:rPr>
          <w:lang w:eastAsia="en-US"/>
        </w:rPr>
        <w:sectPr w:rsidR="00A76A5C" w:rsidSect="00375F9C">
          <w:footerReference w:type="default" r:id="rId13"/>
          <w:pgSz w:w="15840" w:h="12240" w:orient="landscape"/>
          <w:pgMar w:top="540" w:right="720" w:bottom="810" w:left="720" w:header="720" w:footer="804" w:gutter="0"/>
          <w:pgNumType w:start="1"/>
          <w:cols w:space="720"/>
          <w:docGrid w:linePitch="360"/>
        </w:sectPr>
      </w:pPr>
    </w:p>
    <w:tbl>
      <w:tblPr>
        <w:tblW w:w="14564" w:type="dxa"/>
        <w:tblInd w:w="90" w:type="dxa"/>
        <w:tblLayout w:type="fixed"/>
        <w:tblCellMar>
          <w:left w:w="0" w:type="dxa"/>
          <w:right w:w="0" w:type="dxa"/>
        </w:tblCellMar>
        <w:tblLook w:val="04A0" w:firstRow="1" w:lastRow="0" w:firstColumn="1" w:lastColumn="0" w:noHBand="0" w:noVBand="1"/>
        <w:tblDescription w:val="Page layout for 2 interior booklet pages"/>
      </w:tblPr>
      <w:tblGrid>
        <w:gridCol w:w="7110"/>
        <w:gridCol w:w="270"/>
        <w:gridCol w:w="7120"/>
        <w:gridCol w:w="64"/>
      </w:tblGrid>
      <w:tr w:rsidR="00C02162" w14:paraId="47320543" w14:textId="77777777" w:rsidTr="00B64D4C">
        <w:trPr>
          <w:gridAfter w:val="1"/>
          <w:wAfter w:w="64" w:type="dxa"/>
          <w:trHeight w:hRule="exact" w:val="10530"/>
        </w:trPr>
        <w:tc>
          <w:tcPr>
            <w:tcW w:w="7110" w:type="dxa"/>
          </w:tcPr>
          <w:p w14:paraId="2E0EE93F" w14:textId="1455DA92" w:rsidR="005F1807" w:rsidRPr="003E2E72" w:rsidRDefault="005F1807" w:rsidP="00334C72">
            <w:pPr>
              <w:pStyle w:val="Heading1"/>
              <w:ind w:left="144" w:right="390"/>
            </w:pPr>
            <w:bookmarkStart w:id="0" w:name="_Toc150960274"/>
            <w:r w:rsidRPr="003E2E72">
              <w:lastRenderedPageBreak/>
              <w:t>Introduction</w:t>
            </w:r>
            <w:bookmarkEnd w:id="0"/>
          </w:p>
          <w:p w14:paraId="0D16E47D" w14:textId="2B60047D" w:rsidR="005F1807" w:rsidRPr="003E2E72" w:rsidRDefault="005F1807" w:rsidP="00334C72">
            <w:pPr>
              <w:pStyle w:val="BodyText1"/>
              <w:tabs>
                <w:tab w:val="left" w:pos="7020"/>
              </w:tabs>
              <w:spacing w:after="120"/>
              <w:ind w:left="144" w:right="390"/>
            </w:pPr>
            <w:r w:rsidRPr="003E2E72">
              <w:t xml:space="preserve">The use of formative assessment practices, </w:t>
            </w:r>
            <w:r w:rsidRPr="002F69CF">
              <w:t>with informative and immediate feedback that leads to adjustments to instructional next steps,</w:t>
            </w:r>
            <w:r w:rsidRPr="003E2E72">
              <w:t xml:space="preserve"> has been shown to be effective in helping students learn (Black &amp; Wiliam, 1998; Wylie &amp; Lyon, 2009; Heritage, 2010). Interim or large-scale summative assessments, such as those required under </w:t>
            </w:r>
            <w:proofErr w:type="gramStart"/>
            <w:r w:rsidRPr="003E2E72">
              <w:t xml:space="preserve">the </w:t>
            </w:r>
            <w:r w:rsidRPr="003E2E72">
              <w:rPr>
                <w:i/>
                <w:iCs/>
              </w:rPr>
              <w:t>Every</w:t>
            </w:r>
            <w:proofErr w:type="gramEnd"/>
            <w:r w:rsidRPr="003E2E72">
              <w:rPr>
                <w:i/>
                <w:iCs/>
              </w:rPr>
              <w:t xml:space="preserve"> Student Succeeds Act of 2015 (ESSA)</w:t>
            </w:r>
            <w:r w:rsidRPr="003E2E72">
              <w:t xml:space="preserve">, cannot and are not meant to inform daily instruction because of how and when they are administered. These forms of assessment can bring value to an assessment system, but only if coordinated and meaningfully aligned within a comprehensive, coherent system. </w:t>
            </w:r>
          </w:p>
          <w:p w14:paraId="424857A4" w14:textId="77777777" w:rsidR="005F1807" w:rsidRDefault="005F1807" w:rsidP="00334C72">
            <w:pPr>
              <w:pStyle w:val="BodyText1"/>
              <w:spacing w:after="120"/>
              <w:ind w:left="144" w:right="390"/>
            </w:pPr>
            <w:r w:rsidRPr="001C46A2">
              <w:rPr>
                <w:rFonts w:cs="Calibri"/>
              </w:rPr>
              <w:t>The Coherence and Alignment Among Science Curriculum, Instruction, and Assessment (CASCIA) Project brings together three partner states—Nebraska, Alabama, and Alaska—with a team of researchers</w:t>
            </w:r>
            <w:r>
              <w:t xml:space="preserve"> and experts </w:t>
            </w:r>
            <w:r w:rsidRPr="003E2E72">
              <w:t>to establish science assessment resources that are coordinated and aligned across all parts of the assessment system. With coherence as the guiding principle, these state-level educators and national science education and measurement experts have joined with hundreds of local educators to address states’ need for quality, standards-aligned science assessments that generate meaningful, interpretable, and actionable results, and to design a scoring and score reporting framework that builds educators’ capacity to track, interpret, and communicate students’ learning in science and to offer effective instruction for all students.</w:t>
            </w:r>
          </w:p>
          <w:p w14:paraId="6C570C50" w14:textId="77777777" w:rsidR="005F1807" w:rsidRDefault="005F1807" w:rsidP="00334C72">
            <w:pPr>
              <w:pStyle w:val="Heading1"/>
              <w:ind w:left="144" w:right="390"/>
            </w:pPr>
            <w:bookmarkStart w:id="1" w:name="_Toc150960275"/>
            <w:r w:rsidRPr="00321BF4">
              <w:t>Purpose</w:t>
            </w:r>
            <w:bookmarkEnd w:id="1"/>
          </w:p>
          <w:p w14:paraId="3F3BE9EC" w14:textId="77777777" w:rsidR="00375F9C" w:rsidRDefault="005F1807" w:rsidP="00334C72">
            <w:pPr>
              <w:pStyle w:val="BodyText1"/>
              <w:spacing w:after="120"/>
              <w:ind w:left="144" w:right="390"/>
            </w:pPr>
            <w:r>
              <w:t xml:space="preserve">The purpose of the </w:t>
            </w:r>
            <w:r w:rsidRPr="002F69CF">
              <w:rPr>
                <w:i/>
                <w:iCs/>
              </w:rPr>
              <w:t xml:space="preserve">Grade 5 Unit </w:t>
            </w:r>
            <w:r w:rsidR="00750708">
              <w:rPr>
                <w:i/>
                <w:iCs/>
              </w:rPr>
              <w:t>2</w:t>
            </w:r>
            <w:r w:rsidRPr="002F69CF">
              <w:rPr>
                <w:i/>
                <w:iCs/>
              </w:rPr>
              <w:t xml:space="preserve"> End-of-Unit Assessment Task Interpretation Guide</w:t>
            </w:r>
            <w:r>
              <w:t xml:space="preserve"> is to support educators’ understanding of the Grade 5 Unit </w:t>
            </w:r>
            <w:r w:rsidR="00750708">
              <w:t>2</w:t>
            </w:r>
            <w:r>
              <w:t xml:space="preserve"> End-of-Unit assessment tasks and prompts, their features, and the evidence (i.e., knowledge and skills) they are designed to elicit about student learning, and how the assessment and the information it provides can be used to plan instruction and learning opportunities for students, whether it involves planning for instruction prior to teaching the instructional unit, reflecting on the quality and sufficiency of prior</w:t>
            </w:r>
            <w:r w:rsidR="00375F9C">
              <w:t xml:space="preserve"> instruction and instructional materials or planning additional student </w:t>
            </w:r>
          </w:p>
          <w:p w14:paraId="22143873" w14:textId="38C616C6" w:rsidR="00A76A5C" w:rsidRPr="00A76A5C" w:rsidRDefault="00A76A5C" w:rsidP="00A76A5C">
            <w:pPr>
              <w:jc w:val="center"/>
              <w:rPr>
                <w:lang w:eastAsia="en-US" w:bidi="en-US"/>
              </w:rPr>
            </w:pPr>
          </w:p>
        </w:tc>
        <w:tc>
          <w:tcPr>
            <w:tcW w:w="270" w:type="dxa"/>
          </w:tcPr>
          <w:p w14:paraId="7CC661D9" w14:textId="77777777" w:rsidR="005F1807" w:rsidRDefault="005F1807" w:rsidP="00C62163">
            <w:pPr>
              <w:pStyle w:val="NoSpacing"/>
            </w:pPr>
          </w:p>
        </w:tc>
        <w:tc>
          <w:tcPr>
            <w:tcW w:w="7120" w:type="dxa"/>
          </w:tcPr>
          <w:p w14:paraId="459FE7E9" w14:textId="77777777" w:rsidR="00FA7B86" w:rsidRDefault="00FA7B86" w:rsidP="00203B2A">
            <w:pPr>
              <w:tabs>
                <w:tab w:val="left" w:pos="6930"/>
              </w:tabs>
              <w:spacing w:after="120" w:line="240" w:lineRule="auto"/>
              <w:ind w:left="180" w:right="180"/>
              <w:rPr>
                <w:rFonts w:ascii="Calibri" w:eastAsia="Calibri" w:hAnsi="Calibri" w:cs="Arial"/>
                <w:color w:val="auto"/>
                <w:sz w:val="22"/>
                <w:szCs w:val="22"/>
                <w:lang w:eastAsia="en-US" w:bidi="en-US"/>
              </w:rPr>
            </w:pPr>
            <w:r w:rsidRPr="00FA7B86">
              <w:rPr>
                <w:rFonts w:ascii="Calibri" w:eastAsia="Calibri" w:hAnsi="Calibri" w:cs="Arial"/>
                <w:color w:val="auto"/>
                <w:sz w:val="22"/>
                <w:szCs w:val="22"/>
                <w:lang w:eastAsia="en-US" w:bidi="en-US"/>
              </w:rPr>
              <w:t xml:space="preserve">learning opportunities or interventions in the subsequent unit (e.g., SIPS Unit 3). </w:t>
            </w:r>
          </w:p>
          <w:p w14:paraId="5B0E6C1D" w14:textId="3B4E4AFF" w:rsidR="005F1807" w:rsidRPr="00E91AFD" w:rsidRDefault="005F1807" w:rsidP="00334C72">
            <w:pPr>
              <w:tabs>
                <w:tab w:val="left" w:pos="6930"/>
              </w:tabs>
              <w:spacing w:after="120" w:line="240" w:lineRule="auto"/>
              <w:ind w:left="180" w:right="180"/>
              <w:rPr>
                <w:rFonts w:ascii="Calibri" w:eastAsia="Calibri" w:hAnsi="Calibri" w:cs="Arial"/>
                <w:color w:val="auto"/>
                <w:sz w:val="22"/>
                <w:szCs w:val="22"/>
                <w:lang w:eastAsia="en-US" w:bidi="en-US"/>
              </w:rPr>
            </w:pPr>
            <w:r w:rsidRPr="00E91AFD">
              <w:rPr>
                <w:rFonts w:ascii="Calibri" w:eastAsia="Calibri" w:hAnsi="Calibri" w:cs="Arial"/>
                <w:color w:val="auto"/>
                <w:sz w:val="22"/>
                <w:szCs w:val="22"/>
                <w:lang w:eastAsia="en-US" w:bidi="en-US"/>
              </w:rPr>
              <w:t xml:space="preserve">The Grade 5 Unit </w:t>
            </w:r>
            <w:r w:rsidR="00AC526D">
              <w:rPr>
                <w:rFonts w:ascii="Calibri" w:eastAsia="Calibri" w:hAnsi="Calibri" w:cs="Arial"/>
                <w:color w:val="auto"/>
                <w:sz w:val="22"/>
                <w:szCs w:val="22"/>
                <w:lang w:eastAsia="en-US" w:bidi="en-US"/>
              </w:rPr>
              <w:t>2</w:t>
            </w:r>
            <w:r w:rsidRPr="00E91AFD">
              <w:rPr>
                <w:rFonts w:ascii="Calibri" w:eastAsia="Calibri" w:hAnsi="Calibri" w:cs="Arial"/>
                <w:color w:val="auto"/>
                <w:sz w:val="22"/>
                <w:szCs w:val="22"/>
                <w:lang w:eastAsia="en-US" w:bidi="en-US"/>
              </w:rPr>
              <w:t xml:space="preserve"> Science Assessment includes three science tasks, each including multiple scorable prompts. </w:t>
            </w:r>
            <w:r w:rsidR="00C77247" w:rsidRPr="00C77247">
              <w:rPr>
                <w:rFonts w:ascii="Calibri" w:eastAsia="Calibri" w:hAnsi="Calibri" w:cs="Arial"/>
                <w:color w:val="auto"/>
                <w:sz w:val="22"/>
                <w:szCs w:val="22"/>
                <w:lang w:eastAsia="en-US" w:bidi="en-US"/>
              </w:rPr>
              <w:t xml:space="preserve">Task 1, </w:t>
            </w:r>
            <w:r w:rsidR="00C77247" w:rsidRPr="00C77247">
              <w:rPr>
                <w:rFonts w:ascii="Calibri" w:eastAsia="Calibri" w:hAnsi="Calibri" w:cs="Arial"/>
                <w:i/>
                <w:iCs/>
                <w:color w:val="auto"/>
                <w:sz w:val="22"/>
                <w:szCs w:val="22"/>
                <w:lang w:eastAsia="en-US" w:bidi="en-US"/>
              </w:rPr>
              <w:t>What it Takes to Grow</w:t>
            </w:r>
            <w:r w:rsidR="00C77247" w:rsidRPr="00C77247">
              <w:rPr>
                <w:rFonts w:ascii="Calibri" w:eastAsia="Calibri" w:hAnsi="Calibri" w:cs="Arial"/>
                <w:color w:val="auto"/>
                <w:sz w:val="22"/>
                <w:szCs w:val="22"/>
                <w:lang w:eastAsia="en-US" w:bidi="en-US"/>
              </w:rPr>
              <w:t xml:space="preserve">, includes three prompts and </w:t>
            </w:r>
            <w:r w:rsidR="00EE5E73">
              <w:rPr>
                <w:rFonts w:ascii="Calibri" w:eastAsia="Calibri" w:hAnsi="Calibri" w:cs="Arial"/>
                <w:color w:val="auto"/>
                <w:sz w:val="22"/>
                <w:szCs w:val="22"/>
                <w:lang w:eastAsia="en-US" w:bidi="en-US"/>
              </w:rPr>
              <w:t>10</w:t>
            </w:r>
            <w:r w:rsidR="00C77247" w:rsidRPr="00C77247">
              <w:rPr>
                <w:rFonts w:ascii="Calibri" w:eastAsia="Calibri" w:hAnsi="Calibri" w:cs="Arial"/>
                <w:color w:val="auto"/>
                <w:sz w:val="22"/>
                <w:szCs w:val="22"/>
                <w:lang w:eastAsia="en-US" w:bidi="en-US"/>
              </w:rPr>
              <w:t xml:space="preserve"> possible score points; Task 2, </w:t>
            </w:r>
            <w:r w:rsidR="00C77247" w:rsidRPr="00C77247">
              <w:rPr>
                <w:rFonts w:ascii="Calibri" w:eastAsia="Calibri" w:hAnsi="Calibri" w:cs="Arial"/>
                <w:i/>
                <w:iCs/>
                <w:color w:val="auto"/>
                <w:sz w:val="22"/>
                <w:szCs w:val="22"/>
                <w:lang w:eastAsia="en-US" w:bidi="en-US"/>
              </w:rPr>
              <w:t>Our Friend the Worm</w:t>
            </w:r>
            <w:r w:rsidR="00C77247" w:rsidRPr="00C77247">
              <w:rPr>
                <w:rFonts w:ascii="Calibri" w:eastAsia="Calibri" w:hAnsi="Calibri" w:cs="Arial"/>
                <w:color w:val="auto"/>
                <w:sz w:val="22"/>
                <w:szCs w:val="22"/>
                <w:lang w:eastAsia="en-US" w:bidi="en-US"/>
              </w:rPr>
              <w:t>, includes three prompts and 1</w:t>
            </w:r>
            <w:r w:rsidR="001E1800">
              <w:rPr>
                <w:rFonts w:ascii="Calibri" w:eastAsia="Calibri" w:hAnsi="Calibri" w:cs="Arial"/>
                <w:color w:val="auto"/>
                <w:sz w:val="22"/>
                <w:szCs w:val="22"/>
                <w:lang w:eastAsia="en-US" w:bidi="en-US"/>
              </w:rPr>
              <w:t>1</w:t>
            </w:r>
            <w:r w:rsidR="00C77247" w:rsidRPr="00C77247">
              <w:rPr>
                <w:rFonts w:ascii="Calibri" w:eastAsia="Calibri" w:hAnsi="Calibri" w:cs="Arial"/>
                <w:color w:val="auto"/>
                <w:sz w:val="22"/>
                <w:szCs w:val="22"/>
                <w:lang w:eastAsia="en-US" w:bidi="en-US"/>
              </w:rPr>
              <w:t xml:space="preserve"> possible score points with two of the three prompts having two parts</w:t>
            </w:r>
            <w:r w:rsidR="00C77247" w:rsidRPr="00C77247">
              <w:rPr>
                <w:rFonts w:ascii="Calibri" w:eastAsia="Calibri" w:hAnsi="Calibri" w:cs="Calibri"/>
                <w:color w:val="auto"/>
                <w:sz w:val="22"/>
                <w:szCs w:val="22"/>
                <w:lang w:eastAsia="en-US" w:bidi="en-US"/>
              </w:rPr>
              <w:t>—</w:t>
            </w:r>
            <w:r w:rsidR="00C77247" w:rsidRPr="00C77247">
              <w:rPr>
                <w:rFonts w:ascii="Calibri" w:eastAsia="Calibri" w:hAnsi="Calibri" w:cs="Arial"/>
                <w:color w:val="auto"/>
                <w:sz w:val="22"/>
                <w:szCs w:val="22"/>
                <w:lang w:eastAsia="en-US" w:bidi="en-US"/>
              </w:rPr>
              <w:t xml:space="preserve">Part A and Part B; Task 3, </w:t>
            </w:r>
            <w:r w:rsidR="00C77247" w:rsidRPr="00C77247">
              <w:rPr>
                <w:rFonts w:ascii="Calibri" w:eastAsia="Calibri" w:hAnsi="Calibri" w:cs="Arial"/>
                <w:i/>
                <w:iCs/>
                <w:color w:val="auto"/>
                <w:sz w:val="22"/>
                <w:szCs w:val="22"/>
                <w:lang w:eastAsia="en-US" w:bidi="en-US"/>
              </w:rPr>
              <w:t>Cycling Through a System</w:t>
            </w:r>
            <w:r w:rsidR="00C77247" w:rsidRPr="00C77247">
              <w:rPr>
                <w:rFonts w:ascii="Calibri" w:eastAsia="Calibri" w:hAnsi="Calibri" w:cs="Arial"/>
                <w:color w:val="auto"/>
                <w:sz w:val="22"/>
                <w:szCs w:val="22"/>
                <w:lang w:eastAsia="en-US" w:bidi="en-US"/>
              </w:rPr>
              <w:t xml:space="preserve">, includes three prompts and </w:t>
            </w:r>
            <w:r w:rsidR="00F87747">
              <w:rPr>
                <w:rFonts w:ascii="Calibri" w:eastAsia="Calibri" w:hAnsi="Calibri" w:cs="Arial"/>
                <w:color w:val="auto"/>
                <w:sz w:val="22"/>
                <w:szCs w:val="22"/>
                <w:lang w:eastAsia="en-US" w:bidi="en-US"/>
              </w:rPr>
              <w:t>1</w:t>
            </w:r>
            <w:r w:rsidR="00A94D28">
              <w:rPr>
                <w:rFonts w:ascii="Calibri" w:eastAsia="Calibri" w:hAnsi="Calibri" w:cs="Arial"/>
                <w:color w:val="auto"/>
                <w:sz w:val="22"/>
                <w:szCs w:val="22"/>
                <w:lang w:eastAsia="en-US" w:bidi="en-US"/>
              </w:rPr>
              <w:t>3</w:t>
            </w:r>
            <w:r w:rsidR="00C77247" w:rsidRPr="00C77247">
              <w:rPr>
                <w:rFonts w:ascii="Calibri" w:eastAsia="Calibri" w:hAnsi="Calibri" w:cs="Arial"/>
                <w:color w:val="auto"/>
                <w:sz w:val="22"/>
                <w:szCs w:val="22"/>
                <w:lang w:eastAsia="en-US" w:bidi="en-US"/>
              </w:rPr>
              <w:t xml:space="preserve"> possible score points, with one prompt having a Part A and Part B.</w:t>
            </w:r>
          </w:p>
          <w:p w14:paraId="53568082" w14:textId="05E68F0C" w:rsidR="005F1807" w:rsidRPr="00E91AFD" w:rsidRDefault="005F1807" w:rsidP="004A2750">
            <w:pPr>
              <w:spacing w:after="120" w:line="240" w:lineRule="auto"/>
              <w:ind w:left="180" w:right="180"/>
              <w:rPr>
                <w:rFonts w:ascii="Calibri" w:eastAsia="Calibri" w:hAnsi="Calibri" w:cs="Arial"/>
                <w:color w:val="auto"/>
                <w:sz w:val="22"/>
                <w:szCs w:val="22"/>
                <w:lang w:eastAsia="en-US" w:bidi="en-US"/>
              </w:rPr>
            </w:pPr>
            <w:r w:rsidRPr="00E91AFD">
              <w:rPr>
                <w:rFonts w:ascii="Calibri" w:eastAsia="Calibri" w:hAnsi="Calibri" w:cs="Arial"/>
                <w:color w:val="auto"/>
                <w:sz w:val="22"/>
                <w:szCs w:val="22"/>
                <w:lang w:eastAsia="en-US" w:bidi="en-US"/>
              </w:rPr>
              <w:t xml:space="preserve">Prompts from the three tasks that measure similar combinations of dimensions (i.e., Disciplinary Core Ideas, Science and Engineering Practices, and Crosscutting Concepts) from the Next Generation Science Standards (NGSS) are organized into </w:t>
            </w:r>
            <w:r>
              <w:rPr>
                <w:rFonts w:ascii="Calibri" w:eastAsia="Calibri" w:hAnsi="Calibri" w:cs="Arial"/>
                <w:color w:val="auto"/>
                <w:sz w:val="22"/>
                <w:szCs w:val="22"/>
                <w:lang w:eastAsia="en-US" w:bidi="en-US"/>
              </w:rPr>
              <w:t>three</w:t>
            </w:r>
            <w:r w:rsidRPr="00E91AFD">
              <w:rPr>
                <w:rFonts w:ascii="Calibri" w:eastAsia="Calibri" w:hAnsi="Calibri" w:cs="Arial"/>
                <w:color w:val="auto"/>
                <w:sz w:val="22"/>
                <w:szCs w:val="22"/>
                <w:lang w:eastAsia="en-US" w:bidi="en-US"/>
              </w:rPr>
              <w:t xml:space="preserve"> </w:t>
            </w:r>
            <w:r>
              <w:rPr>
                <w:rFonts w:ascii="Calibri" w:eastAsia="Calibri" w:hAnsi="Calibri" w:cs="Arial"/>
                <w:color w:val="auto"/>
                <w:sz w:val="22"/>
                <w:szCs w:val="22"/>
                <w:lang w:eastAsia="en-US" w:bidi="en-US"/>
              </w:rPr>
              <w:t>performance</w:t>
            </w:r>
            <w:r w:rsidRPr="00E91AFD">
              <w:rPr>
                <w:rFonts w:ascii="Calibri" w:eastAsia="Calibri" w:hAnsi="Calibri" w:cs="Arial"/>
                <w:color w:val="auto"/>
                <w:sz w:val="22"/>
                <w:szCs w:val="22"/>
                <w:lang w:eastAsia="en-US" w:bidi="en-US"/>
              </w:rPr>
              <w:t xml:space="preserve"> categories. The NGSS Performance Expectations (PEs) are addressed in one or more </w:t>
            </w:r>
            <w:r>
              <w:rPr>
                <w:rFonts w:ascii="Calibri" w:eastAsia="Calibri" w:hAnsi="Calibri" w:cs="Arial"/>
                <w:color w:val="auto"/>
                <w:sz w:val="22"/>
                <w:szCs w:val="22"/>
                <w:lang w:eastAsia="en-US" w:bidi="en-US"/>
              </w:rPr>
              <w:t>performance</w:t>
            </w:r>
            <w:r w:rsidRPr="00E91AFD">
              <w:rPr>
                <w:rFonts w:ascii="Calibri" w:eastAsia="Calibri" w:hAnsi="Calibri" w:cs="Arial"/>
                <w:color w:val="auto"/>
                <w:sz w:val="22"/>
                <w:szCs w:val="22"/>
                <w:lang w:eastAsia="en-US" w:bidi="en-US"/>
              </w:rPr>
              <w:t xml:space="preserve"> categories to provide multiple opportunities to demonstrate flexible thinking and competency in different situations and contexts.</w:t>
            </w:r>
          </w:p>
          <w:tbl>
            <w:tblPr>
              <w:tblStyle w:val="PlainTable2"/>
              <w:tblW w:w="6818" w:type="dxa"/>
              <w:tblInd w:w="180" w:type="dxa"/>
              <w:tblLayout w:type="fixed"/>
              <w:tblLook w:val="04A0" w:firstRow="1" w:lastRow="0" w:firstColumn="1" w:lastColumn="0" w:noHBand="0" w:noVBand="1"/>
            </w:tblPr>
            <w:tblGrid>
              <w:gridCol w:w="2413"/>
              <w:gridCol w:w="1177"/>
              <w:gridCol w:w="2025"/>
              <w:gridCol w:w="1203"/>
            </w:tblGrid>
            <w:tr w:rsidR="00C02162" w:rsidRPr="00E91AFD" w14:paraId="5359E33D" w14:textId="77777777" w:rsidTr="004A2750">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770" w:type="pct"/>
                  <w:shd w:val="clear" w:color="auto" w:fill="D9D9D9" w:themeFill="background1" w:themeFillShade="D9"/>
                </w:tcPr>
                <w:p w14:paraId="388CCB40" w14:textId="57EC88B2" w:rsidR="005F1807" w:rsidRPr="00E91AFD" w:rsidRDefault="005F1807" w:rsidP="00D91E21">
                  <w:pPr>
                    <w:spacing w:before="60" w:after="60"/>
                    <w:ind w:right="187"/>
                    <w:jc w:val="center"/>
                    <w:rPr>
                      <w:rFonts w:ascii="Calibri" w:eastAsia="Calibri" w:hAnsi="Calibri" w:cs="Calibri"/>
                      <w:color w:val="auto"/>
                      <w:lang w:eastAsia="en-US" w:bidi="en-US"/>
                    </w:rPr>
                  </w:pPr>
                  <w:r>
                    <w:rPr>
                      <w:rFonts w:ascii="Calibri" w:eastAsia="Calibri" w:hAnsi="Calibri" w:cs="Calibri"/>
                      <w:color w:val="auto"/>
                      <w:lang w:eastAsia="en-US" w:bidi="en-US"/>
                    </w:rPr>
                    <w:t>Performance</w:t>
                  </w:r>
                  <w:r w:rsidRPr="00E91AFD">
                    <w:rPr>
                      <w:rFonts w:ascii="Calibri" w:eastAsia="Calibri" w:hAnsi="Calibri" w:cs="Calibri"/>
                      <w:color w:val="auto"/>
                      <w:lang w:eastAsia="en-US" w:bidi="en-US"/>
                    </w:rPr>
                    <w:t xml:space="preserve"> Category</w:t>
                  </w:r>
                </w:p>
              </w:tc>
              <w:tc>
                <w:tcPr>
                  <w:tcW w:w="863" w:type="pct"/>
                  <w:shd w:val="clear" w:color="auto" w:fill="D9D9D9" w:themeFill="background1" w:themeFillShade="D9"/>
                </w:tcPr>
                <w:p w14:paraId="0C5E2FCB" w14:textId="77777777" w:rsidR="005F1807" w:rsidRPr="00E91AFD" w:rsidRDefault="005F1807" w:rsidP="00D91E21">
                  <w:pPr>
                    <w:spacing w:before="60" w:after="60"/>
                    <w:ind w:right="187"/>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lang w:eastAsia="en-US" w:bidi="en-US"/>
                    </w:rPr>
                  </w:pPr>
                  <w:r w:rsidRPr="00E91AFD">
                    <w:rPr>
                      <w:rFonts w:ascii="Calibri" w:eastAsia="Calibri" w:hAnsi="Calibri" w:cs="Calibri"/>
                      <w:color w:val="auto"/>
                      <w:lang w:eastAsia="en-US" w:bidi="en-US"/>
                    </w:rPr>
                    <w:t>NGSS PEs</w:t>
                  </w:r>
                </w:p>
              </w:tc>
              <w:tc>
                <w:tcPr>
                  <w:tcW w:w="1485" w:type="pct"/>
                  <w:shd w:val="clear" w:color="auto" w:fill="D9D9D9" w:themeFill="background1" w:themeFillShade="D9"/>
                </w:tcPr>
                <w:p w14:paraId="145C348C" w14:textId="2845C82C" w:rsidR="005F1807" w:rsidRPr="007467A7" w:rsidRDefault="005F1807" w:rsidP="00D91E21">
                  <w:pPr>
                    <w:spacing w:before="60" w:after="60"/>
                    <w:ind w:right="187"/>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lang w:eastAsia="en-US" w:bidi="en-US"/>
                    </w:rPr>
                  </w:pPr>
                  <w:r w:rsidRPr="007467A7">
                    <w:rPr>
                      <w:rFonts w:ascii="Calibri" w:eastAsia="Calibri" w:hAnsi="Calibri" w:cs="Calibri"/>
                      <w:color w:val="auto"/>
                      <w:lang w:eastAsia="en-US" w:bidi="en-US"/>
                    </w:rPr>
                    <w:t>Prompts in Performance Category</w:t>
                  </w:r>
                </w:p>
              </w:tc>
              <w:tc>
                <w:tcPr>
                  <w:tcW w:w="882" w:type="pct"/>
                  <w:shd w:val="clear" w:color="auto" w:fill="D9D9D9" w:themeFill="background1" w:themeFillShade="D9"/>
                </w:tcPr>
                <w:p w14:paraId="3058A25F" w14:textId="77777777" w:rsidR="005F1807" w:rsidRPr="007467A7" w:rsidRDefault="005F1807" w:rsidP="00D91E21">
                  <w:pPr>
                    <w:spacing w:before="60" w:after="60"/>
                    <w:ind w:right="187"/>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lang w:eastAsia="en-US" w:bidi="en-US"/>
                    </w:rPr>
                  </w:pPr>
                  <w:r w:rsidRPr="007467A7">
                    <w:rPr>
                      <w:rFonts w:ascii="Calibri" w:eastAsia="Calibri" w:hAnsi="Calibri" w:cs="Calibri"/>
                      <w:color w:val="auto"/>
                      <w:lang w:eastAsia="en-US" w:bidi="en-US"/>
                    </w:rPr>
                    <w:t>Points Possible</w:t>
                  </w:r>
                </w:p>
              </w:tc>
            </w:tr>
            <w:tr w:rsidR="00C02162" w:rsidRPr="00E91AFD" w14:paraId="7876304B" w14:textId="77777777" w:rsidTr="004A275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70" w:type="pct"/>
                  <w:shd w:val="clear" w:color="auto" w:fill="F2F2F2" w:themeFill="background1" w:themeFillShade="F2"/>
                </w:tcPr>
                <w:p w14:paraId="5DB78FCD" w14:textId="77777777" w:rsidR="007538EC" w:rsidRPr="007538EC" w:rsidRDefault="007538EC" w:rsidP="00D91E21">
                  <w:pPr>
                    <w:spacing w:before="60" w:after="60"/>
                    <w:ind w:right="187"/>
                    <w:rPr>
                      <w:rFonts w:ascii="Calibri" w:eastAsia="Calibri" w:hAnsi="Calibri" w:cs="Calibri"/>
                      <w:color w:val="auto"/>
                      <w:lang w:eastAsia="en-US" w:bidi="en-US"/>
                    </w:rPr>
                  </w:pPr>
                  <w:r w:rsidRPr="007538EC">
                    <w:rPr>
                      <w:rFonts w:ascii="Calibri" w:eastAsia="Calibri" w:hAnsi="Calibri" w:cs="Calibri"/>
                      <w:color w:val="auto"/>
                      <w:lang w:eastAsia="en-US" w:bidi="en-US"/>
                    </w:rPr>
                    <w:t>Support Arguments</w:t>
                  </w:r>
                </w:p>
                <w:p w14:paraId="6614A142" w14:textId="77777777" w:rsidR="007538EC" w:rsidRPr="007538EC" w:rsidRDefault="007538EC" w:rsidP="00D91E21">
                  <w:pPr>
                    <w:spacing w:before="60" w:after="60"/>
                    <w:ind w:right="187"/>
                    <w:rPr>
                      <w:rFonts w:ascii="Calibri" w:eastAsia="Calibri" w:hAnsi="Calibri" w:cs="Calibri"/>
                      <w:color w:val="auto"/>
                      <w:lang w:eastAsia="en-US" w:bidi="en-US"/>
                    </w:rPr>
                  </w:pPr>
                  <w:r w:rsidRPr="007538EC">
                    <w:rPr>
                      <w:rFonts w:ascii="Calibri" w:eastAsia="Calibri" w:hAnsi="Calibri" w:cs="Calibri"/>
                      <w:color w:val="auto"/>
                      <w:lang w:eastAsia="en-US" w:bidi="en-US"/>
                    </w:rPr>
                    <w:t>About Energy and</w:t>
                  </w:r>
                </w:p>
                <w:p w14:paraId="407B4F7F" w14:textId="77777777" w:rsidR="007538EC" w:rsidRPr="007538EC" w:rsidRDefault="007538EC" w:rsidP="00D91E21">
                  <w:pPr>
                    <w:spacing w:before="60" w:after="60"/>
                    <w:ind w:right="187"/>
                    <w:rPr>
                      <w:rFonts w:ascii="Calibri" w:eastAsia="Calibri" w:hAnsi="Calibri" w:cs="Calibri"/>
                      <w:color w:val="auto"/>
                      <w:lang w:eastAsia="en-US" w:bidi="en-US"/>
                    </w:rPr>
                  </w:pPr>
                  <w:r w:rsidRPr="007538EC">
                    <w:rPr>
                      <w:rFonts w:ascii="Calibri" w:eastAsia="Calibri" w:hAnsi="Calibri" w:cs="Calibri"/>
                      <w:color w:val="auto"/>
                      <w:lang w:eastAsia="en-US" w:bidi="en-US"/>
                    </w:rPr>
                    <w:t>Matter Flow Among</w:t>
                  </w:r>
                </w:p>
                <w:p w14:paraId="3A6F7500" w14:textId="55A591E7" w:rsidR="005F1807" w:rsidRPr="00A922A8" w:rsidRDefault="007538EC" w:rsidP="00D91E21">
                  <w:pPr>
                    <w:spacing w:before="60" w:after="60"/>
                    <w:ind w:right="187"/>
                    <w:rPr>
                      <w:rFonts w:ascii="Calibri" w:eastAsia="Calibri" w:hAnsi="Calibri" w:cs="Calibri"/>
                      <w:color w:val="auto"/>
                      <w:lang w:eastAsia="en-US" w:bidi="en-US"/>
                    </w:rPr>
                  </w:pPr>
                  <w:r w:rsidRPr="00A922A8">
                    <w:rPr>
                      <w:rFonts w:ascii="Calibri" w:eastAsia="Calibri" w:hAnsi="Calibri" w:cs="Calibri"/>
                      <w:color w:val="auto"/>
                      <w:lang w:eastAsia="en-US" w:bidi="en-US"/>
                    </w:rPr>
                    <w:t>Plants and Animals</w:t>
                  </w:r>
                </w:p>
              </w:tc>
              <w:tc>
                <w:tcPr>
                  <w:tcW w:w="863" w:type="pct"/>
                  <w:shd w:val="clear" w:color="auto" w:fill="F2F2F2" w:themeFill="background1" w:themeFillShade="F2"/>
                </w:tcPr>
                <w:p w14:paraId="458C78F7" w14:textId="77777777" w:rsidR="00F51A78" w:rsidRDefault="00615993" w:rsidP="00D91E21">
                  <w:pPr>
                    <w:spacing w:before="60" w:after="60"/>
                    <w:ind w:right="187"/>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eastAsia="en-US" w:bidi="en-US"/>
                    </w:rPr>
                  </w:pPr>
                  <w:r w:rsidRPr="00615993">
                    <w:rPr>
                      <w:rFonts w:ascii="Calibri" w:eastAsia="Calibri" w:hAnsi="Calibri" w:cs="Calibri"/>
                      <w:color w:val="auto"/>
                      <w:lang w:eastAsia="en-US" w:bidi="en-US"/>
                    </w:rPr>
                    <w:t xml:space="preserve">5-LS1-1 </w:t>
                  </w:r>
                </w:p>
                <w:p w14:paraId="0CF2D3F4" w14:textId="77777777" w:rsidR="00F51A78" w:rsidRDefault="00615993" w:rsidP="00D91E21">
                  <w:pPr>
                    <w:spacing w:before="60" w:after="60"/>
                    <w:ind w:right="187"/>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eastAsia="en-US" w:bidi="en-US"/>
                    </w:rPr>
                  </w:pPr>
                  <w:r w:rsidRPr="00615993">
                    <w:rPr>
                      <w:rFonts w:ascii="Calibri" w:eastAsia="Calibri" w:hAnsi="Calibri" w:cs="Calibri"/>
                      <w:color w:val="auto"/>
                      <w:lang w:eastAsia="en-US" w:bidi="en-US"/>
                    </w:rPr>
                    <w:t>5-LS2-1</w:t>
                  </w:r>
                </w:p>
                <w:p w14:paraId="4BB869E0" w14:textId="5AB9F48E" w:rsidR="005F1807" w:rsidRPr="00E91AFD" w:rsidRDefault="00615993" w:rsidP="00D91E21">
                  <w:pPr>
                    <w:spacing w:before="60" w:after="60"/>
                    <w:ind w:right="187"/>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eastAsia="en-US" w:bidi="en-US"/>
                    </w:rPr>
                  </w:pPr>
                  <w:r w:rsidRPr="00615993">
                    <w:rPr>
                      <w:rFonts w:ascii="Calibri" w:eastAsia="Calibri" w:hAnsi="Calibri" w:cs="Calibri"/>
                      <w:color w:val="auto"/>
                      <w:lang w:eastAsia="en-US" w:bidi="en-US"/>
                    </w:rPr>
                    <w:t>5-PS3-1</w:t>
                  </w:r>
                </w:p>
              </w:tc>
              <w:tc>
                <w:tcPr>
                  <w:tcW w:w="1485" w:type="pct"/>
                  <w:shd w:val="clear" w:color="auto" w:fill="F2F2F2" w:themeFill="background1" w:themeFillShade="F2"/>
                </w:tcPr>
                <w:p w14:paraId="7CC28499" w14:textId="77777777" w:rsidR="005F1807" w:rsidRDefault="005F1807" w:rsidP="00D91E21">
                  <w:pPr>
                    <w:spacing w:before="60" w:after="60"/>
                    <w:ind w:right="187"/>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eastAsia="en-US" w:bidi="en-US"/>
                    </w:rPr>
                  </w:pPr>
                  <w:r w:rsidRPr="007467A7">
                    <w:rPr>
                      <w:rFonts w:ascii="Calibri" w:eastAsia="Calibri" w:hAnsi="Calibri" w:cs="Calibri"/>
                      <w:color w:val="auto"/>
                      <w:lang w:eastAsia="en-US" w:bidi="en-US"/>
                    </w:rPr>
                    <w:t>Task 1, Prompt 1</w:t>
                  </w:r>
                </w:p>
                <w:p w14:paraId="7D1885EA" w14:textId="10279FBD" w:rsidR="00615993" w:rsidRPr="007467A7" w:rsidRDefault="00615993" w:rsidP="00D91E21">
                  <w:pPr>
                    <w:spacing w:before="60" w:after="60"/>
                    <w:ind w:right="187"/>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eastAsia="en-US" w:bidi="en-US"/>
                    </w:rPr>
                  </w:pPr>
                  <w:r w:rsidRPr="007467A7">
                    <w:rPr>
                      <w:rFonts w:ascii="Calibri" w:eastAsia="Calibri" w:hAnsi="Calibri" w:cs="Calibri"/>
                      <w:color w:val="auto"/>
                      <w:lang w:eastAsia="en-US" w:bidi="en-US"/>
                    </w:rPr>
                    <w:t xml:space="preserve">Task 1, Prompt </w:t>
                  </w:r>
                  <w:r>
                    <w:rPr>
                      <w:rFonts w:ascii="Calibri" w:eastAsia="Calibri" w:hAnsi="Calibri" w:cs="Calibri"/>
                      <w:color w:val="auto"/>
                      <w:lang w:eastAsia="en-US" w:bidi="en-US"/>
                    </w:rPr>
                    <w:t>2</w:t>
                  </w:r>
                </w:p>
                <w:p w14:paraId="56774614" w14:textId="7BF46755" w:rsidR="005F1807" w:rsidRPr="007467A7" w:rsidRDefault="005F1807" w:rsidP="00D91E21">
                  <w:pPr>
                    <w:spacing w:before="60" w:after="60"/>
                    <w:ind w:right="187"/>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eastAsia="en-US" w:bidi="en-US"/>
                    </w:rPr>
                  </w:pPr>
                  <w:r w:rsidRPr="007467A7">
                    <w:rPr>
                      <w:rFonts w:ascii="Calibri" w:eastAsia="Calibri" w:hAnsi="Calibri" w:cs="Calibri"/>
                      <w:color w:val="auto"/>
                      <w:lang w:eastAsia="en-US" w:bidi="en-US"/>
                    </w:rPr>
                    <w:t xml:space="preserve">Task </w:t>
                  </w:r>
                  <w:r w:rsidR="005955A8">
                    <w:rPr>
                      <w:rFonts w:ascii="Calibri" w:eastAsia="Calibri" w:hAnsi="Calibri" w:cs="Calibri"/>
                      <w:color w:val="auto"/>
                      <w:lang w:eastAsia="en-US" w:bidi="en-US"/>
                    </w:rPr>
                    <w:t>3</w:t>
                  </w:r>
                  <w:r w:rsidRPr="007467A7">
                    <w:rPr>
                      <w:rFonts w:ascii="Calibri" w:eastAsia="Calibri" w:hAnsi="Calibri" w:cs="Calibri"/>
                      <w:color w:val="auto"/>
                      <w:lang w:eastAsia="en-US" w:bidi="en-US"/>
                    </w:rPr>
                    <w:t xml:space="preserve">, Prompt </w:t>
                  </w:r>
                  <w:r w:rsidR="005955A8">
                    <w:rPr>
                      <w:rFonts w:ascii="Calibri" w:eastAsia="Calibri" w:hAnsi="Calibri" w:cs="Calibri"/>
                      <w:color w:val="auto"/>
                      <w:lang w:eastAsia="en-US" w:bidi="en-US"/>
                    </w:rPr>
                    <w:t>3</w:t>
                  </w:r>
                </w:p>
              </w:tc>
              <w:tc>
                <w:tcPr>
                  <w:tcW w:w="882" w:type="pct"/>
                  <w:shd w:val="clear" w:color="auto" w:fill="F2F2F2" w:themeFill="background1" w:themeFillShade="F2"/>
                </w:tcPr>
                <w:p w14:paraId="38C8551E" w14:textId="60B54764" w:rsidR="005F1807" w:rsidRPr="007467A7" w:rsidRDefault="005F1807" w:rsidP="00D91E21">
                  <w:pPr>
                    <w:spacing w:before="60" w:after="60"/>
                    <w:ind w:right="187"/>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eastAsia="en-US" w:bidi="en-US"/>
                    </w:rPr>
                  </w:pPr>
                  <w:r w:rsidRPr="007467A7">
                    <w:rPr>
                      <w:rFonts w:ascii="Calibri" w:eastAsia="Calibri" w:hAnsi="Calibri" w:cs="Calibri"/>
                      <w:color w:val="auto"/>
                      <w:lang w:eastAsia="en-US" w:bidi="en-US"/>
                    </w:rPr>
                    <w:t>1</w:t>
                  </w:r>
                  <w:r w:rsidR="005955A8">
                    <w:rPr>
                      <w:rFonts w:ascii="Calibri" w:eastAsia="Calibri" w:hAnsi="Calibri" w:cs="Calibri"/>
                      <w:color w:val="auto"/>
                      <w:lang w:eastAsia="en-US" w:bidi="en-US"/>
                    </w:rPr>
                    <w:t>1</w:t>
                  </w:r>
                  <w:r w:rsidRPr="007467A7">
                    <w:rPr>
                      <w:rFonts w:ascii="Calibri" w:eastAsia="Calibri" w:hAnsi="Calibri" w:cs="Calibri"/>
                      <w:color w:val="auto"/>
                      <w:lang w:eastAsia="en-US" w:bidi="en-US"/>
                    </w:rPr>
                    <w:t xml:space="preserve"> points</w:t>
                  </w:r>
                </w:p>
              </w:tc>
            </w:tr>
            <w:tr w:rsidR="00C02162" w:rsidRPr="00E91AFD" w14:paraId="691871C2" w14:textId="77777777" w:rsidTr="00E066E3">
              <w:trPr>
                <w:trHeight w:val="1031"/>
              </w:trPr>
              <w:tc>
                <w:tcPr>
                  <w:cnfStyle w:val="001000000000" w:firstRow="0" w:lastRow="0" w:firstColumn="1" w:lastColumn="0" w:oddVBand="0" w:evenVBand="0" w:oddHBand="0" w:evenHBand="0" w:firstRowFirstColumn="0" w:firstRowLastColumn="0" w:lastRowFirstColumn="0" w:lastRowLastColumn="0"/>
                  <w:tcW w:w="1770" w:type="pct"/>
                  <w:tcBorders>
                    <w:bottom w:val="single" w:sz="4" w:space="0" w:color="7F7F7F" w:themeColor="text1" w:themeTint="80"/>
                  </w:tcBorders>
                </w:tcPr>
                <w:p w14:paraId="4B1152A8" w14:textId="77777777" w:rsidR="002D1889" w:rsidRPr="002D1889" w:rsidRDefault="002D1889" w:rsidP="00D91E21">
                  <w:pPr>
                    <w:spacing w:before="60" w:after="60"/>
                    <w:ind w:right="187"/>
                    <w:rPr>
                      <w:rFonts w:ascii="Calibri" w:eastAsia="Calibri" w:hAnsi="Calibri" w:cs="Calibri"/>
                      <w:color w:val="auto"/>
                      <w:lang w:eastAsia="en-US" w:bidi="en-US"/>
                    </w:rPr>
                  </w:pPr>
                  <w:r w:rsidRPr="002D1889">
                    <w:rPr>
                      <w:rFonts w:ascii="Calibri" w:eastAsia="Calibri" w:hAnsi="Calibri" w:cs="Calibri"/>
                      <w:color w:val="auto"/>
                      <w:lang w:eastAsia="en-US" w:bidi="en-US"/>
                    </w:rPr>
                    <w:t>Model Relationships</w:t>
                  </w:r>
                </w:p>
                <w:p w14:paraId="6927A9A0" w14:textId="729CC7E0" w:rsidR="005F1807" w:rsidRPr="00A922A8" w:rsidRDefault="002D1889" w:rsidP="00D91E21">
                  <w:pPr>
                    <w:spacing w:before="60" w:after="60"/>
                    <w:ind w:right="187"/>
                    <w:rPr>
                      <w:rFonts w:ascii="Calibri" w:eastAsia="Calibri" w:hAnsi="Calibri" w:cs="Calibri"/>
                      <w:color w:val="auto"/>
                      <w:lang w:eastAsia="en-US" w:bidi="en-US"/>
                    </w:rPr>
                  </w:pPr>
                  <w:r w:rsidRPr="00A922A8">
                    <w:rPr>
                      <w:rFonts w:ascii="Calibri" w:eastAsia="Calibri" w:hAnsi="Calibri" w:cs="Calibri"/>
                      <w:color w:val="auto"/>
                      <w:lang w:eastAsia="en-US" w:bidi="en-US"/>
                    </w:rPr>
                    <w:t>in Ecosystems</w:t>
                  </w:r>
                </w:p>
              </w:tc>
              <w:tc>
                <w:tcPr>
                  <w:tcW w:w="863" w:type="pct"/>
                  <w:tcBorders>
                    <w:bottom w:val="single" w:sz="4" w:space="0" w:color="7F7F7F" w:themeColor="text1" w:themeTint="80"/>
                  </w:tcBorders>
                </w:tcPr>
                <w:p w14:paraId="31A34D0C" w14:textId="61A41CC3" w:rsidR="005F1807" w:rsidRPr="00E91AFD" w:rsidRDefault="00F64935" w:rsidP="00D91E21">
                  <w:pPr>
                    <w:spacing w:before="60" w:after="60"/>
                    <w:ind w:right="187"/>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lang w:eastAsia="en-US" w:bidi="en-US"/>
                    </w:rPr>
                  </w:pPr>
                  <w:r w:rsidRPr="00F64935">
                    <w:rPr>
                      <w:rFonts w:ascii="Calibri" w:eastAsia="Calibri" w:hAnsi="Calibri" w:cs="Calibri"/>
                      <w:color w:val="auto"/>
                      <w:lang w:eastAsia="en-US" w:bidi="en-US"/>
                    </w:rPr>
                    <w:t>5-LS2-1</w:t>
                  </w:r>
                </w:p>
              </w:tc>
              <w:tc>
                <w:tcPr>
                  <w:tcW w:w="1485" w:type="pct"/>
                  <w:tcBorders>
                    <w:bottom w:val="single" w:sz="4" w:space="0" w:color="7F7F7F" w:themeColor="text1" w:themeTint="80"/>
                  </w:tcBorders>
                </w:tcPr>
                <w:p w14:paraId="6B23303E" w14:textId="77777777" w:rsidR="009B4D84" w:rsidRPr="007467A7" w:rsidRDefault="009B4D84" w:rsidP="00D91E21">
                  <w:pPr>
                    <w:spacing w:before="60" w:after="60"/>
                    <w:ind w:right="27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lang w:eastAsia="en-US" w:bidi="en-US"/>
                    </w:rPr>
                  </w:pPr>
                  <w:r w:rsidRPr="007467A7">
                    <w:rPr>
                      <w:rFonts w:ascii="Calibri" w:eastAsia="Calibri" w:hAnsi="Calibri" w:cs="Calibri"/>
                      <w:color w:val="auto"/>
                      <w:lang w:eastAsia="en-US" w:bidi="en-US"/>
                    </w:rPr>
                    <w:t>Task 2, Prompt 1A</w:t>
                  </w:r>
                </w:p>
                <w:p w14:paraId="3FFEAB71" w14:textId="77777777" w:rsidR="009B4D84" w:rsidRPr="007467A7" w:rsidRDefault="009B4D84" w:rsidP="00D91E21">
                  <w:pPr>
                    <w:spacing w:before="60" w:after="60"/>
                    <w:ind w:right="27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lang w:eastAsia="en-US" w:bidi="en-US"/>
                    </w:rPr>
                  </w:pPr>
                  <w:r w:rsidRPr="007467A7">
                    <w:rPr>
                      <w:rFonts w:ascii="Calibri" w:eastAsia="Calibri" w:hAnsi="Calibri" w:cs="Calibri"/>
                      <w:color w:val="auto"/>
                      <w:lang w:eastAsia="en-US" w:bidi="en-US"/>
                    </w:rPr>
                    <w:t>Task 2, Prompt 1B</w:t>
                  </w:r>
                </w:p>
                <w:p w14:paraId="2AC020DE" w14:textId="77777777" w:rsidR="003427CB" w:rsidRDefault="009B4D84" w:rsidP="00D91E21">
                  <w:pPr>
                    <w:spacing w:before="60" w:after="60"/>
                    <w:ind w:right="27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lang w:eastAsia="en-US" w:bidi="en-US"/>
                    </w:rPr>
                  </w:pPr>
                  <w:r w:rsidRPr="007467A7">
                    <w:rPr>
                      <w:rFonts w:ascii="Calibri" w:eastAsia="Calibri" w:hAnsi="Calibri" w:cs="Calibri"/>
                      <w:color w:val="auto"/>
                      <w:lang w:eastAsia="en-US" w:bidi="en-US"/>
                    </w:rPr>
                    <w:t>Task 2 Prompt 2</w:t>
                  </w:r>
                </w:p>
                <w:p w14:paraId="0542A83F" w14:textId="764406A7" w:rsidR="005F1807" w:rsidRPr="007467A7" w:rsidRDefault="009B4D84" w:rsidP="00D91E21">
                  <w:pPr>
                    <w:spacing w:before="60" w:after="60"/>
                    <w:ind w:right="27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lang w:eastAsia="en-US" w:bidi="en-US"/>
                    </w:rPr>
                  </w:pPr>
                  <w:r w:rsidRPr="007467A7">
                    <w:rPr>
                      <w:rFonts w:ascii="Calibri" w:eastAsia="Calibri" w:hAnsi="Calibri" w:cs="Calibri"/>
                      <w:color w:val="auto"/>
                      <w:lang w:eastAsia="en-US" w:bidi="en-US"/>
                    </w:rPr>
                    <w:t>Task 3, Prompt 1</w:t>
                  </w:r>
                </w:p>
              </w:tc>
              <w:tc>
                <w:tcPr>
                  <w:tcW w:w="882" w:type="pct"/>
                  <w:tcBorders>
                    <w:bottom w:val="single" w:sz="4" w:space="0" w:color="7F7F7F" w:themeColor="text1" w:themeTint="80"/>
                  </w:tcBorders>
                </w:tcPr>
                <w:p w14:paraId="693D2099" w14:textId="0B37DF12" w:rsidR="005F1807" w:rsidRPr="007467A7" w:rsidRDefault="005F1807" w:rsidP="00D91E21">
                  <w:pPr>
                    <w:spacing w:before="60" w:after="60"/>
                    <w:ind w:right="187"/>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lang w:eastAsia="en-US" w:bidi="en-US"/>
                    </w:rPr>
                  </w:pPr>
                  <w:r w:rsidRPr="007467A7">
                    <w:rPr>
                      <w:rFonts w:ascii="Calibri" w:eastAsia="Calibri" w:hAnsi="Calibri" w:cs="Calibri"/>
                      <w:color w:val="auto"/>
                      <w:lang w:eastAsia="en-US" w:bidi="en-US"/>
                    </w:rPr>
                    <w:t>1</w:t>
                  </w:r>
                  <w:r>
                    <w:rPr>
                      <w:rFonts w:ascii="Calibri" w:eastAsia="Calibri" w:hAnsi="Calibri" w:cs="Calibri"/>
                      <w:color w:val="auto"/>
                      <w:lang w:eastAsia="en-US" w:bidi="en-US"/>
                    </w:rPr>
                    <w:t>1</w:t>
                  </w:r>
                  <w:r w:rsidRPr="007467A7">
                    <w:rPr>
                      <w:rFonts w:ascii="Calibri" w:eastAsia="Calibri" w:hAnsi="Calibri" w:cs="Calibri"/>
                      <w:color w:val="auto"/>
                      <w:lang w:eastAsia="en-US" w:bidi="en-US"/>
                    </w:rPr>
                    <w:t xml:space="preserve"> points</w:t>
                  </w:r>
                </w:p>
              </w:tc>
            </w:tr>
            <w:tr w:rsidR="00C02162" w:rsidRPr="00E91AFD" w14:paraId="5F912E17" w14:textId="77777777" w:rsidTr="00E066E3">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770" w:type="pct"/>
                  <w:tcBorders>
                    <w:bottom w:val="single" w:sz="4" w:space="0" w:color="auto"/>
                  </w:tcBorders>
                  <w:shd w:val="clear" w:color="auto" w:fill="F2F2F2" w:themeFill="background1" w:themeFillShade="F2"/>
                </w:tcPr>
                <w:p w14:paraId="64BF4642" w14:textId="2290B63B" w:rsidR="000E091C" w:rsidRPr="000E091C" w:rsidRDefault="000E091C" w:rsidP="00D91E21">
                  <w:pPr>
                    <w:spacing w:before="60" w:after="60"/>
                    <w:ind w:right="187"/>
                    <w:rPr>
                      <w:rFonts w:ascii="Calibri" w:eastAsia="Calibri" w:hAnsi="Calibri" w:cs="Calibri"/>
                      <w:color w:val="auto"/>
                      <w:lang w:eastAsia="en-US" w:bidi="en-US"/>
                    </w:rPr>
                  </w:pPr>
                  <w:r w:rsidRPr="000E091C">
                    <w:rPr>
                      <w:rFonts w:ascii="Calibri" w:eastAsia="Calibri" w:hAnsi="Calibri" w:cs="Calibri"/>
                      <w:color w:val="auto"/>
                      <w:lang w:eastAsia="en-US" w:bidi="en-US"/>
                    </w:rPr>
                    <w:t>Model Energy and</w:t>
                  </w:r>
                  <w:r w:rsidR="00FA7B86">
                    <w:rPr>
                      <w:rFonts w:ascii="Calibri" w:eastAsia="Calibri" w:hAnsi="Calibri" w:cs="Calibri"/>
                      <w:color w:val="auto"/>
                      <w:lang w:eastAsia="en-US" w:bidi="en-US"/>
                    </w:rPr>
                    <w:t xml:space="preserve"> </w:t>
                  </w:r>
                </w:p>
                <w:p w14:paraId="18F74C7D" w14:textId="77777777" w:rsidR="000E091C" w:rsidRPr="000E091C" w:rsidRDefault="000E091C" w:rsidP="00D91E21">
                  <w:pPr>
                    <w:spacing w:before="60" w:after="60"/>
                    <w:ind w:right="187"/>
                    <w:rPr>
                      <w:rFonts w:ascii="Calibri" w:eastAsia="Calibri" w:hAnsi="Calibri" w:cs="Calibri"/>
                      <w:color w:val="auto"/>
                      <w:lang w:eastAsia="en-US" w:bidi="en-US"/>
                    </w:rPr>
                  </w:pPr>
                  <w:r w:rsidRPr="000E091C">
                    <w:rPr>
                      <w:rFonts w:ascii="Calibri" w:eastAsia="Calibri" w:hAnsi="Calibri" w:cs="Calibri"/>
                      <w:color w:val="auto"/>
                      <w:lang w:eastAsia="en-US" w:bidi="en-US"/>
                    </w:rPr>
                    <w:t>Matter Flow Among</w:t>
                  </w:r>
                </w:p>
                <w:p w14:paraId="623E0A36" w14:textId="77777777" w:rsidR="000E091C" w:rsidRPr="000E091C" w:rsidRDefault="000E091C" w:rsidP="00D91E21">
                  <w:pPr>
                    <w:spacing w:before="60" w:after="60"/>
                    <w:ind w:right="187"/>
                    <w:rPr>
                      <w:rFonts w:ascii="Calibri" w:eastAsia="Calibri" w:hAnsi="Calibri" w:cs="Calibri"/>
                      <w:color w:val="auto"/>
                      <w:lang w:eastAsia="en-US" w:bidi="en-US"/>
                    </w:rPr>
                  </w:pPr>
                  <w:r w:rsidRPr="000E091C">
                    <w:rPr>
                      <w:rFonts w:ascii="Calibri" w:eastAsia="Calibri" w:hAnsi="Calibri" w:cs="Calibri"/>
                      <w:color w:val="auto"/>
                      <w:lang w:eastAsia="en-US" w:bidi="en-US"/>
                    </w:rPr>
                    <w:t>a System of Plants,</w:t>
                  </w:r>
                </w:p>
                <w:p w14:paraId="011A994E" w14:textId="39D720EF" w:rsidR="000E091C" w:rsidRPr="00A922A8" w:rsidRDefault="000E091C" w:rsidP="00D91E21">
                  <w:pPr>
                    <w:spacing w:before="60" w:after="60"/>
                    <w:ind w:right="187"/>
                    <w:rPr>
                      <w:rFonts w:ascii="Calibri" w:eastAsia="Calibri" w:hAnsi="Calibri" w:cs="Calibri"/>
                      <w:color w:val="auto"/>
                      <w:lang w:eastAsia="en-US" w:bidi="en-US"/>
                    </w:rPr>
                  </w:pPr>
                  <w:r w:rsidRPr="000E091C">
                    <w:rPr>
                      <w:rFonts w:ascii="Calibri" w:eastAsia="Calibri" w:hAnsi="Calibri" w:cs="Calibri"/>
                      <w:color w:val="auto"/>
                      <w:lang w:eastAsia="en-US" w:bidi="en-US"/>
                    </w:rPr>
                    <w:t>Animals, and</w:t>
                  </w:r>
                  <w:r w:rsidR="003A7C00">
                    <w:rPr>
                      <w:rFonts w:ascii="Calibri" w:eastAsia="Calibri" w:hAnsi="Calibri" w:cs="Calibri"/>
                      <w:color w:val="auto"/>
                      <w:lang w:eastAsia="en-US" w:bidi="en-US"/>
                    </w:rPr>
                    <w:t xml:space="preserve"> </w:t>
                  </w:r>
                </w:p>
                <w:p w14:paraId="69D11A0F" w14:textId="7477F716" w:rsidR="005F1807" w:rsidRPr="00F51A78" w:rsidRDefault="000E091C" w:rsidP="00D91E21">
                  <w:pPr>
                    <w:spacing w:before="60" w:after="60"/>
                    <w:ind w:right="187"/>
                    <w:rPr>
                      <w:rFonts w:ascii="Calibri" w:eastAsia="Calibri" w:hAnsi="Calibri" w:cs="Calibri"/>
                      <w:b w:val="0"/>
                      <w:bCs w:val="0"/>
                      <w:color w:val="auto"/>
                      <w:lang w:eastAsia="en-US" w:bidi="en-US"/>
                    </w:rPr>
                  </w:pPr>
                  <w:r w:rsidRPr="00A922A8">
                    <w:rPr>
                      <w:rFonts w:ascii="Calibri" w:eastAsia="Calibri" w:hAnsi="Calibri" w:cs="Calibri"/>
                      <w:color w:val="auto"/>
                      <w:lang w:eastAsia="en-US" w:bidi="en-US"/>
                    </w:rPr>
                    <w:t>Decomposers</w:t>
                  </w:r>
                </w:p>
              </w:tc>
              <w:tc>
                <w:tcPr>
                  <w:tcW w:w="863" w:type="pct"/>
                  <w:tcBorders>
                    <w:bottom w:val="single" w:sz="4" w:space="0" w:color="auto"/>
                  </w:tcBorders>
                  <w:shd w:val="clear" w:color="auto" w:fill="F2F2F2" w:themeFill="background1" w:themeFillShade="F2"/>
                </w:tcPr>
                <w:p w14:paraId="2CC7BCBC" w14:textId="77777777" w:rsidR="00F51A78" w:rsidRDefault="00F51A78" w:rsidP="00D91E21">
                  <w:pPr>
                    <w:spacing w:before="60" w:after="60"/>
                    <w:ind w:right="187"/>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eastAsia="en-US" w:bidi="en-US"/>
                    </w:rPr>
                  </w:pPr>
                  <w:r w:rsidRPr="00F51A78">
                    <w:rPr>
                      <w:rFonts w:ascii="Calibri" w:eastAsia="Calibri" w:hAnsi="Calibri" w:cs="Calibri"/>
                      <w:color w:val="auto"/>
                      <w:lang w:eastAsia="en-US" w:bidi="en-US"/>
                    </w:rPr>
                    <w:t>5-LS1-1</w:t>
                  </w:r>
                </w:p>
                <w:p w14:paraId="3BAE5432" w14:textId="7975D540" w:rsidR="00F51A78" w:rsidRPr="00F51A78" w:rsidRDefault="00F51A78" w:rsidP="00D91E21">
                  <w:pPr>
                    <w:spacing w:before="60" w:after="60"/>
                    <w:ind w:right="187"/>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eastAsia="en-US" w:bidi="en-US"/>
                    </w:rPr>
                  </w:pPr>
                  <w:r w:rsidRPr="00F51A78">
                    <w:rPr>
                      <w:rFonts w:ascii="Calibri" w:eastAsia="Calibri" w:hAnsi="Calibri" w:cs="Calibri"/>
                      <w:color w:val="auto"/>
                      <w:lang w:eastAsia="en-US" w:bidi="en-US"/>
                    </w:rPr>
                    <w:t>5-LS2-1</w:t>
                  </w:r>
                </w:p>
                <w:p w14:paraId="099ADCB2" w14:textId="29E0C3F4" w:rsidR="005F1807" w:rsidRPr="00E91AFD" w:rsidRDefault="00F51A78" w:rsidP="00D91E21">
                  <w:pPr>
                    <w:spacing w:before="60" w:after="60"/>
                    <w:ind w:right="187"/>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eastAsia="en-US" w:bidi="en-US"/>
                    </w:rPr>
                  </w:pPr>
                  <w:r w:rsidRPr="00F51A78">
                    <w:rPr>
                      <w:rFonts w:ascii="Calibri" w:eastAsia="Calibri" w:hAnsi="Calibri" w:cs="Calibri"/>
                      <w:color w:val="auto"/>
                      <w:lang w:eastAsia="en-US" w:bidi="en-US"/>
                    </w:rPr>
                    <w:t>5-PS3-1</w:t>
                  </w:r>
                </w:p>
              </w:tc>
              <w:tc>
                <w:tcPr>
                  <w:tcW w:w="1485" w:type="pct"/>
                  <w:tcBorders>
                    <w:bottom w:val="single" w:sz="4" w:space="0" w:color="auto"/>
                  </w:tcBorders>
                  <w:shd w:val="clear" w:color="auto" w:fill="F2F2F2" w:themeFill="background1" w:themeFillShade="F2"/>
                </w:tcPr>
                <w:p w14:paraId="2F17EAB4" w14:textId="15A17AE8" w:rsidR="008677E4" w:rsidRPr="007467A7" w:rsidRDefault="008677E4" w:rsidP="00D91E21">
                  <w:pPr>
                    <w:spacing w:before="60" w:after="60"/>
                    <w:ind w:right="27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eastAsia="en-US" w:bidi="en-US"/>
                    </w:rPr>
                  </w:pPr>
                  <w:r w:rsidRPr="007467A7">
                    <w:rPr>
                      <w:rFonts w:ascii="Calibri" w:eastAsia="Calibri" w:hAnsi="Calibri" w:cs="Calibri"/>
                      <w:color w:val="auto"/>
                      <w:lang w:eastAsia="en-US" w:bidi="en-US"/>
                    </w:rPr>
                    <w:t>Task 1, Prompt 3</w:t>
                  </w:r>
                </w:p>
                <w:p w14:paraId="18B8B1FF" w14:textId="409CA4ED" w:rsidR="008677E4" w:rsidRPr="007467A7" w:rsidRDefault="008677E4" w:rsidP="00D91E21">
                  <w:pPr>
                    <w:spacing w:before="60" w:after="60"/>
                    <w:ind w:right="27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eastAsia="en-US" w:bidi="en-US"/>
                    </w:rPr>
                  </w:pPr>
                  <w:r w:rsidRPr="007467A7">
                    <w:rPr>
                      <w:rFonts w:ascii="Calibri" w:eastAsia="Calibri" w:hAnsi="Calibri" w:cs="Calibri"/>
                      <w:color w:val="auto"/>
                      <w:lang w:eastAsia="en-US" w:bidi="en-US"/>
                    </w:rPr>
                    <w:t>Task 2, Prompt 3</w:t>
                  </w:r>
                </w:p>
                <w:p w14:paraId="00914BDF" w14:textId="77777777" w:rsidR="008677E4" w:rsidRPr="007467A7" w:rsidRDefault="008677E4" w:rsidP="00D91E21">
                  <w:pPr>
                    <w:spacing w:before="60" w:after="60"/>
                    <w:ind w:right="27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eastAsia="en-US" w:bidi="en-US"/>
                    </w:rPr>
                  </w:pPr>
                  <w:r w:rsidRPr="007467A7">
                    <w:rPr>
                      <w:rFonts w:ascii="Calibri" w:eastAsia="Calibri" w:hAnsi="Calibri" w:cs="Calibri"/>
                      <w:color w:val="auto"/>
                      <w:lang w:eastAsia="en-US" w:bidi="en-US"/>
                    </w:rPr>
                    <w:t>Task 3, Prompt 2A</w:t>
                  </w:r>
                </w:p>
                <w:p w14:paraId="794E34A6" w14:textId="61186162" w:rsidR="005F1807" w:rsidRPr="007467A7" w:rsidRDefault="008677E4" w:rsidP="00D91E21">
                  <w:pPr>
                    <w:spacing w:before="60" w:after="60"/>
                    <w:ind w:right="187"/>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eastAsia="en-US" w:bidi="en-US"/>
                    </w:rPr>
                  </w:pPr>
                  <w:r w:rsidRPr="007467A7">
                    <w:rPr>
                      <w:rFonts w:ascii="Calibri" w:eastAsia="Calibri" w:hAnsi="Calibri" w:cs="Calibri"/>
                      <w:color w:val="auto"/>
                      <w:lang w:eastAsia="en-US" w:bidi="en-US"/>
                    </w:rPr>
                    <w:t>Task 3, Prompt 2B</w:t>
                  </w:r>
                </w:p>
              </w:tc>
              <w:tc>
                <w:tcPr>
                  <w:tcW w:w="882" w:type="pct"/>
                  <w:tcBorders>
                    <w:bottom w:val="single" w:sz="4" w:space="0" w:color="auto"/>
                  </w:tcBorders>
                  <w:shd w:val="clear" w:color="auto" w:fill="F2F2F2" w:themeFill="background1" w:themeFillShade="F2"/>
                </w:tcPr>
                <w:p w14:paraId="4846CF72" w14:textId="7DBFCBFC" w:rsidR="005F1807" w:rsidRPr="007467A7" w:rsidRDefault="006436EA" w:rsidP="00D91E21">
                  <w:pPr>
                    <w:spacing w:before="60" w:after="60"/>
                    <w:ind w:right="187"/>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eastAsia="en-US" w:bidi="en-US"/>
                    </w:rPr>
                  </w:pPr>
                  <w:r>
                    <w:rPr>
                      <w:rFonts w:ascii="Calibri" w:eastAsia="Calibri" w:hAnsi="Calibri" w:cs="Calibri"/>
                      <w:color w:val="auto"/>
                      <w:lang w:eastAsia="en-US" w:bidi="en-US"/>
                    </w:rPr>
                    <w:t>12</w:t>
                  </w:r>
                  <w:r w:rsidR="005F1807" w:rsidRPr="007467A7">
                    <w:rPr>
                      <w:rFonts w:ascii="Calibri" w:eastAsia="Calibri" w:hAnsi="Calibri" w:cs="Calibri"/>
                      <w:color w:val="auto"/>
                      <w:lang w:eastAsia="en-US" w:bidi="en-US"/>
                    </w:rPr>
                    <w:t xml:space="preserve"> points</w:t>
                  </w:r>
                </w:p>
              </w:tc>
            </w:tr>
          </w:tbl>
          <w:p w14:paraId="230C4452" w14:textId="77777777" w:rsidR="005F1807" w:rsidRDefault="005F1807" w:rsidP="00C62163">
            <w:pPr>
              <w:spacing w:line="240" w:lineRule="auto"/>
              <w:rPr>
                <w:lang w:eastAsia="en-US" w:bidi="en-US"/>
              </w:rPr>
            </w:pPr>
          </w:p>
          <w:p w14:paraId="78F2BF56" w14:textId="77777777" w:rsidR="00F4696A" w:rsidRPr="00F4696A" w:rsidRDefault="00F4696A" w:rsidP="00F4696A">
            <w:pPr>
              <w:rPr>
                <w:lang w:eastAsia="en-US" w:bidi="en-US"/>
              </w:rPr>
            </w:pPr>
          </w:p>
          <w:p w14:paraId="7A0905D7" w14:textId="74FC6178" w:rsidR="00F4696A" w:rsidRPr="00F4696A" w:rsidRDefault="00F4696A" w:rsidP="00F4696A">
            <w:pPr>
              <w:tabs>
                <w:tab w:val="left" w:pos="1373"/>
                <w:tab w:val="left" w:pos="4621"/>
              </w:tabs>
              <w:rPr>
                <w:lang w:eastAsia="en-US" w:bidi="en-US"/>
              </w:rPr>
            </w:pPr>
            <w:r>
              <w:rPr>
                <w:lang w:eastAsia="en-US" w:bidi="en-US"/>
              </w:rPr>
              <w:tab/>
            </w:r>
            <w:r>
              <w:rPr>
                <w:lang w:eastAsia="en-US" w:bidi="en-US"/>
              </w:rPr>
              <w:tab/>
            </w:r>
          </w:p>
        </w:tc>
      </w:tr>
      <w:tr w:rsidR="00C02162" w:rsidRPr="002F69CF" w14:paraId="279E8D7C" w14:textId="77777777" w:rsidTr="00B64D4C">
        <w:trPr>
          <w:gridAfter w:val="1"/>
          <w:wAfter w:w="64" w:type="dxa"/>
          <w:trHeight w:hRule="exact" w:val="10467"/>
        </w:trPr>
        <w:tc>
          <w:tcPr>
            <w:tcW w:w="7110" w:type="dxa"/>
          </w:tcPr>
          <w:p w14:paraId="6BD30FDC" w14:textId="3E4017CB" w:rsidR="005F1807" w:rsidRPr="00E91AFD" w:rsidRDefault="005F1807" w:rsidP="00334C72">
            <w:pPr>
              <w:keepNext/>
              <w:spacing w:before="360" w:after="120" w:line="240" w:lineRule="auto"/>
              <w:ind w:left="144" w:right="270"/>
              <w:outlineLvl w:val="0"/>
              <w:rPr>
                <w:rFonts w:ascii="Calibri" w:eastAsia="Times New Roman" w:hAnsi="Calibri" w:cs="Arial"/>
                <w:b/>
                <w:bCs/>
                <w:color w:val="auto"/>
                <w:kern w:val="32"/>
                <w:sz w:val="28"/>
                <w:szCs w:val="22"/>
                <w:lang w:eastAsia="en-US" w:bidi="en-US"/>
              </w:rPr>
            </w:pPr>
            <w:bookmarkStart w:id="2" w:name="_Toc150960276"/>
            <w:r w:rsidRPr="00E91AFD">
              <w:rPr>
                <w:rFonts w:ascii="Calibri" w:eastAsia="Times New Roman" w:hAnsi="Calibri" w:cs="Arial"/>
                <w:b/>
                <w:bCs/>
                <w:color w:val="auto"/>
                <w:kern w:val="32"/>
                <w:sz w:val="28"/>
                <w:szCs w:val="22"/>
                <w:lang w:eastAsia="en-US" w:bidi="en-US"/>
              </w:rPr>
              <w:lastRenderedPageBreak/>
              <w:t>Contents</w:t>
            </w:r>
            <w:bookmarkEnd w:id="2"/>
          </w:p>
          <w:p w14:paraId="41D57354" w14:textId="6C908053" w:rsidR="005F1807" w:rsidRDefault="005F1807" w:rsidP="00334C72">
            <w:pPr>
              <w:pStyle w:val="BodyText1"/>
              <w:spacing w:after="120"/>
              <w:ind w:left="144" w:right="270"/>
            </w:pPr>
            <w:r w:rsidRPr="00E91AFD">
              <w:t xml:space="preserve">This document includes interpretive guidance to support educators’ understanding of each prompt on the Grade 5 Unit </w:t>
            </w:r>
            <w:r w:rsidR="00963000">
              <w:t>2</w:t>
            </w:r>
            <w:r w:rsidRPr="00E91AFD">
              <w:t xml:space="preserve"> EOU Assessment, its features, and the evidence it is designed to elicit about students’ learning, and offers important connections to the learning goals, formative assessment opportunities, and lesson descriptions within the SIPS Grade 5 Unit </w:t>
            </w:r>
            <w:r w:rsidR="00CA5861">
              <w:t>2</w:t>
            </w:r>
            <w:r w:rsidRPr="00E91AFD">
              <w:t xml:space="preserve"> Map / Instructional Framework as well as connections to future learning opportunities in the next unit.</w:t>
            </w:r>
          </w:p>
          <w:p w14:paraId="094F2AE3" w14:textId="3071C1E9" w:rsidR="005F1807" w:rsidRPr="004E6F92" w:rsidRDefault="005F1807" w:rsidP="00334C72">
            <w:pPr>
              <w:pStyle w:val="NormalWeb"/>
              <w:tabs>
                <w:tab w:val="left" w:pos="7200"/>
              </w:tabs>
              <w:spacing w:before="0" w:beforeAutospacing="0" w:after="120" w:afterAutospacing="0"/>
              <w:ind w:left="324" w:right="405" w:hanging="180"/>
              <w:rPr>
                <w:rFonts w:ascii="Calibri" w:eastAsia="Calibri" w:hAnsi="Calibri" w:cs="Arial"/>
                <w:sz w:val="22"/>
                <w:szCs w:val="22"/>
                <w:lang w:bidi="en-US"/>
              </w:rPr>
            </w:pPr>
            <w:r w:rsidRPr="004E6F92">
              <w:rPr>
                <w:rFonts w:ascii="Calibri" w:eastAsia="Calibri" w:hAnsi="Calibri" w:cs="Arial"/>
                <w:sz w:val="22"/>
                <w:szCs w:val="22"/>
                <w:lang w:bidi="en-US"/>
              </w:rPr>
              <w:t xml:space="preserve">For each prompt, the following information is </w:t>
            </w:r>
            <w:r>
              <w:rPr>
                <w:rFonts w:ascii="Calibri" w:eastAsia="Calibri" w:hAnsi="Calibri" w:cs="Arial"/>
                <w:sz w:val="22"/>
                <w:szCs w:val="22"/>
                <w:lang w:bidi="en-US"/>
              </w:rPr>
              <w:t>provided</w:t>
            </w:r>
            <w:r w:rsidRPr="004E6F92">
              <w:rPr>
                <w:rFonts w:ascii="Calibri" w:eastAsia="Calibri" w:hAnsi="Calibri" w:cs="Arial"/>
                <w:sz w:val="22"/>
                <w:szCs w:val="22"/>
                <w:lang w:bidi="en-US"/>
              </w:rPr>
              <w:t>:</w:t>
            </w:r>
          </w:p>
          <w:p w14:paraId="21BB1ADF" w14:textId="5BA26C1E" w:rsidR="003A7C00" w:rsidRDefault="005F1807" w:rsidP="00334C72">
            <w:pPr>
              <w:pStyle w:val="NormalWeb"/>
              <w:numPr>
                <w:ilvl w:val="0"/>
                <w:numId w:val="40"/>
              </w:numPr>
              <w:tabs>
                <w:tab w:val="left" w:pos="7200"/>
              </w:tabs>
              <w:spacing w:before="0" w:beforeAutospacing="0" w:after="120" w:afterAutospacing="0"/>
              <w:ind w:left="504" w:right="405"/>
              <w:rPr>
                <w:rFonts w:ascii="Calibri" w:eastAsia="Calibri" w:hAnsi="Calibri" w:cs="Calibri"/>
                <w:sz w:val="22"/>
                <w:szCs w:val="22"/>
                <w:lang w:bidi="en-US"/>
              </w:rPr>
            </w:pPr>
            <w:r>
              <w:rPr>
                <w:rFonts w:ascii="Calibri" w:eastAsia="Calibri" w:hAnsi="Calibri" w:cs="Calibri"/>
                <w:b/>
                <w:bCs/>
                <w:sz w:val="22"/>
                <w:szCs w:val="22"/>
                <w:lang w:bidi="en-US"/>
              </w:rPr>
              <w:t>Performance</w:t>
            </w:r>
            <w:r w:rsidRPr="00163006">
              <w:rPr>
                <w:rFonts w:ascii="Calibri" w:eastAsia="Calibri" w:hAnsi="Calibri" w:cs="Calibri"/>
                <w:b/>
                <w:bCs/>
                <w:sz w:val="22"/>
                <w:szCs w:val="22"/>
                <w:lang w:bidi="en-US"/>
              </w:rPr>
              <w:t xml:space="preserve"> Category</w:t>
            </w:r>
            <w:r w:rsidRPr="00163006">
              <w:rPr>
                <w:rFonts w:ascii="Calibri" w:eastAsia="Calibri" w:hAnsi="Calibri" w:cs="Calibri"/>
                <w:sz w:val="22"/>
                <w:szCs w:val="22"/>
                <w:lang w:bidi="en-US"/>
              </w:rPr>
              <w:t xml:space="preserve"> </w:t>
            </w:r>
            <w:r w:rsidRPr="00E773AE">
              <w:rPr>
                <w:rFonts w:ascii="Calibri" w:eastAsia="Calibri" w:hAnsi="Calibri" w:cs="Calibri"/>
                <w:sz w:val="22"/>
                <w:szCs w:val="22"/>
                <w:lang w:bidi="en-US"/>
              </w:rPr>
              <w:t>–</w:t>
            </w:r>
            <w:r w:rsidR="0081508A">
              <w:rPr>
                <w:rFonts w:ascii="Calibri" w:eastAsia="Calibri" w:hAnsi="Calibri" w:cs="Calibri"/>
                <w:sz w:val="22"/>
                <w:szCs w:val="22"/>
                <w:lang w:bidi="en-US"/>
              </w:rPr>
              <w:t xml:space="preserve"> </w:t>
            </w:r>
            <w:r w:rsidR="008806BD">
              <w:rPr>
                <w:rFonts w:ascii="Calibri" w:eastAsia="Calibri" w:hAnsi="Calibri" w:cs="Calibri"/>
                <w:sz w:val="22"/>
                <w:szCs w:val="22"/>
                <w:lang w:bidi="en-US"/>
              </w:rPr>
              <w:t xml:space="preserve">A classification of </w:t>
            </w:r>
            <w:r w:rsidR="00D866D7" w:rsidRPr="00E773AE">
              <w:rPr>
                <w:rFonts w:ascii="Calibri" w:eastAsia="Calibri" w:hAnsi="Calibri" w:cs="Calibri"/>
                <w:sz w:val="22"/>
                <w:szCs w:val="22"/>
                <w:lang w:bidi="en-US"/>
              </w:rPr>
              <w:t>prompts</w:t>
            </w:r>
            <w:r w:rsidR="008806BD">
              <w:rPr>
                <w:rFonts w:ascii="Calibri" w:eastAsia="Calibri" w:hAnsi="Calibri" w:cs="Calibri"/>
                <w:sz w:val="22"/>
                <w:szCs w:val="22"/>
                <w:lang w:bidi="en-US"/>
              </w:rPr>
              <w:t xml:space="preserve"> within the EOU </w:t>
            </w:r>
            <w:r w:rsidR="00CA542A">
              <w:rPr>
                <w:rFonts w:ascii="Calibri" w:eastAsia="Calibri" w:hAnsi="Calibri" w:cs="Calibri"/>
                <w:sz w:val="22"/>
                <w:szCs w:val="22"/>
                <w:lang w:bidi="en-US"/>
              </w:rPr>
              <w:t xml:space="preserve">based on </w:t>
            </w:r>
            <w:r w:rsidR="00D866D7" w:rsidRPr="00E773AE">
              <w:rPr>
                <w:rFonts w:ascii="Calibri" w:eastAsia="Calibri" w:hAnsi="Calibri" w:cs="Calibri"/>
                <w:sz w:val="22"/>
                <w:szCs w:val="22"/>
                <w:lang w:bidi="en-US"/>
              </w:rPr>
              <w:t>similar</w:t>
            </w:r>
            <w:r w:rsidR="00CA542A">
              <w:rPr>
                <w:rFonts w:ascii="Calibri" w:eastAsia="Calibri" w:hAnsi="Calibri" w:cs="Calibri"/>
                <w:sz w:val="22"/>
                <w:szCs w:val="22"/>
                <w:lang w:bidi="en-US"/>
              </w:rPr>
              <w:t>ities in</w:t>
            </w:r>
            <w:r w:rsidR="00702A2A">
              <w:rPr>
                <w:rFonts w:ascii="Calibri" w:eastAsia="Calibri" w:hAnsi="Calibri" w:cs="Calibri"/>
                <w:sz w:val="22"/>
                <w:szCs w:val="22"/>
                <w:lang w:bidi="en-US"/>
              </w:rPr>
              <w:t xml:space="preserve"> </w:t>
            </w:r>
            <w:r w:rsidR="007C7CF5" w:rsidRPr="00E773AE">
              <w:rPr>
                <w:rFonts w:ascii="Calibri" w:eastAsia="Calibri" w:hAnsi="Calibri" w:cs="Calibri"/>
                <w:sz w:val="22"/>
                <w:szCs w:val="22"/>
                <w:lang w:bidi="en-US"/>
              </w:rPr>
              <w:t>knowledge, skills</w:t>
            </w:r>
            <w:r w:rsidR="003A7C00">
              <w:rPr>
                <w:rFonts w:ascii="Calibri" w:eastAsia="Calibri" w:hAnsi="Calibri" w:cs="Calibri"/>
                <w:sz w:val="22"/>
                <w:szCs w:val="22"/>
                <w:lang w:bidi="en-US"/>
              </w:rPr>
              <w:t>,</w:t>
            </w:r>
            <w:r w:rsidR="007C7CF5" w:rsidRPr="00E773AE">
              <w:rPr>
                <w:rFonts w:ascii="Calibri" w:eastAsia="Calibri" w:hAnsi="Calibri" w:cs="Calibri"/>
                <w:sz w:val="22"/>
                <w:szCs w:val="22"/>
                <w:lang w:bidi="en-US"/>
              </w:rPr>
              <w:t xml:space="preserve"> and abilities</w:t>
            </w:r>
            <w:r w:rsidR="00CA542A">
              <w:rPr>
                <w:rFonts w:ascii="Calibri" w:eastAsia="Calibri" w:hAnsi="Calibri" w:cs="Calibri"/>
                <w:sz w:val="22"/>
                <w:szCs w:val="22"/>
                <w:lang w:bidi="en-US"/>
              </w:rPr>
              <w:t xml:space="preserve"> </w:t>
            </w:r>
            <w:r w:rsidR="0081508A">
              <w:rPr>
                <w:rFonts w:ascii="Calibri" w:eastAsia="Calibri" w:hAnsi="Calibri" w:cs="Calibri"/>
                <w:sz w:val="22"/>
                <w:szCs w:val="22"/>
                <w:lang w:bidi="en-US"/>
              </w:rPr>
              <w:t>for</w:t>
            </w:r>
            <w:r w:rsidR="00CA542A">
              <w:rPr>
                <w:rFonts w:ascii="Calibri" w:eastAsia="Calibri" w:hAnsi="Calibri" w:cs="Calibri"/>
                <w:sz w:val="22"/>
                <w:szCs w:val="22"/>
                <w:lang w:bidi="en-US"/>
              </w:rPr>
              <w:t xml:space="preserve"> which the prompt</w:t>
            </w:r>
            <w:r w:rsidR="0081508A">
              <w:rPr>
                <w:rFonts w:ascii="Calibri" w:eastAsia="Calibri" w:hAnsi="Calibri" w:cs="Calibri"/>
                <w:sz w:val="22"/>
                <w:szCs w:val="22"/>
                <w:lang w:bidi="en-US"/>
              </w:rPr>
              <w:t>s</w:t>
            </w:r>
            <w:r w:rsidR="00CA542A">
              <w:rPr>
                <w:rFonts w:ascii="Calibri" w:eastAsia="Calibri" w:hAnsi="Calibri" w:cs="Calibri"/>
                <w:sz w:val="22"/>
                <w:szCs w:val="22"/>
                <w:lang w:bidi="en-US"/>
              </w:rPr>
              <w:t xml:space="preserve"> </w:t>
            </w:r>
            <w:r w:rsidR="0081508A">
              <w:rPr>
                <w:rFonts w:ascii="Calibri" w:eastAsia="Calibri" w:hAnsi="Calibri" w:cs="Calibri"/>
                <w:sz w:val="22"/>
                <w:szCs w:val="22"/>
                <w:lang w:bidi="en-US"/>
              </w:rPr>
              <w:t>were</w:t>
            </w:r>
            <w:r w:rsidR="00CA542A">
              <w:rPr>
                <w:rFonts w:ascii="Calibri" w:eastAsia="Calibri" w:hAnsi="Calibri" w:cs="Calibri"/>
                <w:sz w:val="22"/>
                <w:szCs w:val="22"/>
                <w:lang w:bidi="en-US"/>
              </w:rPr>
              <w:t xml:space="preserve"> </w:t>
            </w:r>
            <w:r w:rsidR="0081508A">
              <w:rPr>
                <w:rFonts w:ascii="Calibri" w:eastAsia="Calibri" w:hAnsi="Calibri" w:cs="Calibri"/>
                <w:sz w:val="22"/>
                <w:szCs w:val="22"/>
                <w:lang w:bidi="en-US"/>
              </w:rPr>
              <w:t>designed to measure</w:t>
            </w:r>
            <w:r w:rsidR="007C7CF5" w:rsidRPr="00E773AE">
              <w:rPr>
                <w:rFonts w:ascii="Calibri" w:eastAsia="Calibri" w:hAnsi="Calibri" w:cs="Calibri"/>
                <w:sz w:val="22"/>
                <w:szCs w:val="22"/>
                <w:lang w:bidi="en-US"/>
              </w:rPr>
              <w:t>.</w:t>
            </w:r>
          </w:p>
          <w:p w14:paraId="043AC4AC" w14:textId="38AA4992" w:rsidR="005F1807" w:rsidRPr="00163006" w:rsidRDefault="005F1807" w:rsidP="00334C72">
            <w:pPr>
              <w:pStyle w:val="NormalWeb"/>
              <w:numPr>
                <w:ilvl w:val="0"/>
                <w:numId w:val="40"/>
              </w:numPr>
              <w:tabs>
                <w:tab w:val="left" w:pos="7200"/>
              </w:tabs>
              <w:spacing w:before="0" w:beforeAutospacing="0" w:after="120" w:afterAutospacing="0"/>
              <w:ind w:left="504" w:right="405"/>
              <w:rPr>
                <w:rFonts w:ascii="Calibri" w:eastAsia="Calibri" w:hAnsi="Calibri" w:cs="Calibri"/>
                <w:sz w:val="22"/>
                <w:szCs w:val="22"/>
                <w:lang w:bidi="en-US"/>
              </w:rPr>
            </w:pPr>
            <w:r w:rsidRPr="00163006">
              <w:rPr>
                <w:rFonts w:ascii="Calibri" w:eastAsia="Calibri" w:hAnsi="Calibri" w:cs="Calibri"/>
                <w:b/>
                <w:bCs/>
                <w:sz w:val="22"/>
                <w:szCs w:val="22"/>
                <w:lang w:bidi="en-US"/>
              </w:rPr>
              <w:t xml:space="preserve">Acquisition </w:t>
            </w:r>
            <w:r w:rsidRPr="0081508A">
              <w:rPr>
                <w:rFonts w:ascii="Calibri" w:eastAsia="Calibri" w:hAnsi="Calibri" w:cs="Calibri"/>
                <w:b/>
                <w:bCs/>
                <w:sz w:val="22"/>
                <w:szCs w:val="22"/>
                <w:lang w:bidi="en-US"/>
              </w:rPr>
              <w:t>Goals</w:t>
            </w:r>
            <w:r w:rsidRPr="0081508A">
              <w:rPr>
                <w:rFonts w:ascii="Calibri" w:eastAsia="Calibri" w:hAnsi="Calibri" w:cs="Calibri"/>
                <w:sz w:val="22"/>
                <w:szCs w:val="22"/>
                <w:lang w:bidi="en-US"/>
              </w:rPr>
              <w:t xml:space="preserve"> –</w:t>
            </w:r>
            <w:r w:rsidR="0081508A" w:rsidRPr="0081508A">
              <w:rPr>
                <w:rFonts w:ascii="Calibri" w:eastAsia="Calibri" w:hAnsi="Calibri" w:cs="Calibri"/>
                <w:sz w:val="22"/>
                <w:szCs w:val="22"/>
                <w:lang w:bidi="en-US"/>
              </w:rPr>
              <w:t xml:space="preserve"> S</w:t>
            </w:r>
            <w:r w:rsidR="00912C57" w:rsidRPr="0081508A">
              <w:rPr>
                <w:rFonts w:ascii="Calibri" w:eastAsia="Calibri" w:hAnsi="Calibri" w:cs="Calibri"/>
                <w:sz w:val="22"/>
                <w:szCs w:val="22"/>
                <w:lang w:bidi="en-US"/>
              </w:rPr>
              <w:t xml:space="preserve">pecific goals that describe what </w:t>
            </w:r>
            <w:r w:rsidR="006113EA" w:rsidRPr="0081508A">
              <w:rPr>
                <w:rFonts w:ascii="Calibri" w:hAnsi="Calibri" w:cs="Calibri"/>
                <w:sz w:val="22"/>
                <w:szCs w:val="22"/>
              </w:rPr>
              <w:t>students</w:t>
            </w:r>
            <w:r w:rsidR="00912C57" w:rsidRPr="0081508A">
              <w:rPr>
                <w:rFonts w:ascii="Calibri" w:hAnsi="Calibri" w:cs="Calibri"/>
                <w:sz w:val="22"/>
                <w:szCs w:val="22"/>
              </w:rPr>
              <w:t xml:space="preserve"> should</w:t>
            </w:r>
            <w:r w:rsidR="006113EA" w:rsidRPr="0081508A">
              <w:rPr>
                <w:rFonts w:ascii="Calibri" w:hAnsi="Calibri" w:cs="Calibri"/>
                <w:sz w:val="22"/>
                <w:szCs w:val="22"/>
              </w:rPr>
              <w:t xml:space="preserve"> understand, know</w:t>
            </w:r>
            <w:r w:rsidR="0081508A" w:rsidRPr="0081508A">
              <w:rPr>
                <w:rFonts w:ascii="Calibri" w:hAnsi="Calibri" w:cs="Calibri"/>
                <w:sz w:val="22"/>
                <w:szCs w:val="22"/>
              </w:rPr>
              <w:t>,</w:t>
            </w:r>
            <w:r w:rsidR="006113EA" w:rsidRPr="0081508A">
              <w:rPr>
                <w:rFonts w:ascii="Calibri" w:hAnsi="Calibri" w:cs="Calibri"/>
                <w:sz w:val="22"/>
                <w:szCs w:val="22"/>
              </w:rPr>
              <w:t xml:space="preserve"> and be able to do at the end of a unit or course of instruction</w:t>
            </w:r>
            <w:r w:rsidR="0081508A" w:rsidRPr="0081508A">
              <w:rPr>
                <w:rFonts w:ascii="Calibri" w:hAnsi="Calibri" w:cs="Calibri"/>
                <w:sz w:val="22"/>
                <w:szCs w:val="22"/>
              </w:rPr>
              <w:t>.</w:t>
            </w:r>
            <w:r w:rsidR="006113EA" w:rsidRPr="0081508A">
              <w:rPr>
                <w:rFonts w:ascii="Calibri" w:hAnsi="Calibri" w:cs="Calibri"/>
                <w:sz w:val="22"/>
                <w:szCs w:val="22"/>
              </w:rPr>
              <w:t xml:space="preserve"> </w:t>
            </w:r>
            <w:r w:rsidRPr="0081508A">
              <w:rPr>
                <w:rFonts w:ascii="Calibri" w:eastAsia="Calibri" w:hAnsi="Calibri" w:cs="Calibri"/>
                <w:sz w:val="22"/>
                <w:szCs w:val="22"/>
                <w:lang w:bidi="en-US"/>
              </w:rPr>
              <w:t>The acquisition goals</w:t>
            </w:r>
            <w:r w:rsidR="00912C57" w:rsidRPr="0081508A">
              <w:rPr>
                <w:rFonts w:ascii="Calibri" w:eastAsia="Calibri" w:hAnsi="Calibri" w:cs="Calibri"/>
                <w:sz w:val="22"/>
                <w:szCs w:val="22"/>
                <w:lang w:bidi="en-US"/>
              </w:rPr>
              <w:t xml:space="preserve"> are </w:t>
            </w:r>
            <w:r w:rsidR="00FE0867" w:rsidRPr="0081508A">
              <w:rPr>
                <w:rFonts w:ascii="Calibri" w:eastAsia="Calibri" w:hAnsi="Calibri" w:cs="Calibri"/>
                <w:sz w:val="22"/>
                <w:szCs w:val="22"/>
                <w:lang w:bidi="en-US"/>
              </w:rPr>
              <w:t>derived from</w:t>
            </w:r>
            <w:r w:rsidRPr="0081508A">
              <w:rPr>
                <w:rFonts w:ascii="Calibri" w:eastAsia="Calibri" w:hAnsi="Calibri" w:cs="Calibri"/>
                <w:sz w:val="22"/>
                <w:szCs w:val="22"/>
                <w:lang w:bidi="en-US"/>
              </w:rPr>
              <w:t xml:space="preserve"> Stage 1 of the unit map / instructional framework that the prompt</w:t>
            </w:r>
            <w:r w:rsidRPr="00163006">
              <w:rPr>
                <w:rFonts w:ascii="Calibri" w:eastAsia="Calibri" w:hAnsi="Calibri" w:cs="Calibri"/>
                <w:sz w:val="22"/>
                <w:szCs w:val="22"/>
                <w:lang w:bidi="en-US"/>
              </w:rPr>
              <w:t xml:space="preserve"> is intended to measure. </w:t>
            </w:r>
          </w:p>
          <w:p w14:paraId="5D97A56B" w14:textId="77777777" w:rsidR="005F1807" w:rsidRDefault="005F1807" w:rsidP="00334C72">
            <w:pPr>
              <w:pStyle w:val="NormalWeb"/>
              <w:numPr>
                <w:ilvl w:val="0"/>
                <w:numId w:val="40"/>
              </w:numPr>
              <w:tabs>
                <w:tab w:val="left" w:pos="7200"/>
              </w:tabs>
              <w:spacing w:before="0" w:beforeAutospacing="0" w:after="120" w:afterAutospacing="0"/>
              <w:ind w:left="504" w:right="405"/>
              <w:rPr>
                <w:rFonts w:ascii="Calibri" w:eastAsia="Calibri" w:hAnsi="Calibri" w:cs="Calibri"/>
                <w:sz w:val="22"/>
                <w:szCs w:val="22"/>
                <w:lang w:bidi="en-US"/>
              </w:rPr>
            </w:pPr>
            <w:r>
              <w:rPr>
                <w:rFonts w:ascii="Calibri" w:eastAsia="Calibri" w:hAnsi="Calibri" w:cs="Calibri"/>
                <w:b/>
                <w:bCs/>
                <w:sz w:val="22"/>
                <w:szCs w:val="22"/>
                <w:lang w:bidi="en-US"/>
              </w:rPr>
              <w:t xml:space="preserve">Prompt Knowledge and Skills for </w:t>
            </w:r>
            <w:proofErr w:type="gramStart"/>
            <w:r>
              <w:rPr>
                <w:rFonts w:ascii="Calibri" w:eastAsia="Calibri" w:hAnsi="Calibri" w:cs="Calibri"/>
                <w:b/>
                <w:bCs/>
                <w:sz w:val="22"/>
                <w:szCs w:val="22"/>
                <w:lang w:bidi="en-US"/>
              </w:rPr>
              <w:t xml:space="preserve">Measurement </w:t>
            </w:r>
            <w:r w:rsidRPr="00163006">
              <w:rPr>
                <w:rFonts w:ascii="Calibri" w:eastAsia="Calibri" w:hAnsi="Calibri" w:cs="Calibri"/>
                <w:sz w:val="22"/>
                <w:szCs w:val="22"/>
                <w:lang w:bidi="en-US"/>
              </w:rPr>
              <w:t xml:space="preserve"> –</w:t>
            </w:r>
            <w:proofErr w:type="gramEnd"/>
            <w:r w:rsidRPr="00163006">
              <w:rPr>
                <w:rFonts w:ascii="Calibri" w:eastAsia="Calibri" w:hAnsi="Calibri" w:cs="Calibri"/>
                <w:sz w:val="22"/>
                <w:szCs w:val="22"/>
                <w:lang w:bidi="en-US"/>
              </w:rPr>
              <w:t xml:space="preserve"> The evidence of student learning the prompt is designed to elicit.</w:t>
            </w:r>
          </w:p>
          <w:p w14:paraId="166ECE0E" w14:textId="25F96C09" w:rsidR="005F1807" w:rsidRPr="002C2DB9" w:rsidRDefault="005F1807" w:rsidP="00334C72">
            <w:pPr>
              <w:pStyle w:val="NormalWeb"/>
              <w:numPr>
                <w:ilvl w:val="0"/>
                <w:numId w:val="40"/>
              </w:numPr>
              <w:tabs>
                <w:tab w:val="left" w:pos="7200"/>
              </w:tabs>
              <w:spacing w:before="0" w:beforeAutospacing="0" w:after="120" w:afterAutospacing="0"/>
              <w:ind w:left="504" w:right="405"/>
              <w:rPr>
                <w:rFonts w:ascii="Calibri" w:eastAsia="Calibri" w:hAnsi="Calibri" w:cs="Calibri"/>
                <w:sz w:val="22"/>
                <w:szCs w:val="22"/>
                <w:lang w:bidi="en-US"/>
              </w:rPr>
            </w:pPr>
            <w:r>
              <w:rPr>
                <w:rFonts w:ascii="Calibri" w:eastAsia="Calibri" w:hAnsi="Calibri" w:cs="Calibri"/>
                <w:b/>
                <w:bCs/>
                <w:sz w:val="22"/>
                <w:szCs w:val="22"/>
                <w:lang w:bidi="en-US"/>
              </w:rPr>
              <w:t xml:space="preserve">Prompt and Exemplar Response </w:t>
            </w:r>
            <w:r>
              <w:rPr>
                <w:rFonts w:ascii="Calibri" w:eastAsia="Calibri" w:hAnsi="Calibri" w:cs="Calibri"/>
                <w:sz w:val="22"/>
                <w:szCs w:val="22"/>
                <w:lang w:bidi="en-US"/>
              </w:rPr>
              <w:t>– The prompt</w:t>
            </w:r>
            <w:r w:rsidR="00D52F9B">
              <w:rPr>
                <w:rFonts w:ascii="Calibri" w:eastAsia="Calibri" w:hAnsi="Calibri" w:cs="Calibri"/>
                <w:sz w:val="22"/>
                <w:szCs w:val="22"/>
                <w:lang w:bidi="en-US"/>
              </w:rPr>
              <w:t xml:space="preserve"> consists of</w:t>
            </w:r>
            <w:r w:rsidR="0081508A">
              <w:rPr>
                <w:rFonts w:ascii="Calibri" w:eastAsia="Calibri" w:hAnsi="Calibri" w:cs="Calibri"/>
                <w:sz w:val="22"/>
                <w:szCs w:val="22"/>
                <w:lang w:bidi="en-US"/>
              </w:rPr>
              <w:t xml:space="preserve"> one to three</w:t>
            </w:r>
            <w:r w:rsidR="00D52F9B">
              <w:rPr>
                <w:rFonts w:ascii="Calibri" w:eastAsia="Calibri" w:hAnsi="Calibri" w:cs="Calibri"/>
                <w:sz w:val="22"/>
                <w:szCs w:val="22"/>
                <w:lang w:bidi="en-US"/>
              </w:rPr>
              <w:t xml:space="preserve"> sentences that </w:t>
            </w:r>
            <w:r w:rsidR="00E10E0F">
              <w:rPr>
                <w:rFonts w:ascii="Calibri" w:eastAsia="Calibri" w:hAnsi="Calibri" w:cs="Calibri"/>
                <w:sz w:val="22"/>
                <w:szCs w:val="22"/>
                <w:lang w:bidi="en-US"/>
              </w:rPr>
              <w:t>raise</w:t>
            </w:r>
            <w:r w:rsidR="00251EFB">
              <w:rPr>
                <w:rFonts w:ascii="Calibri" w:eastAsia="Calibri" w:hAnsi="Calibri" w:cs="Calibri"/>
                <w:sz w:val="22"/>
                <w:szCs w:val="22"/>
                <w:lang w:bidi="en-US"/>
              </w:rPr>
              <w:t>s</w:t>
            </w:r>
            <w:r w:rsidR="00D52F9B">
              <w:rPr>
                <w:rFonts w:ascii="Calibri" w:eastAsia="Calibri" w:hAnsi="Calibri" w:cs="Calibri"/>
                <w:sz w:val="22"/>
                <w:szCs w:val="22"/>
                <w:lang w:bidi="en-US"/>
              </w:rPr>
              <w:t xml:space="preserve"> an issue or ask</w:t>
            </w:r>
            <w:r w:rsidR="00251EFB">
              <w:rPr>
                <w:rFonts w:ascii="Calibri" w:eastAsia="Calibri" w:hAnsi="Calibri" w:cs="Calibri"/>
                <w:sz w:val="22"/>
                <w:szCs w:val="22"/>
                <w:lang w:bidi="en-US"/>
              </w:rPr>
              <w:t>s</w:t>
            </w:r>
            <w:r w:rsidR="00D52F9B">
              <w:rPr>
                <w:rFonts w:ascii="Calibri" w:eastAsia="Calibri" w:hAnsi="Calibri" w:cs="Calibri"/>
                <w:sz w:val="22"/>
                <w:szCs w:val="22"/>
                <w:lang w:bidi="en-US"/>
              </w:rPr>
              <w:t xml:space="preserve"> a </w:t>
            </w:r>
            <w:r w:rsidR="00E10E0F">
              <w:rPr>
                <w:rFonts w:ascii="Calibri" w:eastAsia="Calibri" w:hAnsi="Calibri" w:cs="Calibri"/>
                <w:sz w:val="22"/>
                <w:szCs w:val="22"/>
                <w:lang w:bidi="en-US"/>
              </w:rPr>
              <w:t>question</w:t>
            </w:r>
            <w:r w:rsidR="00D52F9B">
              <w:rPr>
                <w:rFonts w:ascii="Calibri" w:eastAsia="Calibri" w:hAnsi="Calibri" w:cs="Calibri"/>
                <w:sz w:val="22"/>
                <w:szCs w:val="22"/>
                <w:lang w:bidi="en-US"/>
              </w:rPr>
              <w:t xml:space="preserve"> </w:t>
            </w:r>
            <w:r w:rsidR="0081508A">
              <w:rPr>
                <w:rFonts w:ascii="Calibri" w:eastAsia="Calibri" w:hAnsi="Calibri" w:cs="Calibri"/>
                <w:sz w:val="22"/>
                <w:szCs w:val="22"/>
                <w:lang w:bidi="en-US"/>
              </w:rPr>
              <w:t xml:space="preserve">to which students need to </w:t>
            </w:r>
            <w:r w:rsidR="00D52F9B">
              <w:rPr>
                <w:rFonts w:ascii="Calibri" w:eastAsia="Calibri" w:hAnsi="Calibri" w:cs="Calibri"/>
                <w:sz w:val="22"/>
                <w:szCs w:val="22"/>
                <w:lang w:bidi="en-US"/>
              </w:rPr>
              <w:t>respond.</w:t>
            </w:r>
            <w:r>
              <w:rPr>
                <w:rFonts w:ascii="Calibri" w:eastAsia="Calibri" w:hAnsi="Calibri" w:cs="Calibri"/>
                <w:sz w:val="22"/>
                <w:szCs w:val="22"/>
                <w:lang w:bidi="en-US"/>
              </w:rPr>
              <w:t xml:space="preserve"> An </w:t>
            </w:r>
            <w:proofErr w:type="gramStart"/>
            <w:r>
              <w:rPr>
                <w:rFonts w:ascii="Calibri" w:eastAsia="Calibri" w:hAnsi="Calibri" w:cs="Calibri"/>
                <w:sz w:val="22"/>
                <w:szCs w:val="22"/>
                <w:lang w:bidi="en-US"/>
              </w:rPr>
              <w:t>e</w:t>
            </w:r>
            <w:r>
              <w:rPr>
                <w:rFonts w:ascii="Calibri" w:eastAsia="Calibri" w:hAnsi="Calibri" w:cs="Calibri"/>
                <w:color w:val="000000"/>
                <w:sz w:val="22"/>
                <w:szCs w:val="22"/>
              </w:rPr>
              <w:t>xemplar</w:t>
            </w:r>
            <w:proofErr w:type="gramEnd"/>
            <w:r>
              <w:rPr>
                <w:rFonts w:ascii="Calibri" w:eastAsia="Calibri" w:hAnsi="Calibri" w:cs="Calibri"/>
                <w:color w:val="000000"/>
                <w:sz w:val="22"/>
                <w:szCs w:val="22"/>
              </w:rPr>
              <w:t xml:space="preserve"> response represents a high-quality response that provides evidence that students have demonstrated the knowledge, skills, and abilities assessed by the prompt. Student exemplars are intended to assist in understanding the nature and expectations of the prompt. However, students may respond with other relevant scientifically accurate responses, evidence, observations, and ideas.</w:t>
            </w:r>
          </w:p>
          <w:p w14:paraId="58BD66F2" w14:textId="77777777" w:rsidR="005F1807" w:rsidRPr="002C2DB9" w:rsidRDefault="005F1807" w:rsidP="00334C72">
            <w:pPr>
              <w:pBdr>
                <w:top w:val="nil"/>
                <w:left w:val="nil"/>
                <w:bottom w:val="nil"/>
                <w:right w:val="nil"/>
                <w:between w:val="nil"/>
              </w:pBdr>
              <w:spacing w:after="120" w:line="240" w:lineRule="auto"/>
              <w:ind w:left="-144" w:firstLine="360"/>
              <w:rPr>
                <w:bCs/>
                <w:color w:val="000000"/>
              </w:rPr>
            </w:pPr>
            <w:r w:rsidRPr="002C2DB9">
              <w:rPr>
                <w:rFonts w:ascii="Calibri" w:eastAsia="Calibri" w:hAnsi="Calibri" w:cs="Calibri"/>
                <w:bCs/>
                <w:color w:val="000000"/>
                <w:sz w:val="22"/>
                <w:szCs w:val="22"/>
              </w:rPr>
              <w:t>In general, a full-point exemplar response meets expectations and is:</w:t>
            </w:r>
          </w:p>
          <w:p w14:paraId="75232FDF" w14:textId="77777777" w:rsidR="005F1807" w:rsidRDefault="005F1807" w:rsidP="00334C72">
            <w:pPr>
              <w:numPr>
                <w:ilvl w:val="0"/>
                <w:numId w:val="40"/>
              </w:numPr>
              <w:pBdr>
                <w:top w:val="nil"/>
                <w:left w:val="nil"/>
                <w:bottom w:val="nil"/>
                <w:right w:val="nil"/>
                <w:between w:val="nil"/>
              </w:pBdr>
              <w:spacing w:after="120" w:line="240" w:lineRule="auto"/>
              <w:ind w:left="504"/>
            </w:pPr>
            <w:r>
              <w:rPr>
                <w:rFonts w:ascii="Calibri" w:eastAsia="Calibri" w:hAnsi="Calibri" w:cs="Calibri"/>
                <w:color w:val="000000"/>
                <w:sz w:val="22"/>
                <w:szCs w:val="22"/>
              </w:rPr>
              <w:t>scientifically accurate</w:t>
            </w:r>
          </w:p>
          <w:p w14:paraId="61F075AC" w14:textId="77777777" w:rsidR="005F1807" w:rsidRDefault="005F1807" w:rsidP="00334C72">
            <w:pPr>
              <w:numPr>
                <w:ilvl w:val="0"/>
                <w:numId w:val="40"/>
              </w:numPr>
              <w:pBdr>
                <w:top w:val="nil"/>
                <w:left w:val="nil"/>
                <w:bottom w:val="nil"/>
                <w:right w:val="nil"/>
                <w:between w:val="nil"/>
              </w:pBdr>
              <w:spacing w:after="120" w:line="240" w:lineRule="auto"/>
              <w:ind w:left="504"/>
            </w:pPr>
            <w:r>
              <w:rPr>
                <w:rFonts w:ascii="Calibri" w:eastAsia="Calibri" w:hAnsi="Calibri" w:cs="Calibri"/>
                <w:color w:val="000000"/>
                <w:sz w:val="22"/>
                <w:szCs w:val="22"/>
              </w:rPr>
              <w:t>complete</w:t>
            </w:r>
          </w:p>
          <w:p w14:paraId="3BA472BB" w14:textId="555FAB50" w:rsidR="005F1807" w:rsidRDefault="005F1807" w:rsidP="00334C72">
            <w:pPr>
              <w:numPr>
                <w:ilvl w:val="0"/>
                <w:numId w:val="40"/>
              </w:numPr>
              <w:pBdr>
                <w:top w:val="nil"/>
                <w:left w:val="nil"/>
                <w:bottom w:val="nil"/>
                <w:right w:val="nil"/>
                <w:between w:val="nil"/>
              </w:pBdr>
              <w:spacing w:after="120" w:line="240" w:lineRule="auto"/>
              <w:ind w:left="504"/>
            </w:pPr>
            <w:r>
              <w:rPr>
                <w:rFonts w:ascii="Calibri" w:eastAsia="Calibri" w:hAnsi="Calibri" w:cs="Calibri"/>
                <w:color w:val="000000"/>
                <w:sz w:val="22"/>
                <w:szCs w:val="22"/>
              </w:rPr>
              <w:t xml:space="preserve">coherent </w:t>
            </w:r>
          </w:p>
        </w:tc>
        <w:tc>
          <w:tcPr>
            <w:tcW w:w="270" w:type="dxa"/>
          </w:tcPr>
          <w:p w14:paraId="2ED2510B" w14:textId="77777777" w:rsidR="005F1807" w:rsidRDefault="005F1807" w:rsidP="00203B2A">
            <w:pPr>
              <w:pStyle w:val="NoSpacing"/>
              <w:spacing w:after="120"/>
            </w:pPr>
          </w:p>
        </w:tc>
        <w:tc>
          <w:tcPr>
            <w:tcW w:w="7120" w:type="dxa"/>
          </w:tcPr>
          <w:p w14:paraId="39679796" w14:textId="2C15A5C9" w:rsidR="00652010" w:rsidRPr="00652010" w:rsidRDefault="00652010" w:rsidP="00203B2A">
            <w:pPr>
              <w:pStyle w:val="NormalWeb"/>
              <w:numPr>
                <w:ilvl w:val="0"/>
                <w:numId w:val="40"/>
              </w:numPr>
              <w:pBdr>
                <w:top w:val="nil"/>
                <w:left w:val="nil"/>
                <w:bottom w:val="nil"/>
                <w:right w:val="nil"/>
                <w:between w:val="nil"/>
              </w:pBdr>
              <w:tabs>
                <w:tab w:val="left" w:pos="7200"/>
              </w:tabs>
              <w:spacing w:before="0" w:beforeAutospacing="0" w:after="120" w:afterAutospacing="0"/>
              <w:ind w:right="180"/>
              <w:rPr>
                <w:rFonts w:asciiTheme="minorHAnsi" w:eastAsiaTheme="minorEastAsia" w:hAnsiTheme="minorHAnsi" w:cstheme="minorBidi"/>
                <w:color w:val="595959" w:themeColor="text1" w:themeTint="A6"/>
                <w:sz w:val="20"/>
                <w:szCs w:val="20"/>
              </w:rPr>
            </w:pPr>
            <w:r>
              <w:rPr>
                <w:rFonts w:ascii="Calibri" w:eastAsia="Calibri" w:hAnsi="Calibri" w:cs="Calibri"/>
                <w:color w:val="000000"/>
                <w:sz w:val="22"/>
                <w:szCs w:val="22"/>
              </w:rPr>
              <w:t>consistent with the type of student evidence expected as described in the rubric</w:t>
            </w:r>
          </w:p>
          <w:p w14:paraId="71432ECE" w14:textId="6EECFB3F" w:rsidR="00652010" w:rsidRPr="002C2DB9" w:rsidRDefault="00652010" w:rsidP="00203B2A">
            <w:pPr>
              <w:pBdr>
                <w:top w:val="nil"/>
                <w:left w:val="nil"/>
                <w:bottom w:val="nil"/>
                <w:right w:val="nil"/>
                <w:between w:val="nil"/>
              </w:pBdr>
              <w:spacing w:after="120" w:line="240" w:lineRule="auto"/>
              <w:ind w:left="180"/>
            </w:pPr>
            <w:r>
              <w:rPr>
                <w:rFonts w:ascii="Calibri" w:eastAsia="Calibri" w:hAnsi="Calibri" w:cs="Calibri"/>
                <w:color w:val="000000"/>
                <w:sz w:val="22"/>
                <w:szCs w:val="22"/>
              </w:rPr>
              <w:t xml:space="preserve">For examples of student responses for each prompt representative of the full range of score points possible based on the scoring rubric, access the </w:t>
            </w:r>
            <w:hyperlink r:id="rId14" w:history="1">
              <w:r w:rsidRPr="00DB2A24">
                <w:rPr>
                  <w:rStyle w:val="Hyperlink"/>
                  <w:rFonts w:ascii="Calibri" w:eastAsia="Calibri" w:hAnsi="Calibri" w:cs="Calibri"/>
                  <w:sz w:val="22"/>
                  <w:szCs w:val="22"/>
                </w:rPr>
                <w:t>Grade 5 Unit 2 EOU Assessment Scoring Guide.</w:t>
              </w:r>
            </w:hyperlink>
          </w:p>
          <w:p w14:paraId="4C128B91" w14:textId="0F7DA019" w:rsidR="005F1807" w:rsidRPr="00163006" w:rsidRDefault="005F1807" w:rsidP="00203B2A">
            <w:pPr>
              <w:pStyle w:val="NormalWeb"/>
              <w:numPr>
                <w:ilvl w:val="0"/>
                <w:numId w:val="40"/>
              </w:numPr>
              <w:tabs>
                <w:tab w:val="left" w:pos="7200"/>
              </w:tabs>
              <w:spacing w:before="0" w:beforeAutospacing="0" w:after="120" w:afterAutospacing="0"/>
              <w:ind w:right="180"/>
              <w:rPr>
                <w:rStyle w:val="cf11"/>
                <w:rFonts w:ascii="Calibri" w:eastAsia="Calibri" w:hAnsi="Calibri" w:cs="Calibri"/>
                <w:sz w:val="22"/>
                <w:szCs w:val="22"/>
                <w:lang w:bidi="en-US"/>
              </w:rPr>
            </w:pPr>
            <w:r w:rsidRPr="00163006">
              <w:rPr>
                <w:rFonts w:ascii="Calibri" w:eastAsia="Calibri" w:hAnsi="Calibri" w:cs="Calibri"/>
                <w:b/>
                <w:bCs/>
                <w:sz w:val="22"/>
                <w:szCs w:val="22"/>
                <w:lang w:bidi="en-US"/>
              </w:rPr>
              <w:t>Prompt Complexity</w:t>
            </w:r>
            <w:r w:rsidRPr="00163006">
              <w:rPr>
                <w:rFonts w:ascii="Calibri" w:eastAsia="Calibri" w:hAnsi="Calibri" w:cs="Calibri"/>
                <w:sz w:val="22"/>
                <w:szCs w:val="22"/>
                <w:lang w:bidi="en-US"/>
              </w:rPr>
              <w:t xml:space="preserve"> –</w:t>
            </w:r>
            <w:r w:rsidR="004A2750">
              <w:rPr>
                <w:rFonts w:ascii="Calibri" w:eastAsia="Calibri" w:hAnsi="Calibri" w:cs="Calibri"/>
                <w:sz w:val="22"/>
                <w:szCs w:val="22"/>
                <w:lang w:bidi="en-US"/>
              </w:rPr>
              <w:t xml:space="preserve"> </w:t>
            </w:r>
            <w:r w:rsidRPr="00163006">
              <w:rPr>
                <w:rStyle w:val="cf11"/>
                <w:rFonts w:ascii="Calibri" w:hAnsi="Calibri" w:cs="Calibri"/>
                <w:sz w:val="22"/>
                <w:szCs w:val="22"/>
              </w:rPr>
              <w:t xml:space="preserve">The sophistication of students’ ability to demonstrate sense-making is characterized by their ability to (a) use disciplinary core ideas (DCIs), scientific and engineering practices (SEPs), and crosscutting concepts (CCCs) together in the service of sense-making about a phenomenon or problem, and (b) engage with and respond to items and tasks designed using variable features representing combinations of Low, Moderate, and High complexity designations. </w:t>
            </w:r>
            <w:r w:rsidR="001C42B7" w:rsidRPr="00163006">
              <w:rPr>
                <w:rFonts w:ascii="Calibri" w:eastAsia="Calibri" w:hAnsi="Calibri" w:cs="Calibri"/>
                <w:sz w:val="22"/>
                <w:szCs w:val="22"/>
                <w:lang w:bidi="en-US"/>
              </w:rPr>
              <w:t>The</w:t>
            </w:r>
            <w:r w:rsidR="002065D6">
              <w:rPr>
                <w:rFonts w:ascii="Calibri" w:eastAsia="Calibri" w:hAnsi="Calibri" w:cs="Calibri"/>
                <w:sz w:val="22"/>
                <w:szCs w:val="22"/>
                <w:lang w:bidi="en-US"/>
              </w:rPr>
              <w:t>se combinations of features are based on</w:t>
            </w:r>
            <w:r w:rsidR="001C42B7" w:rsidRPr="00163006">
              <w:rPr>
                <w:rFonts w:ascii="Calibri" w:eastAsia="Calibri" w:hAnsi="Calibri" w:cs="Calibri"/>
                <w:sz w:val="22"/>
                <w:szCs w:val="22"/>
                <w:lang w:bidi="en-US"/>
              </w:rPr>
              <w:t xml:space="preserve"> the </w:t>
            </w:r>
            <w:hyperlink r:id="rId15" w:history="1">
              <w:r w:rsidR="001C42B7" w:rsidRPr="0096136B">
                <w:rPr>
                  <w:rStyle w:val="Hyperlink"/>
                  <w:rFonts w:ascii="Calibri" w:eastAsia="Calibri" w:hAnsi="Calibri" w:cs="Calibri"/>
                  <w:sz w:val="22"/>
                  <w:szCs w:val="22"/>
                  <w:lang w:bidi="en-US"/>
                </w:rPr>
                <w:t>SIPS Complexity Framework</w:t>
              </w:r>
            </w:hyperlink>
            <w:r w:rsidR="001C42B7" w:rsidRPr="00163006">
              <w:rPr>
                <w:rFonts w:ascii="Calibri" w:eastAsia="Calibri" w:hAnsi="Calibri" w:cs="Calibri"/>
                <w:sz w:val="22"/>
                <w:szCs w:val="22"/>
                <w:lang w:bidi="en-US"/>
              </w:rPr>
              <w:t>.</w:t>
            </w:r>
          </w:p>
          <w:p w14:paraId="7E810473" w14:textId="77777777" w:rsidR="005F1807" w:rsidRPr="004662DF" w:rsidRDefault="005F1807" w:rsidP="00203B2A">
            <w:pPr>
              <w:pStyle w:val="NormalWeb"/>
              <w:tabs>
                <w:tab w:val="left" w:pos="6270"/>
                <w:tab w:val="left" w:pos="7200"/>
              </w:tabs>
              <w:spacing w:before="0" w:beforeAutospacing="0" w:after="120" w:afterAutospacing="0"/>
              <w:ind w:left="540" w:right="180"/>
              <w:rPr>
                <w:rFonts w:ascii="Calibri" w:eastAsia="Calibri" w:hAnsi="Calibri" w:cs="Calibri"/>
                <w:sz w:val="22"/>
                <w:szCs w:val="22"/>
                <w:lang w:bidi="en-US"/>
              </w:rPr>
            </w:pPr>
            <w:r w:rsidRPr="004662DF">
              <w:rPr>
                <w:rStyle w:val="cf01"/>
                <w:rFonts w:ascii="Calibri" w:eastAsiaTheme="majorEastAsia" w:hAnsi="Calibri" w:cs="Calibri"/>
                <w:sz w:val="22"/>
                <w:szCs w:val="22"/>
                <w:shd w:val="clear" w:color="auto" w:fill="auto"/>
              </w:rPr>
              <w:t xml:space="preserve">Adapted from the Cambridge Alignment Methodology (Forte, 2021) and informed by aspects of Achieve’s Framework to Evaluate Cognitive Complexity in Science Assessments (Achieve, 2019), the SIPS Complexity Framework is grounded in sense-making and students’ ability to flexibly apply knowledge </w:t>
            </w:r>
            <w:r w:rsidRPr="004662DF">
              <w:rPr>
                <w:rStyle w:val="cf11"/>
                <w:rFonts w:ascii="Calibri" w:hAnsi="Calibri" w:cs="Calibri"/>
                <w:sz w:val="22"/>
                <w:szCs w:val="22"/>
              </w:rPr>
              <w:t>through the integration of the</w:t>
            </w:r>
            <w:r w:rsidRPr="004662DF">
              <w:rPr>
                <w:rStyle w:val="cf21"/>
                <w:rFonts w:ascii="Calibri" w:hAnsi="Calibri" w:cs="Calibri"/>
                <w:b w:val="0"/>
                <w:bCs w:val="0"/>
                <w:sz w:val="22"/>
                <w:szCs w:val="22"/>
              </w:rPr>
              <w:t xml:space="preserve"> same and new/different combinations of dimensions</w:t>
            </w:r>
            <w:r w:rsidRPr="004662DF">
              <w:rPr>
                <w:rStyle w:val="cf11"/>
                <w:rFonts w:ascii="Calibri" w:hAnsi="Calibri" w:cs="Calibri"/>
                <w:sz w:val="22"/>
                <w:szCs w:val="22"/>
              </w:rPr>
              <w:t xml:space="preserve"> within the PEs from a unit bundle, in the context of a phenomenon or phenomenon-rooted design problem based on the focal DCIs. </w:t>
            </w:r>
          </w:p>
          <w:p w14:paraId="4B44C6E3" w14:textId="77777777" w:rsidR="005F1807" w:rsidRPr="004662DF" w:rsidRDefault="005F1807" w:rsidP="00203B2A">
            <w:pPr>
              <w:pStyle w:val="NormalWeb"/>
              <w:numPr>
                <w:ilvl w:val="0"/>
                <w:numId w:val="40"/>
              </w:numPr>
              <w:tabs>
                <w:tab w:val="left" w:pos="7200"/>
              </w:tabs>
              <w:spacing w:before="0" w:beforeAutospacing="0" w:after="120" w:afterAutospacing="0"/>
              <w:ind w:right="180"/>
              <w:rPr>
                <w:rFonts w:ascii="Calibri" w:eastAsia="Calibri" w:hAnsi="Calibri" w:cs="Calibri"/>
                <w:sz w:val="22"/>
                <w:szCs w:val="22"/>
                <w:lang w:bidi="en-US"/>
              </w:rPr>
            </w:pPr>
            <w:r w:rsidRPr="004662DF">
              <w:rPr>
                <w:rFonts w:ascii="Calibri" w:eastAsia="Calibri" w:hAnsi="Calibri" w:cs="Calibri"/>
                <w:b/>
                <w:bCs/>
                <w:sz w:val="22"/>
                <w:szCs w:val="22"/>
                <w:lang w:bidi="en-US"/>
              </w:rPr>
              <w:t>Prompt Connections to the Unit Map / Instructional Framework</w:t>
            </w:r>
            <w:r w:rsidRPr="004662DF">
              <w:rPr>
                <w:rFonts w:ascii="Calibri" w:eastAsia="Calibri" w:hAnsi="Calibri" w:cs="Calibri"/>
                <w:sz w:val="22"/>
                <w:szCs w:val="22"/>
                <w:lang w:bidi="en-US"/>
              </w:rPr>
              <w:t xml:space="preserve"> – A high-level overview of the evidence elicited by the prompt related to the acquisition goals, connections to the instructionally-embedded formative assessment opportunities within stage 2 of the unit map, and connections to opportunities to learn based on the lesson descriptions within stage 3 of the unit map.</w:t>
            </w:r>
          </w:p>
          <w:p w14:paraId="29990C15" w14:textId="52C4AA40" w:rsidR="005F1807" w:rsidRPr="004662DF" w:rsidRDefault="005F1807" w:rsidP="00203B2A">
            <w:pPr>
              <w:pStyle w:val="NormalWeb"/>
              <w:tabs>
                <w:tab w:val="left" w:pos="7200"/>
              </w:tabs>
              <w:spacing w:before="0" w:beforeAutospacing="0" w:after="120" w:afterAutospacing="0"/>
              <w:ind w:left="180" w:right="180"/>
              <w:rPr>
                <w:rFonts w:ascii="Calibri" w:eastAsia="Calibri" w:hAnsi="Calibri" w:cs="Calibri"/>
                <w:sz w:val="22"/>
                <w:szCs w:val="22"/>
                <w:lang w:bidi="en-US"/>
              </w:rPr>
            </w:pPr>
            <w:r w:rsidRPr="004662DF">
              <w:rPr>
                <w:rFonts w:ascii="Calibri" w:eastAsia="Calibri" w:hAnsi="Calibri" w:cs="Calibri"/>
                <w:sz w:val="22"/>
                <w:szCs w:val="22"/>
                <w:lang w:bidi="en-US"/>
              </w:rPr>
              <w:t>For each of the three tasks, the following information is provided:</w:t>
            </w:r>
          </w:p>
          <w:p w14:paraId="6F713840" w14:textId="77777777" w:rsidR="005F1807" w:rsidRPr="004662DF" w:rsidRDefault="005F1807" w:rsidP="00203B2A">
            <w:pPr>
              <w:pStyle w:val="NormalWeb"/>
              <w:numPr>
                <w:ilvl w:val="0"/>
                <w:numId w:val="40"/>
              </w:numPr>
              <w:tabs>
                <w:tab w:val="left" w:pos="7200"/>
              </w:tabs>
              <w:spacing w:before="0" w:beforeAutospacing="0" w:after="120" w:afterAutospacing="0"/>
              <w:ind w:right="180"/>
              <w:rPr>
                <w:rFonts w:asciiTheme="minorHAnsi" w:hAnsiTheme="minorHAnsi" w:cstheme="minorHAnsi"/>
                <w:sz w:val="22"/>
                <w:szCs w:val="22"/>
              </w:rPr>
            </w:pPr>
            <w:r w:rsidRPr="004662DF">
              <w:rPr>
                <w:rFonts w:ascii="Calibri" w:eastAsia="Calibri" w:hAnsi="Calibri" w:cs="Calibri"/>
                <w:b/>
                <w:bCs/>
                <w:sz w:val="22"/>
                <w:szCs w:val="22"/>
                <w:lang w:bidi="en-US"/>
              </w:rPr>
              <w:t>Connections to Future Learning Opportunities</w:t>
            </w:r>
            <w:r w:rsidRPr="004662DF">
              <w:rPr>
                <w:rFonts w:ascii="Calibri" w:eastAsia="Calibri" w:hAnsi="Calibri" w:cs="Calibri"/>
                <w:sz w:val="22"/>
                <w:szCs w:val="22"/>
                <w:lang w:bidi="en-US"/>
              </w:rPr>
              <w:t xml:space="preserve"> – </w:t>
            </w:r>
            <w:r>
              <w:rPr>
                <w:rFonts w:ascii="Calibri" w:eastAsia="Calibri" w:hAnsi="Calibri" w:cs="Calibri"/>
                <w:sz w:val="22"/>
                <w:szCs w:val="22"/>
                <w:lang w:bidi="en-US"/>
              </w:rPr>
              <w:t>The k</w:t>
            </w:r>
            <w:r w:rsidRPr="004662DF">
              <w:rPr>
                <w:rFonts w:ascii="Calibri" w:eastAsia="Calibri" w:hAnsi="Calibri" w:cs="Calibri"/>
                <w:sz w:val="22"/>
                <w:szCs w:val="22"/>
                <w:lang w:bidi="en-US"/>
              </w:rPr>
              <w:t xml:space="preserve">nowledge, </w:t>
            </w:r>
            <w:r>
              <w:rPr>
                <w:rFonts w:ascii="Calibri" w:eastAsia="Calibri" w:hAnsi="Calibri" w:cs="Calibri"/>
                <w:sz w:val="22"/>
                <w:szCs w:val="22"/>
                <w:lang w:bidi="en-US"/>
              </w:rPr>
              <w:t>s</w:t>
            </w:r>
            <w:r w:rsidRPr="004662DF">
              <w:rPr>
                <w:rFonts w:ascii="Calibri" w:hAnsi="Calibri" w:cs="Calibri"/>
                <w:sz w:val="22"/>
                <w:szCs w:val="22"/>
              </w:rPr>
              <w:t xml:space="preserve">kills, and </w:t>
            </w:r>
            <w:r>
              <w:rPr>
                <w:rFonts w:ascii="Calibri" w:hAnsi="Calibri" w:cs="Calibri"/>
                <w:sz w:val="22"/>
                <w:szCs w:val="22"/>
              </w:rPr>
              <w:t>a</w:t>
            </w:r>
            <w:r w:rsidRPr="004662DF">
              <w:rPr>
                <w:rFonts w:ascii="Calibri" w:hAnsi="Calibri" w:cs="Calibri"/>
                <w:sz w:val="22"/>
                <w:szCs w:val="22"/>
              </w:rPr>
              <w:t>bilities elicited by the prompt</w:t>
            </w:r>
            <w:r>
              <w:rPr>
                <w:rFonts w:ascii="Calibri" w:hAnsi="Calibri" w:cs="Calibri"/>
                <w:sz w:val="22"/>
                <w:szCs w:val="22"/>
              </w:rPr>
              <w:t xml:space="preserve"> that</w:t>
            </w:r>
            <w:r w:rsidRPr="004662DF">
              <w:rPr>
                <w:rFonts w:ascii="Calibri" w:hAnsi="Calibri" w:cs="Calibri"/>
                <w:sz w:val="22"/>
                <w:szCs w:val="22"/>
              </w:rPr>
              <w:t xml:space="preserve"> can be leveraged and extended in future learning. Unit connections</w:t>
            </w:r>
            <w:r w:rsidRPr="004662DF">
              <w:rPr>
                <w:rFonts w:ascii="Calibri" w:hAnsi="Calibri" w:cs="Calibri"/>
              </w:rPr>
              <w:t xml:space="preserve"> </w:t>
            </w:r>
            <w:r w:rsidRPr="004662DF">
              <w:rPr>
                <w:rFonts w:ascii="Calibri" w:hAnsi="Calibri" w:cs="Calibri"/>
                <w:sz w:val="22"/>
                <w:szCs w:val="22"/>
              </w:rPr>
              <w:t>highlight where and how an educator can emphasize connections for students in the next unit.</w:t>
            </w:r>
          </w:p>
          <w:p w14:paraId="6587D90C" w14:textId="77777777" w:rsidR="005F1807" w:rsidRPr="002F69CF" w:rsidRDefault="005F1807" w:rsidP="00203B2A">
            <w:pPr>
              <w:spacing w:after="120" w:line="240" w:lineRule="auto"/>
              <w:rPr>
                <w:lang w:eastAsia="en-US" w:bidi="en-US"/>
              </w:rPr>
            </w:pPr>
          </w:p>
        </w:tc>
      </w:tr>
      <w:tr w:rsidR="00C02162" w14:paraId="28FA0326" w14:textId="77777777" w:rsidTr="00B64D4C">
        <w:trPr>
          <w:trHeight w:hRule="exact" w:val="10440"/>
        </w:trPr>
        <w:tc>
          <w:tcPr>
            <w:tcW w:w="7110" w:type="dxa"/>
          </w:tcPr>
          <w:p w14:paraId="7ED019AB" w14:textId="77777777" w:rsidR="006B1074" w:rsidRPr="00E060A2" w:rsidRDefault="006B1074" w:rsidP="00756D99">
            <w:pPr>
              <w:pStyle w:val="Heading1"/>
              <w:ind w:left="144"/>
              <w:rPr>
                <w:rFonts w:eastAsia="Calibri"/>
              </w:rPr>
            </w:pPr>
            <w:bookmarkStart w:id="3" w:name="_Toc137113587"/>
            <w:bookmarkStart w:id="4" w:name="_Toc150960277"/>
            <w:r w:rsidRPr="00E060A2">
              <w:rPr>
                <w:rFonts w:eastAsia="Calibri"/>
              </w:rPr>
              <w:lastRenderedPageBreak/>
              <w:t>SIPS Grade 5 Unit 2 EOU Assessment Task 1: What it Takes to Grow</w:t>
            </w:r>
            <w:bookmarkEnd w:id="3"/>
            <w:bookmarkEnd w:id="4"/>
          </w:p>
          <w:p w14:paraId="1075A96A" w14:textId="012EA251" w:rsidR="006B1074" w:rsidRPr="00BC5F28" w:rsidRDefault="009E2F1E" w:rsidP="00ED016F">
            <w:pPr>
              <w:pStyle w:val="Heading2"/>
              <w:spacing w:before="240"/>
              <w:ind w:left="144"/>
              <w:rPr>
                <w:rFonts w:eastAsia="Calibri"/>
              </w:rPr>
            </w:pPr>
            <w:bookmarkStart w:id="5" w:name="_Toc137113588"/>
            <w:bookmarkStart w:id="6" w:name="_Toc150960278"/>
            <w:r>
              <w:rPr>
                <w:rFonts w:eastAsia="Calibri"/>
              </w:rPr>
              <w:t xml:space="preserve">Task 1 </w:t>
            </w:r>
            <w:r w:rsidR="006B1074" w:rsidRPr="00BC5F28">
              <w:rPr>
                <w:rFonts w:eastAsia="Calibri"/>
              </w:rPr>
              <w:t>Prompt 1</w:t>
            </w:r>
            <w:bookmarkEnd w:id="5"/>
            <w:bookmarkEnd w:id="6"/>
          </w:p>
          <w:p w14:paraId="0CF0F764" w14:textId="77777777" w:rsidR="006B1074" w:rsidRPr="00ED016F" w:rsidRDefault="006B1074" w:rsidP="00ED016F">
            <w:pPr>
              <w:spacing w:before="240" w:after="60" w:line="240" w:lineRule="auto"/>
              <w:ind w:left="144"/>
              <w:rPr>
                <w:rFonts w:ascii="Calibri" w:eastAsia="Calibri" w:hAnsi="Calibri" w:cs="Calibri"/>
                <w:b/>
                <w:bCs/>
                <w:color w:val="000000" w:themeColor="text1"/>
                <w:sz w:val="24"/>
                <w:szCs w:val="24"/>
                <w:lang w:eastAsia="en-US"/>
              </w:rPr>
            </w:pPr>
            <w:r w:rsidRPr="00ED016F">
              <w:rPr>
                <w:rFonts w:ascii="Calibri" w:eastAsia="Calibri" w:hAnsi="Calibri" w:cs="Calibri"/>
                <w:b/>
                <w:bCs/>
                <w:color w:val="000000" w:themeColor="text1"/>
                <w:sz w:val="24"/>
                <w:szCs w:val="24"/>
                <w:lang w:eastAsia="en-US"/>
              </w:rPr>
              <w:t xml:space="preserve">Performance Category: </w:t>
            </w:r>
            <w:r w:rsidRPr="00ED016F">
              <w:rPr>
                <w:rFonts w:ascii="Calibri" w:eastAsia="Calibri" w:hAnsi="Calibri" w:cs="Calibri"/>
                <w:color w:val="000000" w:themeColor="text1"/>
                <w:sz w:val="22"/>
                <w:szCs w:val="22"/>
                <w:lang w:eastAsia="en-US"/>
              </w:rPr>
              <w:t>Support Arguments About Energy and Matter Flow Among Plants and Animals</w:t>
            </w:r>
          </w:p>
          <w:p w14:paraId="134F6D6E" w14:textId="77777777" w:rsidR="006B1074" w:rsidRPr="00ED016F" w:rsidRDefault="006B1074" w:rsidP="00B64D4C">
            <w:pPr>
              <w:spacing w:before="240" w:after="60" w:line="240" w:lineRule="auto"/>
              <w:ind w:left="144"/>
              <w:rPr>
                <w:rFonts w:ascii="Calibri" w:eastAsia="Calibri" w:hAnsi="Calibri" w:cs="Calibri"/>
                <w:b/>
                <w:color w:val="000000" w:themeColor="text1"/>
                <w:sz w:val="24"/>
                <w:lang w:eastAsia="en-US"/>
              </w:rPr>
            </w:pPr>
            <w:r w:rsidRPr="00ED016F">
              <w:rPr>
                <w:rFonts w:ascii="Calibri" w:eastAsia="Calibri" w:hAnsi="Calibri" w:cs="Calibri"/>
                <w:b/>
                <w:color w:val="000000" w:themeColor="text1"/>
                <w:sz w:val="24"/>
                <w:lang w:eastAsia="en-US"/>
              </w:rPr>
              <w:t>Acquisition Goals</w:t>
            </w:r>
          </w:p>
          <w:p w14:paraId="6925CDFB" w14:textId="7BD8A4A3" w:rsidR="006B1074" w:rsidRPr="00ED016F" w:rsidRDefault="006B1074" w:rsidP="00B64D4C">
            <w:pPr>
              <w:pStyle w:val="ListParagraph"/>
              <w:numPr>
                <w:ilvl w:val="0"/>
                <w:numId w:val="75"/>
              </w:numPr>
              <w:spacing w:after="120" w:line="240" w:lineRule="auto"/>
              <w:ind w:left="504"/>
              <w:contextualSpacing w:val="0"/>
              <w:rPr>
                <w:rFonts w:ascii="Calibri" w:eastAsia="Calibri" w:hAnsi="Calibri" w:cs="Calibri"/>
                <w:color w:val="000000" w:themeColor="text1"/>
                <w:sz w:val="22"/>
                <w:szCs w:val="22"/>
                <w:lang w:eastAsia="en-US"/>
              </w:rPr>
            </w:pPr>
            <w:r w:rsidRPr="00ED016F">
              <w:rPr>
                <w:rFonts w:ascii="Calibri" w:eastAsia="Calibri" w:hAnsi="Calibri" w:cs="Calibri"/>
                <w:b/>
                <w:bCs/>
                <w:color w:val="000000" w:themeColor="text1"/>
                <w:sz w:val="22"/>
                <w:szCs w:val="22"/>
                <w:lang w:eastAsia="en-US"/>
              </w:rPr>
              <w:t>A2:</w:t>
            </w:r>
            <w:r w:rsidRPr="00ED016F">
              <w:rPr>
                <w:rFonts w:ascii="Calibri" w:eastAsia="Calibri" w:hAnsi="Calibri" w:cs="Calibri"/>
                <w:color w:val="000000" w:themeColor="text1"/>
                <w:sz w:val="22"/>
                <w:szCs w:val="22"/>
                <w:lang w:eastAsia="en-US"/>
              </w:rPr>
              <w:t xml:space="preserve"> Analyze and interpret data to determine the role of food in growth and </w:t>
            </w:r>
            <w:r w:rsidR="00E10E0F" w:rsidRPr="00ED016F">
              <w:rPr>
                <w:rFonts w:ascii="Calibri" w:eastAsia="Calibri" w:hAnsi="Calibri" w:cs="Calibri"/>
                <w:color w:val="000000" w:themeColor="text1"/>
                <w:sz w:val="22"/>
                <w:szCs w:val="22"/>
                <w:lang w:eastAsia="en-US"/>
              </w:rPr>
              <w:t>repair. *</w:t>
            </w:r>
          </w:p>
          <w:p w14:paraId="6A5BF8C9" w14:textId="77777777" w:rsidR="006B1074" w:rsidRPr="00ED016F" w:rsidRDefault="006B1074" w:rsidP="00B64D4C">
            <w:pPr>
              <w:pStyle w:val="ListParagraph"/>
              <w:numPr>
                <w:ilvl w:val="0"/>
                <w:numId w:val="75"/>
              </w:numPr>
              <w:spacing w:after="240" w:line="240" w:lineRule="auto"/>
              <w:ind w:left="504"/>
              <w:contextualSpacing w:val="0"/>
              <w:rPr>
                <w:rFonts w:ascii="Calibri" w:eastAsia="Calibri" w:hAnsi="Calibri" w:cs="Calibri"/>
                <w:bCs/>
                <w:color w:val="000000" w:themeColor="text1"/>
                <w:sz w:val="22"/>
                <w:szCs w:val="22"/>
                <w:lang w:eastAsia="en-US"/>
              </w:rPr>
            </w:pPr>
            <w:r w:rsidRPr="00ED016F">
              <w:rPr>
                <w:rFonts w:ascii="Calibri" w:eastAsia="Calibri" w:hAnsi="Calibri" w:cs="Calibri"/>
                <w:b/>
                <w:color w:val="000000" w:themeColor="text1"/>
                <w:sz w:val="22"/>
                <w:szCs w:val="22"/>
                <w:lang w:eastAsia="en-US"/>
              </w:rPr>
              <w:t>A15:</w:t>
            </w:r>
            <w:r w:rsidRPr="00ED016F">
              <w:rPr>
                <w:rFonts w:ascii="Calibri" w:eastAsia="Calibri" w:hAnsi="Calibri" w:cs="Calibri"/>
                <w:bCs/>
                <w:color w:val="000000" w:themeColor="text1"/>
                <w:sz w:val="22"/>
                <w:szCs w:val="22"/>
                <w:lang w:eastAsia="en-US"/>
              </w:rPr>
              <w:t xml:space="preserve"> Support an argument that plants get the materials they need for growth chiefly from air and water. [5-LS1-1]</w:t>
            </w:r>
          </w:p>
          <w:p w14:paraId="656438B8" w14:textId="0281AEE9" w:rsidR="006B1074" w:rsidRPr="00ED016F" w:rsidRDefault="006B1074" w:rsidP="00B64D4C">
            <w:pPr>
              <w:spacing w:before="240" w:after="60" w:line="240" w:lineRule="auto"/>
              <w:ind w:left="144"/>
              <w:rPr>
                <w:rFonts w:ascii="Calibri" w:eastAsia="Calibri" w:hAnsi="Calibri" w:cs="Calibri"/>
                <w:b/>
                <w:color w:val="000000" w:themeColor="text1"/>
                <w:sz w:val="24"/>
                <w:lang w:eastAsia="en-US"/>
              </w:rPr>
            </w:pPr>
            <w:r w:rsidRPr="00ED016F">
              <w:rPr>
                <w:rFonts w:ascii="Calibri" w:eastAsia="Calibri" w:hAnsi="Calibri" w:cs="Calibri"/>
                <w:b/>
                <w:color w:val="000000" w:themeColor="text1"/>
                <w:sz w:val="24"/>
                <w:lang w:eastAsia="en-US"/>
              </w:rPr>
              <w:t>Prompt 1 measures the students</w:t>
            </w:r>
            <w:r w:rsidR="000B7D5A" w:rsidRPr="00ED016F">
              <w:rPr>
                <w:rFonts w:ascii="Calibri" w:eastAsia="Calibri" w:hAnsi="Calibri" w:cs="Calibri"/>
                <w:b/>
                <w:color w:val="000000" w:themeColor="text1"/>
                <w:sz w:val="24"/>
                <w:lang w:eastAsia="en-US"/>
              </w:rPr>
              <w:t>’</w:t>
            </w:r>
            <w:r w:rsidRPr="00ED016F">
              <w:rPr>
                <w:rFonts w:ascii="Calibri" w:eastAsia="Calibri" w:hAnsi="Calibri" w:cs="Calibri"/>
                <w:b/>
                <w:color w:val="000000" w:themeColor="text1"/>
                <w:sz w:val="24"/>
                <w:lang w:eastAsia="en-US"/>
              </w:rPr>
              <w:t xml:space="preserve"> ability to:</w:t>
            </w:r>
          </w:p>
          <w:p w14:paraId="50E0D4CB" w14:textId="77777777" w:rsidR="006B1074" w:rsidRPr="00ED016F" w:rsidRDefault="006B1074" w:rsidP="00ED016F">
            <w:pPr>
              <w:pStyle w:val="ListParagraph"/>
              <w:numPr>
                <w:ilvl w:val="0"/>
                <w:numId w:val="74"/>
              </w:numPr>
              <w:spacing w:line="240" w:lineRule="auto"/>
              <w:ind w:left="504"/>
              <w:contextualSpacing w:val="0"/>
              <w:rPr>
                <w:rFonts w:ascii="Calibri" w:eastAsia="Calibri" w:hAnsi="Calibri" w:cs="Calibri"/>
                <w:bCs/>
                <w:color w:val="000000" w:themeColor="text1"/>
                <w:sz w:val="22"/>
                <w:szCs w:val="22"/>
                <w:lang w:eastAsia="en-US"/>
              </w:rPr>
            </w:pPr>
            <w:r w:rsidRPr="00ED016F">
              <w:rPr>
                <w:rFonts w:ascii="Calibri" w:eastAsia="Calibri" w:hAnsi="Calibri" w:cs="Calibri"/>
                <w:color w:val="000000" w:themeColor="text1"/>
                <w:sz w:val="22"/>
                <w:szCs w:val="22"/>
                <w:lang w:eastAsia="en-US"/>
              </w:rPr>
              <w:t>Support an argument with evidence, data, or a model to explain how plants get the materials they need for growth chiefly from air and water.</w:t>
            </w:r>
          </w:p>
          <w:p w14:paraId="7F1EAAE5" w14:textId="1EDC65E2" w:rsidR="00D402FF" w:rsidRDefault="00AA4760" w:rsidP="00C62163">
            <w:r>
              <w:rPr>
                <w:noProof/>
              </w:rPr>
              <w:drawing>
                <wp:inline distT="0" distB="0" distL="0" distR="0" wp14:anchorId="083D4DBF" wp14:editId="6300E31B">
                  <wp:extent cx="4305300" cy="2959629"/>
                  <wp:effectExtent l="0" t="0" r="0" b="0"/>
                  <wp:docPr id="858149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49282" name=""/>
                          <pic:cNvPicPr/>
                        </pic:nvPicPr>
                        <pic:blipFill>
                          <a:blip r:embed="rId16"/>
                          <a:stretch>
                            <a:fillRect/>
                          </a:stretch>
                        </pic:blipFill>
                        <pic:spPr>
                          <a:xfrm>
                            <a:off x="0" y="0"/>
                            <a:ext cx="4322717" cy="2971602"/>
                          </a:xfrm>
                          <a:prstGeom prst="rect">
                            <a:avLst/>
                          </a:prstGeom>
                        </pic:spPr>
                      </pic:pic>
                    </a:graphicData>
                  </a:graphic>
                </wp:inline>
              </w:drawing>
            </w:r>
          </w:p>
        </w:tc>
        <w:tc>
          <w:tcPr>
            <w:tcW w:w="270" w:type="dxa"/>
          </w:tcPr>
          <w:p w14:paraId="568F138B" w14:textId="77777777" w:rsidR="00D402FF" w:rsidRDefault="00D402FF" w:rsidP="00C62163">
            <w:pPr>
              <w:pStyle w:val="NoSpacing"/>
            </w:pPr>
          </w:p>
        </w:tc>
        <w:tc>
          <w:tcPr>
            <w:tcW w:w="7184" w:type="dxa"/>
            <w:gridSpan w:val="2"/>
          </w:tcPr>
          <w:p w14:paraId="6CD6B217" w14:textId="77777777" w:rsidR="0046052A" w:rsidRDefault="00D60354" w:rsidP="00C80903">
            <w:pPr>
              <w:tabs>
                <w:tab w:val="left" w:pos="1725"/>
              </w:tabs>
              <w:spacing w:before="240"/>
              <w:jc w:val="center"/>
              <w:rPr>
                <w:noProof/>
              </w:rPr>
            </w:pPr>
            <w:r>
              <w:rPr>
                <w:noProof/>
              </w:rPr>
              <w:drawing>
                <wp:inline distT="0" distB="0" distL="0" distR="0" wp14:anchorId="3F354577" wp14:editId="12711365">
                  <wp:extent cx="4469138" cy="1835785"/>
                  <wp:effectExtent l="0" t="0" r="7620" b="0"/>
                  <wp:docPr id="178281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1523" name=""/>
                          <pic:cNvPicPr/>
                        </pic:nvPicPr>
                        <pic:blipFill>
                          <a:blip r:embed="rId17"/>
                          <a:stretch>
                            <a:fillRect/>
                          </a:stretch>
                        </pic:blipFill>
                        <pic:spPr>
                          <a:xfrm>
                            <a:off x="0" y="0"/>
                            <a:ext cx="4505945" cy="1850904"/>
                          </a:xfrm>
                          <a:prstGeom prst="rect">
                            <a:avLst/>
                          </a:prstGeom>
                        </pic:spPr>
                      </pic:pic>
                    </a:graphicData>
                  </a:graphic>
                </wp:inline>
              </w:drawing>
            </w:r>
          </w:p>
          <w:p w14:paraId="49EDA6B8" w14:textId="565F8F0E" w:rsidR="00D402FF" w:rsidRPr="00D85638" w:rsidRDefault="0046052A" w:rsidP="00C80903">
            <w:pPr>
              <w:tabs>
                <w:tab w:val="left" w:pos="1725"/>
              </w:tabs>
              <w:spacing w:before="240"/>
              <w:jc w:val="center"/>
            </w:pPr>
            <w:r>
              <w:rPr>
                <w:noProof/>
              </w:rPr>
              <w:drawing>
                <wp:inline distT="0" distB="0" distL="0" distR="0" wp14:anchorId="2AFFFB35" wp14:editId="3954E20B">
                  <wp:extent cx="4561840" cy="2957195"/>
                  <wp:effectExtent l="0" t="0" r="0" b="0"/>
                  <wp:docPr id="990117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17237" name=""/>
                          <pic:cNvPicPr/>
                        </pic:nvPicPr>
                        <pic:blipFill>
                          <a:blip r:embed="rId18"/>
                          <a:stretch>
                            <a:fillRect/>
                          </a:stretch>
                        </pic:blipFill>
                        <pic:spPr>
                          <a:xfrm>
                            <a:off x="0" y="0"/>
                            <a:ext cx="4561840" cy="2957195"/>
                          </a:xfrm>
                          <a:prstGeom prst="rect">
                            <a:avLst/>
                          </a:prstGeom>
                        </pic:spPr>
                      </pic:pic>
                    </a:graphicData>
                  </a:graphic>
                </wp:inline>
              </w:drawing>
            </w:r>
            <w:r w:rsidR="00224F43">
              <w:rPr>
                <w:noProof/>
              </w:rPr>
              <w:t xml:space="preserve">                                                        </w:t>
            </w:r>
          </w:p>
        </w:tc>
      </w:tr>
      <w:tr w:rsidR="00C02162" w14:paraId="322534C8" w14:textId="77777777" w:rsidTr="00B64D4C">
        <w:trPr>
          <w:trHeight w:hRule="exact" w:val="10620"/>
        </w:trPr>
        <w:tc>
          <w:tcPr>
            <w:tcW w:w="7110" w:type="dxa"/>
          </w:tcPr>
          <w:p w14:paraId="5A5603BE" w14:textId="706E73C6" w:rsidR="005F1807" w:rsidRDefault="00922708" w:rsidP="008C429C">
            <w:pPr>
              <w:tabs>
                <w:tab w:val="left" w:pos="1680"/>
              </w:tabs>
              <w:spacing w:after="0"/>
              <w:rPr>
                <w:rFonts w:ascii="Calibri" w:hAnsi="Calibri" w:cs="Calibri"/>
                <w:sz w:val="22"/>
                <w:szCs w:val="22"/>
              </w:rPr>
            </w:pPr>
            <w:r>
              <w:rPr>
                <w:rFonts w:ascii="Calibri" w:hAnsi="Calibri" w:cs="Calibri"/>
                <w:sz w:val="22"/>
                <w:szCs w:val="22"/>
              </w:rPr>
              <w:lastRenderedPageBreak/>
              <w:t xml:space="preserve"> </w:t>
            </w:r>
          </w:p>
          <w:tbl>
            <w:tblPr>
              <w:tblStyle w:val="TableGrid"/>
              <w:tblW w:w="7104" w:type="dxa"/>
              <w:tblLayout w:type="fixed"/>
              <w:tblLook w:val="04A0" w:firstRow="1" w:lastRow="0" w:firstColumn="1" w:lastColumn="0" w:noHBand="0" w:noVBand="1"/>
            </w:tblPr>
            <w:tblGrid>
              <w:gridCol w:w="2290"/>
              <w:gridCol w:w="1286"/>
              <w:gridCol w:w="3528"/>
            </w:tblGrid>
            <w:tr w:rsidR="002863A6" w:rsidRPr="00553290" w14:paraId="10A65FBD" w14:textId="77777777" w:rsidTr="00FA7B86">
              <w:trPr>
                <w:trHeight w:val="265"/>
              </w:trPr>
              <w:tc>
                <w:tcPr>
                  <w:tcW w:w="7104" w:type="dxa"/>
                  <w:gridSpan w:val="3"/>
                  <w:shd w:val="clear" w:color="auto" w:fill="E6E6E6" w:themeFill="background2"/>
                </w:tcPr>
                <w:p w14:paraId="3CE74DF4" w14:textId="0200CB9B" w:rsidR="002863A6" w:rsidRPr="00104C64" w:rsidRDefault="000B7D5A" w:rsidP="007E10C5">
                  <w:pPr>
                    <w:spacing w:before="60" w:after="60"/>
                    <w:rPr>
                      <w:rFonts w:ascii="Calibri" w:eastAsia="Calibri" w:hAnsi="Calibri" w:cs="Calibri"/>
                      <w:b/>
                      <w:bCs/>
                      <w:color w:val="000000"/>
                      <w:sz w:val="22"/>
                      <w:szCs w:val="22"/>
                      <w:lang w:eastAsia="en-US"/>
                    </w:rPr>
                  </w:pPr>
                  <w:r>
                    <w:rPr>
                      <w:rFonts w:ascii="Calibri" w:eastAsia="Calibri" w:hAnsi="Calibri" w:cs="Calibri"/>
                      <w:b/>
                      <w:bCs/>
                      <w:color w:val="000000" w:themeColor="text1"/>
                      <w:sz w:val="22"/>
                      <w:szCs w:val="22"/>
                      <w:lang w:eastAsia="en-US"/>
                    </w:rPr>
                    <w:t xml:space="preserve">Task 1 </w:t>
                  </w:r>
                  <w:r w:rsidR="002863A6" w:rsidRPr="58FFB5D5">
                    <w:rPr>
                      <w:rFonts w:ascii="Calibri" w:eastAsia="Calibri" w:hAnsi="Calibri" w:cs="Calibri"/>
                      <w:b/>
                      <w:bCs/>
                      <w:color w:val="000000" w:themeColor="text1"/>
                      <w:sz w:val="22"/>
                      <w:szCs w:val="22"/>
                      <w:lang w:eastAsia="en-US"/>
                    </w:rPr>
                    <w:t xml:space="preserve">Prompt </w:t>
                  </w:r>
                  <w:r>
                    <w:rPr>
                      <w:rFonts w:ascii="Calibri" w:eastAsia="Calibri" w:hAnsi="Calibri" w:cs="Calibri"/>
                      <w:b/>
                      <w:bCs/>
                      <w:color w:val="000000" w:themeColor="text1"/>
                      <w:sz w:val="22"/>
                      <w:szCs w:val="22"/>
                      <w:lang w:eastAsia="en-US"/>
                    </w:rPr>
                    <w:t xml:space="preserve">1 </w:t>
                  </w:r>
                  <w:r w:rsidR="002863A6" w:rsidRPr="58FFB5D5">
                    <w:rPr>
                      <w:rFonts w:ascii="Calibri" w:eastAsia="Calibri" w:hAnsi="Calibri" w:cs="Calibri"/>
                      <w:b/>
                      <w:bCs/>
                      <w:color w:val="000000" w:themeColor="text1"/>
                      <w:sz w:val="22"/>
                      <w:szCs w:val="22"/>
                      <w:lang w:eastAsia="en-US"/>
                    </w:rPr>
                    <w:t>Complexity</w:t>
                  </w:r>
                </w:p>
              </w:tc>
            </w:tr>
            <w:tr w:rsidR="002863A6" w:rsidRPr="00553290" w14:paraId="2D15508E" w14:textId="77777777" w:rsidTr="00FA7B86">
              <w:trPr>
                <w:trHeight w:val="956"/>
              </w:trPr>
              <w:tc>
                <w:tcPr>
                  <w:tcW w:w="2290" w:type="dxa"/>
                </w:tcPr>
                <w:p w14:paraId="59B37DD2" w14:textId="77777777" w:rsidR="002863A6" w:rsidRPr="00553290" w:rsidRDefault="002863A6" w:rsidP="007E10C5">
                  <w:pPr>
                    <w:spacing w:before="60" w:after="60"/>
                    <w:rPr>
                      <w:rFonts w:ascii="Calibri" w:eastAsia="Calibri" w:hAnsi="Calibri" w:cs="Calibri"/>
                      <w:b/>
                      <w:bCs/>
                      <w:color w:val="000000"/>
                      <w:sz w:val="22"/>
                      <w:szCs w:val="22"/>
                      <w:lang w:eastAsia="en-US"/>
                    </w:rPr>
                  </w:pPr>
                  <w:r w:rsidRPr="58FFB5D5">
                    <w:rPr>
                      <w:rFonts w:ascii="Calibri" w:eastAsia="Calibri" w:hAnsi="Calibri" w:cs="Calibri"/>
                      <w:b/>
                      <w:bCs/>
                      <w:color w:val="000000" w:themeColor="text1"/>
                      <w:sz w:val="22"/>
                      <w:szCs w:val="22"/>
                      <w:lang w:eastAsia="en-US"/>
                    </w:rPr>
                    <w:t>Degree and Nature of Sensemaking</w:t>
                  </w:r>
                </w:p>
              </w:tc>
              <w:tc>
                <w:tcPr>
                  <w:tcW w:w="1286" w:type="dxa"/>
                </w:tcPr>
                <w:p w14:paraId="55EEC8EA" w14:textId="77777777" w:rsidR="002863A6" w:rsidRPr="00553290" w:rsidRDefault="002863A6" w:rsidP="007E10C5">
                  <w:pPr>
                    <w:spacing w:before="60" w:after="60"/>
                    <w:rPr>
                      <w:rFonts w:ascii="Calibri" w:eastAsia="Calibri" w:hAnsi="Calibri" w:cs="Calibri"/>
                      <w:b/>
                      <w:bCs/>
                      <w:color w:val="000000"/>
                      <w:sz w:val="22"/>
                      <w:szCs w:val="22"/>
                      <w:lang w:eastAsia="en-US"/>
                    </w:rPr>
                  </w:pPr>
                  <w:r w:rsidRPr="58FFB5D5">
                    <w:rPr>
                      <w:rFonts w:ascii="Calibri" w:eastAsia="Calibri" w:hAnsi="Calibri" w:cs="Calibri"/>
                      <w:b/>
                      <w:bCs/>
                      <w:color w:val="000000" w:themeColor="text1"/>
                      <w:sz w:val="22"/>
                      <w:szCs w:val="22"/>
                      <w:lang w:eastAsia="en-US"/>
                    </w:rPr>
                    <w:t>Moderate</w:t>
                  </w:r>
                </w:p>
              </w:tc>
              <w:tc>
                <w:tcPr>
                  <w:tcW w:w="3527" w:type="dxa"/>
                </w:tcPr>
                <w:p w14:paraId="449E9ADD" w14:textId="77777777" w:rsidR="002863A6" w:rsidRPr="00553290" w:rsidRDefault="002863A6" w:rsidP="007E10C5">
                  <w:pPr>
                    <w:spacing w:before="60" w:after="60"/>
                    <w:rPr>
                      <w:rFonts w:ascii="Calibri" w:eastAsia="Calibri" w:hAnsi="Calibri" w:cs="Calibri"/>
                      <w:b/>
                      <w:bCs/>
                      <w:color w:val="000000"/>
                      <w:sz w:val="22"/>
                      <w:szCs w:val="22"/>
                      <w:lang w:eastAsia="en-US"/>
                    </w:rPr>
                  </w:pPr>
                  <w:r w:rsidRPr="58FFB5D5">
                    <w:rPr>
                      <w:rFonts w:ascii="Calibri" w:eastAsia="Calibri" w:hAnsi="Calibri" w:cs="Calibri"/>
                      <w:b/>
                      <w:bCs/>
                      <w:color w:val="000000" w:themeColor="text1"/>
                      <w:sz w:val="22"/>
                      <w:szCs w:val="22"/>
                      <w:lang w:eastAsia="en-US"/>
                    </w:rPr>
                    <w:t>This task…</w:t>
                  </w:r>
                </w:p>
                <w:p w14:paraId="13A7F2AB" w14:textId="77777777" w:rsidR="002863A6" w:rsidRPr="00553290" w:rsidRDefault="002863A6" w:rsidP="007E10C5">
                  <w:pPr>
                    <w:numPr>
                      <w:ilvl w:val="0"/>
                      <w:numId w:val="4"/>
                    </w:numPr>
                    <w:spacing w:before="60" w:after="60"/>
                    <w:rPr>
                      <w:rFonts w:ascii="Calibri" w:eastAsia="Calibri" w:hAnsi="Calibri" w:cs="Calibri"/>
                      <w:color w:val="000000"/>
                      <w:sz w:val="22"/>
                      <w:szCs w:val="22"/>
                      <w:lang w:eastAsia="en-US"/>
                    </w:rPr>
                  </w:pPr>
                  <w:r w:rsidRPr="58FFB5D5">
                    <w:rPr>
                      <w:rFonts w:ascii="Calibri" w:eastAsia="Calibri" w:hAnsi="Calibri" w:cs="Calibri"/>
                      <w:color w:val="000000" w:themeColor="text1"/>
                      <w:sz w:val="22"/>
                      <w:szCs w:val="22"/>
                      <w:lang w:eastAsia="en-US"/>
                    </w:rPr>
                    <w:t>Requires integration of two dimensions in the service of sense-making</w:t>
                  </w:r>
                </w:p>
              </w:tc>
            </w:tr>
            <w:tr w:rsidR="002863A6" w:rsidRPr="00553290" w14:paraId="775076FA" w14:textId="77777777" w:rsidTr="00FA7B86">
              <w:trPr>
                <w:trHeight w:val="1231"/>
              </w:trPr>
              <w:tc>
                <w:tcPr>
                  <w:tcW w:w="2290" w:type="dxa"/>
                </w:tcPr>
                <w:p w14:paraId="25C02789" w14:textId="77777777" w:rsidR="002863A6" w:rsidRPr="00553290" w:rsidRDefault="002863A6" w:rsidP="007E10C5">
                  <w:pPr>
                    <w:spacing w:before="60" w:after="60"/>
                    <w:rPr>
                      <w:rFonts w:ascii="Calibri" w:eastAsia="Calibri" w:hAnsi="Calibri" w:cs="Calibri"/>
                      <w:b/>
                      <w:bCs/>
                      <w:color w:val="000000"/>
                      <w:sz w:val="22"/>
                      <w:szCs w:val="22"/>
                      <w:lang w:eastAsia="en-US"/>
                    </w:rPr>
                  </w:pPr>
                  <w:r w:rsidRPr="58FFB5D5">
                    <w:rPr>
                      <w:rFonts w:ascii="Calibri" w:eastAsia="Calibri" w:hAnsi="Calibri" w:cs="Calibri"/>
                      <w:b/>
                      <w:bCs/>
                      <w:color w:val="000000" w:themeColor="text1"/>
                      <w:sz w:val="22"/>
                      <w:szCs w:val="22"/>
                      <w:lang w:eastAsia="en-US"/>
                    </w:rPr>
                    <w:t>Complexity of the Presentation</w:t>
                  </w:r>
                </w:p>
              </w:tc>
              <w:tc>
                <w:tcPr>
                  <w:tcW w:w="1286" w:type="dxa"/>
                </w:tcPr>
                <w:p w14:paraId="57B98557" w14:textId="77777777" w:rsidR="002863A6" w:rsidRPr="00553290" w:rsidRDefault="002863A6" w:rsidP="007E10C5">
                  <w:pPr>
                    <w:spacing w:before="60" w:after="60"/>
                    <w:rPr>
                      <w:rFonts w:ascii="Calibri" w:eastAsia="Calibri" w:hAnsi="Calibri" w:cs="Calibri"/>
                      <w:b/>
                      <w:bCs/>
                      <w:color w:val="000000"/>
                      <w:sz w:val="22"/>
                      <w:szCs w:val="22"/>
                      <w:lang w:eastAsia="en-US"/>
                    </w:rPr>
                  </w:pPr>
                  <w:r w:rsidRPr="58FFB5D5">
                    <w:rPr>
                      <w:rFonts w:ascii="Calibri" w:eastAsia="Calibri" w:hAnsi="Calibri" w:cs="Calibri"/>
                      <w:b/>
                      <w:bCs/>
                      <w:color w:val="000000" w:themeColor="text1"/>
                      <w:sz w:val="22"/>
                      <w:szCs w:val="22"/>
                      <w:lang w:eastAsia="en-US"/>
                    </w:rPr>
                    <w:t>Moderate</w:t>
                  </w:r>
                </w:p>
              </w:tc>
              <w:tc>
                <w:tcPr>
                  <w:tcW w:w="3527" w:type="dxa"/>
                </w:tcPr>
                <w:p w14:paraId="033D3AE4" w14:textId="77777777" w:rsidR="002863A6" w:rsidRPr="00553290" w:rsidRDefault="002863A6" w:rsidP="007E10C5">
                  <w:pPr>
                    <w:numPr>
                      <w:ilvl w:val="0"/>
                      <w:numId w:val="5"/>
                    </w:numPr>
                    <w:spacing w:before="60" w:after="60"/>
                    <w:rPr>
                      <w:rFonts w:ascii="Calibri" w:eastAsia="Calibri" w:hAnsi="Calibri" w:cs="Calibri"/>
                      <w:color w:val="000000"/>
                      <w:sz w:val="22"/>
                      <w:szCs w:val="22"/>
                      <w:lang w:eastAsia="en-US"/>
                    </w:rPr>
                  </w:pPr>
                  <w:r w:rsidRPr="58FFB5D5">
                    <w:rPr>
                      <w:rFonts w:ascii="Calibri" w:eastAsia="Calibri" w:hAnsi="Calibri" w:cs="Calibri"/>
                      <w:color w:val="000000" w:themeColor="text1"/>
                      <w:sz w:val="22"/>
                      <w:szCs w:val="22"/>
                      <w:lang w:eastAsia="en-US"/>
                    </w:rPr>
                    <w:t xml:space="preserve">The amount and type of information provided in the scenario supports multiple evident connections among ideas or concepts </w:t>
                  </w:r>
                </w:p>
                <w:p w14:paraId="5F08FFF6" w14:textId="77777777" w:rsidR="002863A6" w:rsidRPr="00553290" w:rsidRDefault="002863A6" w:rsidP="007E10C5">
                  <w:pPr>
                    <w:numPr>
                      <w:ilvl w:val="0"/>
                      <w:numId w:val="5"/>
                    </w:numPr>
                    <w:spacing w:before="60" w:after="60"/>
                    <w:rPr>
                      <w:rFonts w:ascii="Calibri" w:eastAsia="Calibri" w:hAnsi="Calibri" w:cs="Calibri"/>
                      <w:color w:val="000000"/>
                      <w:sz w:val="22"/>
                      <w:szCs w:val="22"/>
                      <w:lang w:eastAsia="en-US"/>
                    </w:rPr>
                  </w:pPr>
                  <w:r w:rsidRPr="58FFB5D5">
                    <w:rPr>
                      <w:rFonts w:ascii="Calibri" w:eastAsia="Calibri" w:hAnsi="Calibri" w:cs="Calibri"/>
                      <w:color w:val="000000" w:themeColor="text1"/>
                      <w:sz w:val="22"/>
                      <w:szCs w:val="22"/>
                      <w:lang w:eastAsia="en-US"/>
                    </w:rPr>
                    <w:t xml:space="preserve">Provides graphics/data/models </w:t>
                  </w:r>
                </w:p>
              </w:tc>
            </w:tr>
            <w:tr w:rsidR="002863A6" w:rsidRPr="00553290" w14:paraId="299756B5" w14:textId="77777777" w:rsidTr="00FA7B86">
              <w:trPr>
                <w:trHeight w:val="1865"/>
              </w:trPr>
              <w:tc>
                <w:tcPr>
                  <w:tcW w:w="2290" w:type="dxa"/>
                </w:tcPr>
                <w:p w14:paraId="64F15A44" w14:textId="77777777" w:rsidR="002863A6" w:rsidRPr="00553290" w:rsidRDefault="002863A6" w:rsidP="007E10C5">
                  <w:pPr>
                    <w:spacing w:before="60" w:after="60"/>
                    <w:rPr>
                      <w:rFonts w:ascii="Calibri" w:eastAsia="Calibri" w:hAnsi="Calibri" w:cs="Calibri"/>
                      <w:b/>
                      <w:bCs/>
                      <w:color w:val="000000"/>
                      <w:sz w:val="22"/>
                      <w:szCs w:val="22"/>
                      <w:lang w:eastAsia="en-US"/>
                    </w:rPr>
                  </w:pPr>
                  <w:r w:rsidRPr="58FFB5D5">
                    <w:rPr>
                      <w:rFonts w:ascii="Calibri" w:eastAsia="Calibri" w:hAnsi="Calibri" w:cs="Calibri"/>
                      <w:b/>
                      <w:bCs/>
                      <w:color w:val="000000" w:themeColor="text1"/>
                      <w:sz w:val="22"/>
                      <w:szCs w:val="22"/>
                      <w:lang w:eastAsia="en-US"/>
                    </w:rPr>
                    <w:t xml:space="preserve">Cognitive Demand </w:t>
                  </w:r>
                  <w:proofErr w:type="gramStart"/>
                  <w:r w:rsidRPr="58FFB5D5">
                    <w:rPr>
                      <w:rFonts w:ascii="Calibri" w:eastAsia="Calibri" w:hAnsi="Calibri" w:cs="Calibri"/>
                      <w:b/>
                      <w:bCs/>
                      <w:color w:val="000000" w:themeColor="text1"/>
                      <w:sz w:val="22"/>
                      <w:szCs w:val="22"/>
                      <w:lang w:eastAsia="en-US"/>
                    </w:rPr>
                    <w:t>of</w:t>
                  </w:r>
                  <w:proofErr w:type="gramEnd"/>
                  <w:r w:rsidRPr="58FFB5D5">
                    <w:rPr>
                      <w:rFonts w:ascii="Calibri" w:eastAsia="Calibri" w:hAnsi="Calibri" w:cs="Calibri"/>
                      <w:b/>
                      <w:bCs/>
                      <w:color w:val="000000" w:themeColor="text1"/>
                      <w:sz w:val="22"/>
                      <w:szCs w:val="22"/>
                      <w:lang w:eastAsia="en-US"/>
                    </w:rPr>
                    <w:t xml:space="preserve"> Response Development</w:t>
                  </w:r>
                </w:p>
              </w:tc>
              <w:tc>
                <w:tcPr>
                  <w:tcW w:w="1286" w:type="dxa"/>
                </w:tcPr>
                <w:p w14:paraId="1A20CFE0" w14:textId="77777777" w:rsidR="002863A6" w:rsidRPr="00553290" w:rsidRDefault="002863A6" w:rsidP="007E10C5">
                  <w:pPr>
                    <w:spacing w:before="60" w:after="60"/>
                    <w:rPr>
                      <w:rFonts w:ascii="Calibri" w:eastAsia="Calibri" w:hAnsi="Calibri" w:cs="Calibri"/>
                      <w:b/>
                      <w:bCs/>
                      <w:color w:val="000000"/>
                      <w:sz w:val="22"/>
                      <w:szCs w:val="22"/>
                      <w:lang w:eastAsia="en-US"/>
                    </w:rPr>
                  </w:pPr>
                  <w:r w:rsidRPr="58FFB5D5">
                    <w:rPr>
                      <w:rFonts w:ascii="Calibri" w:eastAsia="Calibri" w:hAnsi="Calibri" w:cs="Calibri"/>
                      <w:b/>
                      <w:bCs/>
                      <w:color w:val="000000" w:themeColor="text1"/>
                      <w:sz w:val="22"/>
                      <w:szCs w:val="22"/>
                      <w:lang w:eastAsia="en-US"/>
                    </w:rPr>
                    <w:t>Moderate</w:t>
                  </w:r>
                </w:p>
              </w:tc>
              <w:tc>
                <w:tcPr>
                  <w:tcW w:w="3527" w:type="dxa"/>
                </w:tcPr>
                <w:p w14:paraId="77D390CC" w14:textId="77777777" w:rsidR="002863A6" w:rsidRPr="00553290" w:rsidRDefault="002863A6" w:rsidP="007E10C5">
                  <w:pPr>
                    <w:numPr>
                      <w:ilvl w:val="0"/>
                      <w:numId w:val="6"/>
                    </w:numPr>
                    <w:spacing w:before="60" w:after="60"/>
                    <w:rPr>
                      <w:rFonts w:ascii="Calibri" w:eastAsia="Calibri" w:hAnsi="Calibri" w:cs="Calibri"/>
                      <w:b/>
                      <w:bCs/>
                      <w:color w:val="000000"/>
                      <w:sz w:val="22"/>
                      <w:szCs w:val="22"/>
                      <w:lang w:eastAsia="en-US"/>
                    </w:rPr>
                  </w:pPr>
                  <w:r w:rsidRPr="58FFB5D5">
                    <w:rPr>
                      <w:rFonts w:ascii="Calibri" w:eastAsia="Calibri" w:hAnsi="Calibri" w:cs="Calibri"/>
                      <w:color w:val="000000" w:themeColor="text1"/>
                      <w:sz w:val="22"/>
                      <w:szCs w:val="22"/>
                      <w:lang w:eastAsia="en-US"/>
                    </w:rPr>
                    <w:t xml:space="preserve">Requires drawing relationships and connecting ideas and practices </w:t>
                  </w:r>
                </w:p>
                <w:p w14:paraId="0A66ECCE" w14:textId="77777777" w:rsidR="002863A6" w:rsidRPr="00553290" w:rsidRDefault="002863A6" w:rsidP="007E10C5">
                  <w:pPr>
                    <w:numPr>
                      <w:ilvl w:val="0"/>
                      <w:numId w:val="6"/>
                    </w:numPr>
                    <w:spacing w:before="60" w:after="60"/>
                    <w:rPr>
                      <w:rFonts w:ascii="Calibri" w:eastAsia="Calibri" w:hAnsi="Calibri" w:cs="Calibri"/>
                      <w:b/>
                      <w:bCs/>
                      <w:color w:val="000000"/>
                      <w:sz w:val="22"/>
                      <w:szCs w:val="22"/>
                      <w:lang w:eastAsia="en-US"/>
                    </w:rPr>
                  </w:pPr>
                  <w:r w:rsidRPr="58FFB5D5">
                    <w:rPr>
                      <w:rFonts w:ascii="Calibri" w:eastAsia="Calibri" w:hAnsi="Calibri" w:cs="Calibri"/>
                      <w:color w:val="000000" w:themeColor="text1"/>
                      <w:sz w:val="22"/>
                      <w:szCs w:val="22"/>
                      <w:lang w:eastAsia="en-US"/>
                    </w:rPr>
                    <w:t xml:space="preserve">Requires a moderate level of sophistication with typical and relatively complex representation of ideas and application of skills </w:t>
                  </w:r>
                </w:p>
              </w:tc>
            </w:tr>
            <w:tr w:rsidR="002863A6" w:rsidRPr="00553290" w14:paraId="4DBBA756" w14:textId="77777777" w:rsidTr="00FA7B86">
              <w:trPr>
                <w:trHeight w:val="496"/>
              </w:trPr>
              <w:tc>
                <w:tcPr>
                  <w:tcW w:w="2290" w:type="dxa"/>
                </w:tcPr>
                <w:p w14:paraId="2DE61640" w14:textId="77777777" w:rsidR="002863A6" w:rsidRPr="00B16EFB" w:rsidRDefault="002863A6" w:rsidP="007E10C5">
                  <w:pPr>
                    <w:spacing w:before="60" w:after="60"/>
                    <w:rPr>
                      <w:rFonts w:ascii="Calibri" w:eastAsia="Calibri" w:hAnsi="Calibri" w:cs="Calibri"/>
                      <w:b/>
                      <w:bCs/>
                      <w:color w:val="000000"/>
                      <w:sz w:val="22"/>
                      <w:szCs w:val="22"/>
                      <w:lang w:eastAsia="en-US"/>
                    </w:rPr>
                  </w:pPr>
                  <w:r w:rsidRPr="58FFB5D5">
                    <w:rPr>
                      <w:rFonts w:ascii="Calibri" w:eastAsia="Calibri" w:hAnsi="Calibri" w:cs="Calibri"/>
                      <w:b/>
                      <w:bCs/>
                      <w:color w:val="000000" w:themeColor="text1"/>
                      <w:sz w:val="22"/>
                      <w:szCs w:val="22"/>
                      <w:lang w:eastAsia="en-US"/>
                    </w:rPr>
                    <w:t xml:space="preserve">Cognitive Demand </w:t>
                  </w:r>
                  <w:proofErr w:type="gramStart"/>
                  <w:r w:rsidRPr="58FFB5D5">
                    <w:rPr>
                      <w:rFonts w:ascii="Calibri" w:eastAsia="Calibri" w:hAnsi="Calibri" w:cs="Calibri"/>
                      <w:b/>
                      <w:bCs/>
                      <w:color w:val="000000" w:themeColor="text1"/>
                      <w:sz w:val="22"/>
                      <w:szCs w:val="22"/>
                      <w:lang w:eastAsia="en-US"/>
                    </w:rPr>
                    <w:t>of</w:t>
                  </w:r>
                  <w:proofErr w:type="gramEnd"/>
                  <w:r w:rsidRPr="58FFB5D5">
                    <w:rPr>
                      <w:rFonts w:ascii="Calibri" w:eastAsia="Calibri" w:hAnsi="Calibri" w:cs="Calibri"/>
                      <w:b/>
                      <w:bCs/>
                      <w:color w:val="000000" w:themeColor="text1"/>
                      <w:sz w:val="22"/>
                      <w:szCs w:val="22"/>
                      <w:lang w:eastAsia="en-US"/>
                    </w:rPr>
                    <w:t xml:space="preserve"> Response Production</w:t>
                  </w:r>
                </w:p>
              </w:tc>
              <w:tc>
                <w:tcPr>
                  <w:tcW w:w="1286" w:type="dxa"/>
                </w:tcPr>
                <w:p w14:paraId="6EF06D70" w14:textId="77777777" w:rsidR="002863A6" w:rsidRPr="00B16EFB" w:rsidRDefault="002863A6" w:rsidP="007E10C5">
                  <w:pPr>
                    <w:spacing w:before="60" w:after="60"/>
                    <w:rPr>
                      <w:rFonts w:ascii="Calibri" w:eastAsia="Calibri" w:hAnsi="Calibri" w:cs="Calibri"/>
                      <w:b/>
                      <w:bCs/>
                      <w:color w:val="000000"/>
                      <w:sz w:val="22"/>
                      <w:szCs w:val="22"/>
                      <w:lang w:eastAsia="en-US"/>
                    </w:rPr>
                  </w:pPr>
                  <w:r w:rsidRPr="58FFB5D5">
                    <w:rPr>
                      <w:rFonts w:ascii="Calibri" w:eastAsia="Calibri" w:hAnsi="Calibri" w:cs="Calibri"/>
                      <w:b/>
                      <w:bCs/>
                      <w:color w:val="000000" w:themeColor="text1"/>
                      <w:sz w:val="22"/>
                      <w:szCs w:val="22"/>
                      <w:lang w:eastAsia="en-US"/>
                    </w:rPr>
                    <w:t>Moderate</w:t>
                  </w:r>
                </w:p>
              </w:tc>
              <w:tc>
                <w:tcPr>
                  <w:tcW w:w="3527" w:type="dxa"/>
                </w:tcPr>
                <w:p w14:paraId="18A359E0" w14:textId="77777777" w:rsidR="002863A6" w:rsidRPr="00B16EFB" w:rsidRDefault="002863A6" w:rsidP="007E10C5">
                  <w:pPr>
                    <w:numPr>
                      <w:ilvl w:val="0"/>
                      <w:numId w:val="6"/>
                    </w:numPr>
                    <w:spacing w:before="60" w:after="60"/>
                    <w:rPr>
                      <w:rFonts w:ascii="Calibri" w:eastAsia="Calibri" w:hAnsi="Calibri" w:cs="Calibri"/>
                      <w:color w:val="000000"/>
                      <w:sz w:val="22"/>
                      <w:szCs w:val="22"/>
                      <w:lang w:eastAsia="en-US"/>
                    </w:rPr>
                  </w:pPr>
                  <w:r w:rsidRPr="58FFB5D5">
                    <w:rPr>
                      <w:rFonts w:ascii="Calibri" w:eastAsia="Calibri" w:hAnsi="Calibri" w:cs="Calibri"/>
                      <w:color w:val="000000" w:themeColor="text1"/>
                      <w:sz w:val="22"/>
                      <w:szCs w:val="22"/>
                      <w:lang w:eastAsia="en-US"/>
                    </w:rPr>
                    <w:t>Response includes one or more sentences or a paragraph</w:t>
                  </w:r>
                </w:p>
              </w:tc>
            </w:tr>
          </w:tbl>
          <w:p w14:paraId="7D88744A" w14:textId="77777777" w:rsidR="005F1807" w:rsidRDefault="005F1807" w:rsidP="009D556A">
            <w:pPr>
              <w:tabs>
                <w:tab w:val="left" w:pos="1680"/>
              </w:tabs>
              <w:spacing w:after="0"/>
              <w:rPr>
                <w:rFonts w:ascii="Calibri" w:hAnsi="Calibri" w:cs="Calibri"/>
                <w:sz w:val="22"/>
                <w:szCs w:val="22"/>
              </w:rPr>
            </w:pPr>
          </w:p>
          <w:p w14:paraId="2EB0357A" w14:textId="77777777" w:rsidR="005F1807" w:rsidRDefault="005F1807" w:rsidP="00A47669">
            <w:pPr>
              <w:rPr>
                <w:lang w:eastAsia="en-US" w:bidi="en-US"/>
              </w:rPr>
            </w:pPr>
          </w:p>
          <w:p w14:paraId="70271D19" w14:textId="77777777" w:rsidR="005F1807" w:rsidRDefault="005F1807" w:rsidP="00A47669">
            <w:pPr>
              <w:rPr>
                <w:lang w:eastAsia="en-US" w:bidi="en-US"/>
              </w:rPr>
            </w:pPr>
          </w:p>
          <w:p w14:paraId="51F3254D" w14:textId="77777777" w:rsidR="005F1807" w:rsidRDefault="005F1807" w:rsidP="00A47669">
            <w:pPr>
              <w:rPr>
                <w:lang w:eastAsia="en-US" w:bidi="en-US"/>
              </w:rPr>
            </w:pPr>
          </w:p>
          <w:p w14:paraId="5804B23E" w14:textId="77777777" w:rsidR="005F1807" w:rsidRDefault="005F1807" w:rsidP="00A47669">
            <w:pPr>
              <w:rPr>
                <w:lang w:eastAsia="en-US" w:bidi="en-US"/>
              </w:rPr>
            </w:pPr>
          </w:p>
          <w:p w14:paraId="38013D5B" w14:textId="77777777" w:rsidR="005F1807" w:rsidRDefault="005F1807" w:rsidP="00A47669">
            <w:pPr>
              <w:rPr>
                <w:lang w:eastAsia="en-US" w:bidi="en-US"/>
              </w:rPr>
            </w:pPr>
          </w:p>
          <w:p w14:paraId="4723C142" w14:textId="77777777" w:rsidR="005F1807" w:rsidRDefault="005F1807" w:rsidP="00A47669">
            <w:pPr>
              <w:rPr>
                <w:lang w:eastAsia="en-US" w:bidi="en-US"/>
              </w:rPr>
            </w:pPr>
          </w:p>
          <w:p w14:paraId="58CFC8A0" w14:textId="77777777" w:rsidR="005F1807" w:rsidRDefault="005F1807" w:rsidP="00A47669">
            <w:pPr>
              <w:rPr>
                <w:lang w:eastAsia="en-US" w:bidi="en-US"/>
              </w:rPr>
            </w:pPr>
          </w:p>
          <w:p w14:paraId="2C41BB09" w14:textId="77777777" w:rsidR="005F1807" w:rsidRPr="009D556A" w:rsidDel="00F73129" w:rsidRDefault="005F1807" w:rsidP="009D556A"/>
        </w:tc>
        <w:tc>
          <w:tcPr>
            <w:tcW w:w="270" w:type="dxa"/>
          </w:tcPr>
          <w:p w14:paraId="70B10422" w14:textId="77777777" w:rsidR="005F1807" w:rsidRDefault="005F1807" w:rsidP="00C62163">
            <w:pPr>
              <w:pStyle w:val="NoSpacing"/>
            </w:pPr>
          </w:p>
        </w:tc>
        <w:tc>
          <w:tcPr>
            <w:tcW w:w="7184" w:type="dxa"/>
            <w:gridSpan w:val="2"/>
          </w:tcPr>
          <w:tbl>
            <w:tblPr>
              <w:tblpPr w:leftFromText="180" w:rightFromText="180" w:vertAnchor="page" w:horzAnchor="margin" w:tblpY="376"/>
              <w:tblOverlap w:val="never"/>
              <w:tblW w:w="7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8"/>
              <w:gridCol w:w="3577"/>
            </w:tblGrid>
            <w:tr w:rsidR="00DE2FEF" w:rsidRPr="00145C2D" w14:paraId="1E3DC267" w14:textId="77777777" w:rsidTr="00FA7B86">
              <w:trPr>
                <w:trHeight w:val="240"/>
              </w:trPr>
              <w:tc>
                <w:tcPr>
                  <w:tcW w:w="7075" w:type="dxa"/>
                  <w:gridSpan w:val="2"/>
                  <w:shd w:val="clear" w:color="auto" w:fill="E6E6E6" w:themeFill="background2"/>
                </w:tcPr>
                <w:p w14:paraId="372B969C" w14:textId="77777777" w:rsidR="00DE2FEF" w:rsidRPr="00104C64" w:rsidRDefault="00DE2FEF" w:rsidP="00DE1954">
                  <w:pPr>
                    <w:spacing w:before="60" w:after="60" w:line="240" w:lineRule="auto"/>
                    <w:jc w:val="center"/>
                    <w:rPr>
                      <w:rFonts w:ascii="Calibri" w:eastAsia="Calibri" w:hAnsi="Calibri" w:cs="Calibri"/>
                      <w:b/>
                      <w:bCs/>
                      <w:color w:val="000000"/>
                      <w:sz w:val="22"/>
                      <w:szCs w:val="22"/>
                      <w:lang w:eastAsia="en-US"/>
                    </w:rPr>
                  </w:pPr>
                  <w:r w:rsidRPr="58FFB5D5">
                    <w:rPr>
                      <w:rFonts w:ascii="Calibri" w:eastAsia="Calibri" w:hAnsi="Calibri" w:cs="Calibri"/>
                      <w:b/>
                      <w:bCs/>
                      <w:color w:val="000000" w:themeColor="text1"/>
                      <w:sz w:val="22"/>
                      <w:szCs w:val="22"/>
                      <w:lang w:eastAsia="en-US"/>
                    </w:rPr>
                    <w:t>Task 1 Prompt 1 Connections to the Instructional Framework</w:t>
                  </w:r>
                </w:p>
              </w:tc>
            </w:tr>
            <w:tr w:rsidR="00DE2FEF" w14:paraId="3A8EBC4C" w14:textId="77777777" w:rsidTr="00FA7B86">
              <w:trPr>
                <w:trHeight w:val="131"/>
              </w:trPr>
              <w:tc>
                <w:tcPr>
                  <w:tcW w:w="7075" w:type="dxa"/>
                  <w:gridSpan w:val="2"/>
                  <w:shd w:val="clear" w:color="auto" w:fill="ECC5FF"/>
                </w:tcPr>
                <w:p w14:paraId="4257BA31" w14:textId="77777777" w:rsidR="00DE2FEF" w:rsidRDefault="00DE2FEF" w:rsidP="00DE1954">
                  <w:pPr>
                    <w:spacing w:before="60" w:after="60" w:line="240" w:lineRule="auto"/>
                    <w:rPr>
                      <w:rFonts w:ascii="Calibri" w:hAnsi="Calibri" w:cs="Calibri"/>
                      <w:b/>
                      <w:bCs/>
                      <w:color w:val="auto"/>
                      <w:sz w:val="22"/>
                      <w:szCs w:val="22"/>
                    </w:rPr>
                  </w:pPr>
                  <w:r w:rsidRPr="58FFB5D5">
                    <w:rPr>
                      <w:rFonts w:ascii="Calibri" w:hAnsi="Calibri" w:cs="Calibri"/>
                      <w:b/>
                      <w:bCs/>
                      <w:color w:val="auto"/>
                      <w:sz w:val="22"/>
                      <w:szCs w:val="22"/>
                    </w:rPr>
                    <w:t>Integration of Knowledge and Skills for Response Development</w:t>
                  </w:r>
                </w:p>
              </w:tc>
            </w:tr>
            <w:tr w:rsidR="00DE2FEF" w:rsidRPr="000A2525" w14:paraId="435A3661" w14:textId="77777777" w:rsidTr="00FA7B86">
              <w:trPr>
                <w:trHeight w:val="131"/>
              </w:trPr>
              <w:tc>
                <w:tcPr>
                  <w:tcW w:w="7075" w:type="dxa"/>
                  <w:gridSpan w:val="2"/>
                </w:tcPr>
                <w:p w14:paraId="10DA88ED" w14:textId="38F5ACED" w:rsidR="00DE2FEF" w:rsidRPr="0036535E" w:rsidRDefault="00DE2FEF" w:rsidP="00DE1954">
                  <w:pPr>
                    <w:pStyle w:val="ListParagraph"/>
                    <w:numPr>
                      <w:ilvl w:val="0"/>
                      <w:numId w:val="7"/>
                    </w:numPr>
                    <w:spacing w:before="60" w:after="60" w:line="240" w:lineRule="auto"/>
                    <w:contextualSpacing w:val="0"/>
                    <w:rPr>
                      <w:rFonts w:ascii="Calibri" w:hAnsi="Calibri" w:cs="Calibri"/>
                      <w:color w:val="auto"/>
                      <w:sz w:val="22"/>
                      <w:szCs w:val="22"/>
                    </w:rPr>
                  </w:pPr>
                  <w:r w:rsidRPr="58FFB5D5">
                    <w:rPr>
                      <w:rFonts w:ascii="Calibri" w:hAnsi="Calibri" w:cs="Calibri"/>
                      <w:color w:val="auto"/>
                      <w:sz w:val="22"/>
                      <w:szCs w:val="22"/>
                    </w:rPr>
                    <w:t xml:space="preserve">Students use </w:t>
                  </w:r>
                  <w:r w:rsidR="00797B3F">
                    <w:rPr>
                      <w:rFonts w:ascii="Calibri" w:hAnsi="Calibri" w:cs="Calibri"/>
                      <w:color w:val="auto"/>
                      <w:sz w:val="22"/>
                      <w:szCs w:val="22"/>
                    </w:rPr>
                    <w:t xml:space="preserve">the </w:t>
                  </w:r>
                  <w:r w:rsidRPr="58FFB5D5">
                    <w:rPr>
                      <w:rFonts w:ascii="Calibri" w:hAnsi="Calibri" w:cs="Calibri"/>
                      <w:color w:val="auto"/>
                      <w:sz w:val="22"/>
                      <w:szCs w:val="22"/>
                    </w:rPr>
                    <w:t xml:space="preserve">table to make </w:t>
                  </w:r>
                  <w:r w:rsidR="00797B3F">
                    <w:rPr>
                      <w:rFonts w:ascii="Calibri" w:hAnsi="Calibri" w:cs="Calibri"/>
                      <w:color w:val="auto"/>
                      <w:sz w:val="22"/>
                      <w:szCs w:val="22"/>
                    </w:rPr>
                    <w:t xml:space="preserve">a </w:t>
                  </w:r>
                  <w:r w:rsidRPr="58FFB5D5">
                    <w:rPr>
                      <w:rFonts w:ascii="Calibri" w:hAnsi="Calibri" w:cs="Calibri"/>
                      <w:color w:val="auto"/>
                      <w:sz w:val="22"/>
                      <w:szCs w:val="22"/>
                    </w:rPr>
                    <w:t>claim that plants get material for growth chiefly from air and water</w:t>
                  </w:r>
                  <w:r w:rsidR="00797B3F">
                    <w:rPr>
                      <w:rFonts w:ascii="Calibri" w:hAnsi="Calibri" w:cs="Calibri"/>
                      <w:color w:val="auto"/>
                      <w:sz w:val="22"/>
                      <w:szCs w:val="22"/>
                    </w:rPr>
                    <w:t>.</w:t>
                  </w:r>
                  <w:r w:rsidRPr="58FFB5D5">
                    <w:rPr>
                      <w:rFonts w:ascii="Calibri" w:hAnsi="Calibri" w:cs="Calibri"/>
                      <w:color w:val="auto"/>
                      <w:sz w:val="22"/>
                      <w:szCs w:val="22"/>
                    </w:rPr>
                    <w:t xml:space="preserve"> </w:t>
                  </w:r>
                </w:p>
                <w:p w14:paraId="2AC3B35B" w14:textId="43F7D5BE" w:rsidR="00DE2FEF" w:rsidRPr="0036535E" w:rsidRDefault="00DE2FEF" w:rsidP="00DE1954">
                  <w:pPr>
                    <w:pStyle w:val="ListParagraph"/>
                    <w:numPr>
                      <w:ilvl w:val="0"/>
                      <w:numId w:val="7"/>
                    </w:numPr>
                    <w:spacing w:before="60" w:after="60" w:line="240" w:lineRule="auto"/>
                    <w:ind w:right="105"/>
                    <w:contextualSpacing w:val="0"/>
                    <w:rPr>
                      <w:rFonts w:ascii="Calibri" w:hAnsi="Calibri" w:cs="Calibri"/>
                      <w:bCs/>
                      <w:color w:val="auto"/>
                      <w:sz w:val="22"/>
                      <w:szCs w:val="22"/>
                    </w:rPr>
                  </w:pPr>
                  <w:r w:rsidRPr="0036535E">
                    <w:rPr>
                      <w:rFonts w:ascii="Calibri" w:hAnsi="Calibri" w:cs="Calibri"/>
                      <w:bCs/>
                      <w:color w:val="auto"/>
                      <w:sz w:val="22"/>
                      <w:szCs w:val="22"/>
                    </w:rPr>
                    <w:t>Students use weight differences as an indicator of plant growth</w:t>
                  </w:r>
                  <w:r w:rsidR="00797B3F">
                    <w:rPr>
                      <w:rFonts w:ascii="Calibri" w:hAnsi="Calibri" w:cs="Calibri"/>
                      <w:bCs/>
                      <w:color w:val="auto"/>
                      <w:sz w:val="22"/>
                      <w:szCs w:val="22"/>
                    </w:rPr>
                    <w:t>.</w:t>
                  </w:r>
                  <w:r w:rsidRPr="0036535E">
                    <w:rPr>
                      <w:rFonts w:ascii="Calibri" w:hAnsi="Calibri" w:cs="Calibri"/>
                      <w:bCs/>
                      <w:color w:val="auto"/>
                      <w:sz w:val="22"/>
                      <w:szCs w:val="22"/>
                    </w:rPr>
                    <w:t xml:space="preserve"> </w:t>
                  </w:r>
                </w:p>
                <w:p w14:paraId="30C479EF" w14:textId="15CFA51B" w:rsidR="00DE2FEF" w:rsidRPr="0036535E" w:rsidRDefault="00DE2FEF" w:rsidP="00DE1954">
                  <w:pPr>
                    <w:pStyle w:val="ListParagraph"/>
                    <w:numPr>
                      <w:ilvl w:val="0"/>
                      <w:numId w:val="7"/>
                    </w:numPr>
                    <w:spacing w:before="60" w:after="60" w:line="240" w:lineRule="auto"/>
                    <w:contextualSpacing w:val="0"/>
                    <w:rPr>
                      <w:rFonts w:ascii="Calibri" w:hAnsi="Calibri" w:cs="Calibri"/>
                      <w:bCs/>
                      <w:color w:val="auto"/>
                      <w:sz w:val="22"/>
                      <w:szCs w:val="22"/>
                    </w:rPr>
                  </w:pPr>
                  <w:r w:rsidRPr="0036535E">
                    <w:rPr>
                      <w:rFonts w:ascii="Calibri" w:hAnsi="Calibri" w:cs="Calibri"/>
                      <w:bCs/>
                      <w:color w:val="auto"/>
                      <w:sz w:val="22"/>
                      <w:szCs w:val="22"/>
                    </w:rPr>
                    <w:t>Students analyze differences in environments between growing plants to show air and water are required for growth</w:t>
                  </w:r>
                  <w:r w:rsidR="00797B3F">
                    <w:rPr>
                      <w:rFonts w:ascii="Calibri" w:hAnsi="Calibri" w:cs="Calibri"/>
                      <w:bCs/>
                      <w:color w:val="auto"/>
                      <w:sz w:val="22"/>
                      <w:szCs w:val="22"/>
                    </w:rPr>
                    <w:t>.</w:t>
                  </w:r>
                  <w:r w:rsidRPr="0036535E">
                    <w:rPr>
                      <w:rFonts w:ascii="Calibri" w:hAnsi="Calibri" w:cs="Calibri"/>
                      <w:bCs/>
                      <w:color w:val="auto"/>
                      <w:sz w:val="22"/>
                      <w:szCs w:val="22"/>
                    </w:rPr>
                    <w:t xml:space="preserve"> </w:t>
                  </w:r>
                </w:p>
                <w:p w14:paraId="7C86916C" w14:textId="7E7E1168" w:rsidR="00DE2FEF" w:rsidRPr="0036535E" w:rsidRDefault="00DE2FEF" w:rsidP="00DE1954">
                  <w:pPr>
                    <w:pStyle w:val="ListParagraph"/>
                    <w:numPr>
                      <w:ilvl w:val="0"/>
                      <w:numId w:val="7"/>
                    </w:numPr>
                    <w:spacing w:before="60" w:after="60" w:line="240" w:lineRule="auto"/>
                    <w:contextualSpacing w:val="0"/>
                    <w:rPr>
                      <w:rFonts w:ascii="Calibri" w:hAnsi="Calibri" w:cs="Calibri"/>
                      <w:bCs/>
                      <w:color w:val="auto"/>
                      <w:sz w:val="22"/>
                      <w:szCs w:val="22"/>
                    </w:rPr>
                  </w:pPr>
                  <w:r w:rsidRPr="0036535E">
                    <w:rPr>
                      <w:rFonts w:ascii="Calibri" w:hAnsi="Calibri" w:cs="Calibri"/>
                      <w:bCs/>
                      <w:color w:val="auto"/>
                      <w:sz w:val="22"/>
                      <w:szCs w:val="22"/>
                    </w:rPr>
                    <w:t xml:space="preserve">Students </w:t>
                  </w:r>
                  <w:r w:rsidR="00603842">
                    <w:rPr>
                      <w:rFonts w:ascii="Calibri" w:hAnsi="Calibri" w:cs="Calibri"/>
                      <w:bCs/>
                      <w:color w:val="auto"/>
                      <w:sz w:val="22"/>
                      <w:szCs w:val="22"/>
                    </w:rPr>
                    <w:t>obtain evidence</w:t>
                  </w:r>
                  <w:r w:rsidRPr="0036535E">
                    <w:rPr>
                      <w:rFonts w:ascii="Calibri" w:hAnsi="Calibri" w:cs="Calibri"/>
                      <w:bCs/>
                      <w:color w:val="auto"/>
                      <w:sz w:val="22"/>
                      <w:szCs w:val="22"/>
                    </w:rPr>
                    <w:t xml:space="preserve"> to show water weight changes more than soil weight during the experiment</w:t>
                  </w:r>
                  <w:r w:rsidR="00797B3F">
                    <w:rPr>
                      <w:rFonts w:ascii="Calibri" w:hAnsi="Calibri" w:cs="Calibri"/>
                      <w:bCs/>
                      <w:color w:val="auto"/>
                      <w:sz w:val="22"/>
                      <w:szCs w:val="22"/>
                    </w:rPr>
                    <w:t>.</w:t>
                  </w:r>
                  <w:r w:rsidRPr="0036535E">
                    <w:rPr>
                      <w:rFonts w:ascii="Calibri" w:hAnsi="Calibri" w:cs="Calibri"/>
                      <w:bCs/>
                      <w:color w:val="auto"/>
                      <w:sz w:val="22"/>
                      <w:szCs w:val="22"/>
                    </w:rPr>
                    <w:t xml:space="preserve"> </w:t>
                  </w:r>
                </w:p>
                <w:p w14:paraId="5185E700" w14:textId="746671EE" w:rsidR="00DE2FEF" w:rsidRPr="0036535E" w:rsidRDefault="00DE2FEF" w:rsidP="00DE1954">
                  <w:pPr>
                    <w:pStyle w:val="ListParagraph"/>
                    <w:numPr>
                      <w:ilvl w:val="0"/>
                      <w:numId w:val="7"/>
                    </w:numPr>
                    <w:spacing w:before="60" w:after="60" w:line="240" w:lineRule="auto"/>
                    <w:contextualSpacing w:val="0"/>
                    <w:rPr>
                      <w:rFonts w:ascii="Calibri" w:hAnsi="Calibri" w:cs="Calibri"/>
                      <w:bCs/>
                      <w:color w:val="auto"/>
                      <w:sz w:val="22"/>
                      <w:szCs w:val="22"/>
                    </w:rPr>
                  </w:pPr>
                  <w:r w:rsidRPr="0036535E">
                    <w:rPr>
                      <w:rFonts w:ascii="Calibri" w:hAnsi="Calibri" w:cs="Calibri"/>
                      <w:bCs/>
                      <w:color w:val="auto"/>
                      <w:sz w:val="22"/>
                      <w:szCs w:val="22"/>
                    </w:rPr>
                    <w:t>Students conclude that water is utilized more than soil in plant growth due to the differences in weight</w:t>
                  </w:r>
                  <w:r w:rsidR="00797B3F">
                    <w:rPr>
                      <w:rFonts w:ascii="Calibri" w:hAnsi="Calibri" w:cs="Calibri"/>
                      <w:bCs/>
                      <w:color w:val="auto"/>
                      <w:sz w:val="22"/>
                      <w:szCs w:val="22"/>
                    </w:rPr>
                    <w:t>.</w:t>
                  </w:r>
                  <w:r w:rsidRPr="0036535E">
                    <w:rPr>
                      <w:rFonts w:ascii="Calibri" w:hAnsi="Calibri" w:cs="Calibri"/>
                      <w:bCs/>
                      <w:color w:val="auto"/>
                      <w:sz w:val="22"/>
                      <w:szCs w:val="22"/>
                    </w:rPr>
                    <w:t xml:space="preserve"> </w:t>
                  </w:r>
                </w:p>
                <w:p w14:paraId="18FBD421" w14:textId="77777777" w:rsidR="00DE2FEF" w:rsidRPr="0036535E" w:rsidRDefault="00DE2FEF" w:rsidP="00DE1954">
                  <w:pPr>
                    <w:pStyle w:val="ListParagraph"/>
                    <w:numPr>
                      <w:ilvl w:val="0"/>
                      <w:numId w:val="7"/>
                    </w:numPr>
                    <w:spacing w:before="60" w:after="60" w:line="240" w:lineRule="auto"/>
                    <w:contextualSpacing w:val="0"/>
                    <w:rPr>
                      <w:rFonts w:ascii="Calibri" w:hAnsi="Calibri" w:cs="Calibri"/>
                      <w:color w:val="auto"/>
                      <w:sz w:val="22"/>
                      <w:szCs w:val="22"/>
                    </w:rPr>
                  </w:pPr>
                  <w:r w:rsidRPr="58FFB5D5">
                    <w:rPr>
                      <w:rFonts w:ascii="Calibri" w:hAnsi="Calibri" w:cs="Calibri"/>
                      <w:color w:val="auto"/>
                      <w:sz w:val="22"/>
                      <w:szCs w:val="22"/>
                    </w:rPr>
                    <w:t>Students use that conclusion to support the claim that plants get their material for growth chiefly from air and water.</w:t>
                  </w:r>
                </w:p>
                <w:p w14:paraId="1005A366" w14:textId="2BA7E500" w:rsidR="00DE2FEF" w:rsidRPr="0036535E" w:rsidRDefault="00DE2FEF" w:rsidP="00DE1954">
                  <w:pPr>
                    <w:pStyle w:val="ListParagraph"/>
                    <w:numPr>
                      <w:ilvl w:val="0"/>
                      <w:numId w:val="7"/>
                    </w:numPr>
                    <w:spacing w:before="60" w:after="60" w:line="240" w:lineRule="auto"/>
                    <w:contextualSpacing w:val="0"/>
                    <w:rPr>
                      <w:rFonts w:ascii="Calibri" w:hAnsi="Calibri" w:cs="Calibri"/>
                      <w:color w:val="auto"/>
                      <w:sz w:val="22"/>
                      <w:szCs w:val="22"/>
                    </w:rPr>
                  </w:pPr>
                  <w:r w:rsidRPr="2FFC9184">
                    <w:rPr>
                      <w:rFonts w:ascii="Calibri" w:hAnsi="Calibri" w:cs="Calibri"/>
                      <w:color w:val="auto"/>
                      <w:sz w:val="22"/>
                      <w:szCs w:val="22"/>
                    </w:rPr>
                    <w:t>Students use their conclusion that water is utilized more than soil in plant growth due to the differences in weight, to support the conclusion that plants get the materials they need for growth chiefly from air and water</w:t>
                  </w:r>
                  <w:r w:rsidR="001A6681">
                    <w:rPr>
                      <w:rFonts w:ascii="Calibri" w:hAnsi="Calibri" w:cs="Calibri"/>
                      <w:color w:val="auto"/>
                      <w:sz w:val="22"/>
                      <w:szCs w:val="22"/>
                    </w:rPr>
                    <w:t>.</w:t>
                  </w:r>
                </w:p>
              </w:tc>
            </w:tr>
            <w:tr w:rsidR="00DE2FEF" w14:paraId="759E6509" w14:textId="77777777" w:rsidTr="00FA7B86">
              <w:trPr>
                <w:trHeight w:val="131"/>
              </w:trPr>
              <w:tc>
                <w:tcPr>
                  <w:tcW w:w="3498" w:type="dxa"/>
                  <w:shd w:val="clear" w:color="auto" w:fill="8FFF8F"/>
                </w:tcPr>
                <w:p w14:paraId="76E4F529" w14:textId="77777777" w:rsidR="00DE2FEF" w:rsidRPr="0036535E" w:rsidRDefault="00DE2FEF" w:rsidP="00DE1954">
                  <w:pPr>
                    <w:spacing w:before="60" w:after="60" w:line="240" w:lineRule="auto"/>
                    <w:rPr>
                      <w:rFonts w:ascii="Calibri" w:hAnsi="Calibri" w:cs="Calibri"/>
                      <w:b/>
                      <w:color w:val="auto"/>
                      <w:sz w:val="22"/>
                      <w:szCs w:val="22"/>
                    </w:rPr>
                  </w:pPr>
                  <w:r w:rsidRPr="58FFB5D5">
                    <w:rPr>
                      <w:rFonts w:ascii="Calibri" w:hAnsi="Calibri" w:cs="Calibri"/>
                      <w:b/>
                      <w:bCs/>
                      <w:color w:val="auto"/>
                      <w:sz w:val="22"/>
                      <w:szCs w:val="22"/>
                    </w:rPr>
                    <w:t xml:space="preserve">Formative Assessments </w:t>
                  </w:r>
                </w:p>
              </w:tc>
              <w:tc>
                <w:tcPr>
                  <w:tcW w:w="3576" w:type="dxa"/>
                  <w:shd w:val="clear" w:color="auto" w:fill="C0D8EE"/>
                </w:tcPr>
                <w:p w14:paraId="489E2280" w14:textId="77777777" w:rsidR="00DE2FEF" w:rsidRPr="0036535E" w:rsidRDefault="00DE2FEF" w:rsidP="00DE1954">
                  <w:pPr>
                    <w:spacing w:before="60" w:after="60" w:line="240" w:lineRule="auto"/>
                    <w:rPr>
                      <w:rFonts w:ascii="Calibri" w:hAnsi="Calibri" w:cs="Calibri"/>
                      <w:b/>
                      <w:color w:val="auto"/>
                      <w:sz w:val="22"/>
                      <w:szCs w:val="22"/>
                    </w:rPr>
                  </w:pPr>
                  <w:r w:rsidRPr="0036535E">
                    <w:rPr>
                      <w:rFonts w:ascii="Calibri" w:hAnsi="Calibri" w:cs="Calibri"/>
                      <w:b/>
                      <w:color w:val="auto"/>
                      <w:sz w:val="22"/>
                      <w:szCs w:val="22"/>
                    </w:rPr>
                    <w:t>Opportunities to Learn</w:t>
                  </w:r>
                </w:p>
              </w:tc>
            </w:tr>
            <w:tr w:rsidR="00DE2FEF" w:rsidRPr="00576980" w14:paraId="036E4A53" w14:textId="77777777" w:rsidTr="00FA7B86">
              <w:trPr>
                <w:trHeight w:val="72"/>
              </w:trPr>
              <w:tc>
                <w:tcPr>
                  <w:tcW w:w="3498" w:type="dxa"/>
                </w:tcPr>
                <w:p w14:paraId="5896F09F" w14:textId="77777777" w:rsidR="00DE2FEF" w:rsidRPr="0036535E" w:rsidRDefault="00DE2FEF" w:rsidP="00DE1954">
                  <w:pPr>
                    <w:spacing w:before="60" w:after="60" w:line="240" w:lineRule="auto"/>
                    <w:rPr>
                      <w:rFonts w:ascii="Calibri" w:hAnsi="Calibri" w:cs="Calibri"/>
                      <w:b/>
                      <w:bCs/>
                      <w:color w:val="auto"/>
                      <w:sz w:val="22"/>
                      <w:szCs w:val="22"/>
                    </w:rPr>
                  </w:pPr>
                  <w:r w:rsidRPr="58FFB5D5">
                    <w:rPr>
                      <w:rFonts w:ascii="Calibri" w:hAnsi="Calibri" w:cs="Calibri"/>
                      <w:b/>
                      <w:bCs/>
                      <w:color w:val="auto"/>
                      <w:sz w:val="22"/>
                      <w:szCs w:val="22"/>
                    </w:rPr>
                    <w:t>Segment 1, pp. 8-9</w:t>
                  </w:r>
                </w:p>
                <w:p w14:paraId="00DC7740" w14:textId="77777777" w:rsidR="005A142C" w:rsidRDefault="00DE2FEF" w:rsidP="005A142C">
                  <w:pPr>
                    <w:spacing w:before="60" w:after="60" w:line="240" w:lineRule="auto"/>
                    <w:rPr>
                      <w:rFonts w:ascii="Calibri" w:hAnsi="Calibri" w:cs="Calibri"/>
                      <w:i/>
                      <w:iCs/>
                      <w:color w:val="auto"/>
                      <w:sz w:val="22"/>
                      <w:szCs w:val="22"/>
                    </w:rPr>
                  </w:pPr>
                  <w:r w:rsidRPr="005A142C">
                    <w:rPr>
                      <w:rFonts w:ascii="Calibri" w:hAnsi="Calibri" w:cs="Calibri"/>
                      <w:i/>
                      <w:iCs/>
                      <w:color w:val="auto"/>
                      <w:sz w:val="22"/>
                      <w:szCs w:val="22"/>
                    </w:rPr>
                    <w:t>Informal Assessment: The Role of Food in Growth, Repair, &amp; Energy (A2)</w:t>
                  </w:r>
                </w:p>
                <w:p w14:paraId="49BEB5CA" w14:textId="4EC89A83" w:rsidR="00DE2FEF" w:rsidRPr="005A142C" w:rsidRDefault="0053799E" w:rsidP="005A142C">
                  <w:pPr>
                    <w:pStyle w:val="ListParagraph"/>
                    <w:numPr>
                      <w:ilvl w:val="0"/>
                      <w:numId w:val="8"/>
                    </w:numPr>
                    <w:spacing w:before="60" w:after="60" w:line="240" w:lineRule="auto"/>
                    <w:rPr>
                      <w:rFonts w:ascii="Calibri" w:hAnsi="Calibri" w:cs="Calibri"/>
                      <w:color w:val="auto"/>
                      <w:sz w:val="22"/>
                      <w:szCs w:val="22"/>
                    </w:rPr>
                  </w:pPr>
                  <w:r w:rsidRPr="005A142C">
                    <w:rPr>
                      <w:rFonts w:ascii="Calibri" w:hAnsi="Calibri" w:cs="Calibri"/>
                      <w:color w:val="auto"/>
                      <w:sz w:val="22"/>
                      <w:szCs w:val="22"/>
                    </w:rPr>
                    <w:t xml:space="preserve">Students </w:t>
                  </w:r>
                  <w:r w:rsidR="00E07671" w:rsidRPr="005A142C">
                    <w:rPr>
                      <w:rFonts w:ascii="Calibri" w:hAnsi="Calibri" w:cs="Calibri"/>
                      <w:color w:val="auto"/>
                      <w:sz w:val="22"/>
                      <w:szCs w:val="22"/>
                    </w:rPr>
                    <w:t>d</w:t>
                  </w:r>
                  <w:r w:rsidR="00DE2FEF" w:rsidRPr="005A142C">
                    <w:rPr>
                      <w:rFonts w:ascii="Calibri" w:hAnsi="Calibri" w:cs="Calibri"/>
                      <w:color w:val="auto"/>
                      <w:sz w:val="22"/>
                      <w:szCs w:val="22"/>
                    </w:rPr>
                    <w:t xml:space="preserve">escribe patterns in data related to the role of food in an animal’s growth and/or repair. </w:t>
                  </w:r>
                </w:p>
                <w:p w14:paraId="3450ECA9" w14:textId="1AAB19F3" w:rsidR="00DE2FEF" w:rsidRPr="00467BFD" w:rsidRDefault="00E07671" w:rsidP="00DE1954">
                  <w:pPr>
                    <w:pStyle w:val="ListParagraph"/>
                    <w:numPr>
                      <w:ilvl w:val="0"/>
                      <w:numId w:val="8"/>
                    </w:numPr>
                    <w:spacing w:before="60" w:after="60" w:line="240" w:lineRule="auto"/>
                    <w:contextualSpacing w:val="0"/>
                    <w:rPr>
                      <w:rFonts w:ascii="Calibri" w:hAnsi="Calibri" w:cs="Calibri"/>
                      <w:b/>
                      <w:bCs/>
                      <w:color w:val="auto"/>
                      <w:sz w:val="22"/>
                      <w:szCs w:val="22"/>
                    </w:rPr>
                  </w:pPr>
                  <w:r>
                    <w:rPr>
                      <w:rFonts w:ascii="Calibri" w:hAnsi="Calibri" w:cs="Calibri"/>
                      <w:color w:val="auto"/>
                      <w:sz w:val="22"/>
                      <w:szCs w:val="22"/>
                    </w:rPr>
                    <w:t>Students u</w:t>
                  </w:r>
                  <w:r w:rsidRPr="58FFB5D5">
                    <w:rPr>
                      <w:rFonts w:ascii="Calibri" w:hAnsi="Calibri" w:cs="Calibri"/>
                      <w:color w:val="auto"/>
                      <w:sz w:val="22"/>
                      <w:szCs w:val="22"/>
                    </w:rPr>
                    <w:t xml:space="preserve">se </w:t>
                  </w:r>
                  <w:r w:rsidR="00DE2FEF" w:rsidRPr="58FFB5D5">
                    <w:rPr>
                      <w:rFonts w:ascii="Calibri" w:hAnsi="Calibri" w:cs="Calibri"/>
                      <w:color w:val="auto"/>
                      <w:sz w:val="22"/>
                      <w:szCs w:val="22"/>
                    </w:rPr>
                    <w:t>data to answer questions about the role of food in an animal’s growth and/or repair.</w:t>
                  </w:r>
                </w:p>
              </w:tc>
              <w:tc>
                <w:tcPr>
                  <w:tcW w:w="3576" w:type="dxa"/>
                </w:tcPr>
                <w:p w14:paraId="1F93E6EA" w14:textId="77777777" w:rsidR="00DE2FEF" w:rsidRPr="0036535E" w:rsidRDefault="00DE2FEF" w:rsidP="00DE1954">
                  <w:pPr>
                    <w:spacing w:before="60" w:after="60" w:line="240" w:lineRule="auto"/>
                    <w:rPr>
                      <w:rFonts w:ascii="Calibri" w:hAnsi="Calibri" w:cs="Calibri"/>
                      <w:b/>
                      <w:bCs/>
                      <w:color w:val="auto"/>
                      <w:sz w:val="22"/>
                      <w:szCs w:val="22"/>
                    </w:rPr>
                  </w:pPr>
                  <w:r w:rsidRPr="58FFB5D5">
                    <w:rPr>
                      <w:rFonts w:ascii="Calibri" w:hAnsi="Calibri" w:cs="Calibri"/>
                      <w:b/>
                      <w:bCs/>
                      <w:color w:val="auto"/>
                      <w:sz w:val="22"/>
                      <w:szCs w:val="22"/>
                    </w:rPr>
                    <w:t xml:space="preserve">Segment 1, p. 20 </w:t>
                  </w:r>
                </w:p>
                <w:p w14:paraId="080E587B" w14:textId="77777777" w:rsidR="00DE2FEF" w:rsidRPr="0036535E" w:rsidRDefault="00DE2FEF" w:rsidP="00DE1954">
                  <w:pPr>
                    <w:spacing w:before="60" w:after="60" w:line="240" w:lineRule="auto"/>
                    <w:rPr>
                      <w:rFonts w:ascii="Calibri" w:hAnsi="Calibri" w:cs="Calibri"/>
                      <w:i/>
                      <w:iCs/>
                      <w:color w:val="auto"/>
                      <w:sz w:val="22"/>
                      <w:szCs w:val="22"/>
                    </w:rPr>
                  </w:pPr>
                  <w:r w:rsidRPr="58FFB5D5">
                    <w:rPr>
                      <w:rFonts w:ascii="Calibri" w:hAnsi="Calibri" w:cs="Calibri"/>
                      <w:i/>
                      <w:iCs/>
                      <w:color w:val="auto"/>
                      <w:sz w:val="22"/>
                      <w:szCs w:val="22"/>
                    </w:rPr>
                    <w:t>Matter Matters (A2)</w:t>
                  </w:r>
                </w:p>
                <w:p w14:paraId="29652660" w14:textId="77777777" w:rsidR="00DE2FEF" w:rsidRPr="0036535E" w:rsidRDefault="00DE2FEF" w:rsidP="00DE1954">
                  <w:pPr>
                    <w:spacing w:before="60" w:after="60" w:line="240" w:lineRule="auto"/>
                    <w:rPr>
                      <w:rFonts w:ascii="Calibri" w:hAnsi="Calibri" w:cs="Calibri"/>
                      <w:bCs/>
                      <w:color w:val="auto"/>
                      <w:sz w:val="22"/>
                      <w:szCs w:val="22"/>
                    </w:rPr>
                  </w:pPr>
                  <w:r w:rsidRPr="0036535E">
                    <w:rPr>
                      <w:rFonts w:ascii="Calibri" w:hAnsi="Calibri" w:cs="Calibri"/>
                      <w:bCs/>
                      <w:color w:val="auto"/>
                      <w:sz w:val="22"/>
                      <w:szCs w:val="22"/>
                    </w:rPr>
                    <w:t>(Owl Pellet Dissection)</w:t>
                  </w:r>
                </w:p>
                <w:p w14:paraId="287DF37D" w14:textId="761024DC" w:rsidR="00DE2FEF" w:rsidRPr="0036535E" w:rsidRDefault="00DE2FEF" w:rsidP="00DE1954">
                  <w:pPr>
                    <w:pStyle w:val="ListParagraph"/>
                    <w:numPr>
                      <w:ilvl w:val="0"/>
                      <w:numId w:val="9"/>
                    </w:numPr>
                    <w:spacing w:before="60" w:after="60" w:line="240" w:lineRule="auto"/>
                    <w:ind w:left="360"/>
                    <w:contextualSpacing w:val="0"/>
                    <w:rPr>
                      <w:rFonts w:ascii="Calibri" w:hAnsi="Calibri" w:cs="Calibri"/>
                      <w:b/>
                      <w:color w:val="auto"/>
                      <w:sz w:val="22"/>
                      <w:szCs w:val="22"/>
                    </w:rPr>
                  </w:pPr>
                  <w:r w:rsidRPr="0036535E">
                    <w:rPr>
                      <w:rFonts w:ascii="Calibri" w:hAnsi="Calibri" w:cs="Calibri"/>
                      <w:bCs/>
                      <w:color w:val="auto"/>
                      <w:sz w:val="22"/>
                      <w:szCs w:val="22"/>
                    </w:rPr>
                    <w:t xml:space="preserve">Students use pellets to show </w:t>
                  </w:r>
                  <w:r w:rsidR="00E066E3">
                    <w:rPr>
                      <w:rFonts w:ascii="Calibri" w:hAnsi="Calibri" w:cs="Calibri"/>
                      <w:bCs/>
                      <w:color w:val="auto"/>
                      <w:sz w:val="22"/>
                      <w:szCs w:val="22"/>
                    </w:rPr>
                    <w:t xml:space="preserve">that </w:t>
                  </w:r>
                  <w:r w:rsidRPr="0036535E">
                    <w:rPr>
                      <w:rFonts w:ascii="Calibri" w:hAnsi="Calibri" w:cs="Calibri"/>
                      <w:bCs/>
                      <w:color w:val="auto"/>
                      <w:sz w:val="22"/>
                      <w:szCs w:val="22"/>
                    </w:rPr>
                    <w:t xml:space="preserve">animals get matter from food to grow and survive. </w:t>
                  </w:r>
                </w:p>
                <w:p w14:paraId="02F2C83F" w14:textId="77777777" w:rsidR="00DE2FEF" w:rsidRPr="0036535E" w:rsidRDefault="00DE2FEF" w:rsidP="00DE1954">
                  <w:pPr>
                    <w:pStyle w:val="ListParagraph"/>
                    <w:numPr>
                      <w:ilvl w:val="0"/>
                      <w:numId w:val="9"/>
                    </w:numPr>
                    <w:spacing w:before="60" w:after="60" w:line="240" w:lineRule="auto"/>
                    <w:ind w:left="360"/>
                    <w:contextualSpacing w:val="0"/>
                    <w:rPr>
                      <w:rFonts w:ascii="Calibri" w:hAnsi="Calibri" w:cs="Calibri"/>
                      <w:b/>
                      <w:bCs/>
                      <w:color w:val="auto"/>
                      <w:sz w:val="22"/>
                      <w:szCs w:val="22"/>
                    </w:rPr>
                  </w:pPr>
                  <w:r w:rsidRPr="58FFB5D5">
                    <w:rPr>
                      <w:rFonts w:ascii="Calibri" w:hAnsi="Calibri" w:cs="Calibri"/>
                      <w:color w:val="auto"/>
                      <w:sz w:val="22"/>
                      <w:szCs w:val="22"/>
                    </w:rPr>
                    <w:t>Students utilize weight differences as indicators for growth of organisms.</w:t>
                  </w:r>
                </w:p>
                <w:p w14:paraId="36F8D774" w14:textId="77777777" w:rsidR="00DE2FEF" w:rsidRPr="00467BFD" w:rsidRDefault="00DE2FEF" w:rsidP="00DE1954">
                  <w:pPr>
                    <w:pStyle w:val="ListParagraph"/>
                    <w:numPr>
                      <w:ilvl w:val="0"/>
                      <w:numId w:val="10"/>
                    </w:numPr>
                    <w:spacing w:before="60" w:after="60" w:line="240" w:lineRule="auto"/>
                    <w:ind w:left="360"/>
                    <w:contextualSpacing w:val="0"/>
                    <w:rPr>
                      <w:rFonts w:ascii="Calibri" w:hAnsi="Calibri" w:cs="Calibri"/>
                      <w:b/>
                      <w:bCs/>
                      <w:color w:val="auto"/>
                      <w:sz w:val="22"/>
                      <w:szCs w:val="22"/>
                    </w:rPr>
                  </w:pPr>
                  <w:r w:rsidRPr="58FFB5D5">
                    <w:rPr>
                      <w:rFonts w:ascii="Calibri" w:hAnsi="Calibri" w:cs="Calibri"/>
                      <w:color w:val="auto"/>
                      <w:sz w:val="22"/>
                      <w:szCs w:val="22"/>
                    </w:rPr>
                    <w:t xml:space="preserve">Students compare data from investigation to informational text to show animals get the matter they need from their food. </w:t>
                  </w:r>
                </w:p>
              </w:tc>
            </w:tr>
          </w:tbl>
          <w:p w14:paraId="51F89193" w14:textId="77777777" w:rsidR="005F1807" w:rsidDel="00F73129" w:rsidRDefault="005F1807" w:rsidP="0026525D">
            <w:pPr>
              <w:rPr>
                <w:noProof/>
              </w:rPr>
            </w:pPr>
          </w:p>
        </w:tc>
      </w:tr>
      <w:tr w:rsidR="007A1DC3" w14:paraId="028AC833" w14:textId="77777777" w:rsidTr="00B64D4C">
        <w:trPr>
          <w:trHeight w:val="9792"/>
        </w:trPr>
        <w:tc>
          <w:tcPr>
            <w:tcW w:w="7110" w:type="dxa"/>
          </w:tcPr>
          <w:tbl>
            <w:tblPr>
              <w:tblpPr w:leftFromText="180" w:rightFromText="180" w:vertAnchor="page" w:horzAnchor="margin" w:tblpY="421"/>
              <w:tblOverlap w:val="never"/>
              <w:tblW w:w="6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6"/>
              <w:gridCol w:w="3522"/>
            </w:tblGrid>
            <w:tr w:rsidR="00C072CC" w:rsidRPr="00145C2D" w14:paraId="09E38AFB" w14:textId="77777777" w:rsidTr="00FA7B86">
              <w:trPr>
                <w:trHeight w:val="234"/>
              </w:trPr>
              <w:tc>
                <w:tcPr>
                  <w:tcW w:w="6968" w:type="dxa"/>
                  <w:gridSpan w:val="2"/>
                  <w:shd w:val="clear" w:color="auto" w:fill="E6E6E6" w:themeFill="background2"/>
                </w:tcPr>
                <w:p w14:paraId="67F0546B" w14:textId="77777777" w:rsidR="00C072CC" w:rsidRPr="00104C64" w:rsidRDefault="00C072CC" w:rsidP="005A142C">
                  <w:pPr>
                    <w:spacing w:before="60" w:after="60" w:line="240" w:lineRule="auto"/>
                    <w:jc w:val="center"/>
                    <w:rPr>
                      <w:rFonts w:ascii="Calibri" w:eastAsia="Calibri" w:hAnsi="Calibri" w:cs="Calibri"/>
                      <w:b/>
                      <w:bCs/>
                      <w:color w:val="000000"/>
                      <w:sz w:val="22"/>
                      <w:szCs w:val="22"/>
                      <w:lang w:eastAsia="en-US"/>
                    </w:rPr>
                  </w:pPr>
                  <w:r w:rsidRPr="58FFB5D5">
                    <w:rPr>
                      <w:rFonts w:ascii="Calibri" w:eastAsia="Calibri" w:hAnsi="Calibri" w:cs="Calibri"/>
                      <w:b/>
                      <w:bCs/>
                      <w:color w:val="000000" w:themeColor="text1"/>
                      <w:sz w:val="22"/>
                      <w:szCs w:val="22"/>
                      <w:lang w:eastAsia="en-US"/>
                    </w:rPr>
                    <w:lastRenderedPageBreak/>
                    <w:t>Task 1 Prompt 1 Connections to the Instructional Framework</w:t>
                  </w:r>
                </w:p>
              </w:tc>
            </w:tr>
            <w:tr w:rsidR="00C072CC" w14:paraId="1C260F5F" w14:textId="77777777" w:rsidTr="00FA7B86">
              <w:trPr>
                <w:trHeight w:val="127"/>
              </w:trPr>
              <w:tc>
                <w:tcPr>
                  <w:tcW w:w="3446" w:type="dxa"/>
                  <w:shd w:val="clear" w:color="auto" w:fill="8FFF8F"/>
                </w:tcPr>
                <w:p w14:paraId="79576731" w14:textId="77777777" w:rsidR="00C072CC" w:rsidRPr="0036535E" w:rsidRDefault="00C072CC" w:rsidP="005A142C">
                  <w:pPr>
                    <w:spacing w:before="60" w:after="60" w:line="240" w:lineRule="auto"/>
                    <w:rPr>
                      <w:rFonts w:ascii="Calibri" w:hAnsi="Calibri" w:cs="Calibri"/>
                      <w:b/>
                      <w:color w:val="auto"/>
                      <w:sz w:val="22"/>
                      <w:szCs w:val="22"/>
                    </w:rPr>
                  </w:pPr>
                  <w:r w:rsidRPr="58FFB5D5">
                    <w:rPr>
                      <w:rFonts w:ascii="Calibri" w:hAnsi="Calibri" w:cs="Calibri"/>
                      <w:b/>
                      <w:bCs/>
                      <w:color w:val="auto"/>
                      <w:sz w:val="22"/>
                      <w:szCs w:val="22"/>
                    </w:rPr>
                    <w:t xml:space="preserve">Formative Assessments </w:t>
                  </w:r>
                </w:p>
              </w:tc>
              <w:tc>
                <w:tcPr>
                  <w:tcW w:w="3521" w:type="dxa"/>
                  <w:shd w:val="clear" w:color="auto" w:fill="C0D8EE"/>
                </w:tcPr>
                <w:p w14:paraId="291EC2DB" w14:textId="77777777" w:rsidR="00C072CC" w:rsidRPr="0036535E" w:rsidRDefault="00C072CC" w:rsidP="005A142C">
                  <w:pPr>
                    <w:spacing w:before="60" w:after="60" w:line="240" w:lineRule="auto"/>
                    <w:rPr>
                      <w:rFonts w:ascii="Calibri" w:hAnsi="Calibri" w:cs="Calibri"/>
                      <w:b/>
                      <w:color w:val="auto"/>
                      <w:sz w:val="22"/>
                      <w:szCs w:val="22"/>
                    </w:rPr>
                  </w:pPr>
                  <w:r w:rsidRPr="0036535E">
                    <w:rPr>
                      <w:rFonts w:ascii="Calibri" w:hAnsi="Calibri" w:cs="Calibri"/>
                      <w:b/>
                      <w:color w:val="auto"/>
                      <w:sz w:val="22"/>
                      <w:szCs w:val="22"/>
                    </w:rPr>
                    <w:t>Opportunities to Learn</w:t>
                  </w:r>
                </w:p>
              </w:tc>
            </w:tr>
            <w:tr w:rsidR="00C072CC" w:rsidRPr="00576980" w14:paraId="786DF14C" w14:textId="77777777" w:rsidTr="00FA7B86">
              <w:trPr>
                <w:trHeight w:val="70"/>
              </w:trPr>
              <w:tc>
                <w:tcPr>
                  <w:tcW w:w="3446" w:type="dxa"/>
                </w:tcPr>
                <w:p w14:paraId="7B2871BF" w14:textId="07A7E217" w:rsidR="00C072CC" w:rsidRPr="0036535E" w:rsidRDefault="00C072CC" w:rsidP="005A142C">
                  <w:pPr>
                    <w:spacing w:before="60" w:after="60" w:line="240" w:lineRule="auto"/>
                    <w:rPr>
                      <w:rFonts w:ascii="Calibri" w:hAnsi="Calibri" w:cs="Calibri"/>
                      <w:b/>
                      <w:bCs/>
                      <w:color w:val="auto"/>
                      <w:sz w:val="22"/>
                      <w:szCs w:val="22"/>
                    </w:rPr>
                  </w:pPr>
                  <w:r w:rsidRPr="58FFB5D5">
                    <w:rPr>
                      <w:rFonts w:ascii="Calibri" w:hAnsi="Calibri" w:cs="Calibri"/>
                      <w:b/>
                      <w:bCs/>
                      <w:color w:val="auto"/>
                      <w:sz w:val="22"/>
                      <w:szCs w:val="22"/>
                    </w:rPr>
                    <w:t xml:space="preserve">Segment 2, p. 11 </w:t>
                  </w:r>
                </w:p>
                <w:p w14:paraId="59A09C1B" w14:textId="77777777" w:rsidR="00C072CC" w:rsidRPr="0036535E" w:rsidRDefault="00C072CC" w:rsidP="005A142C">
                  <w:pPr>
                    <w:spacing w:before="60" w:after="60" w:line="240" w:lineRule="auto"/>
                    <w:rPr>
                      <w:rFonts w:ascii="Calibri" w:hAnsi="Calibri" w:cs="Calibri"/>
                      <w:i/>
                      <w:iCs/>
                      <w:color w:val="auto"/>
                      <w:sz w:val="22"/>
                      <w:szCs w:val="22"/>
                    </w:rPr>
                  </w:pPr>
                  <w:r w:rsidRPr="58FFB5D5">
                    <w:rPr>
                      <w:rFonts w:ascii="Calibri" w:hAnsi="Calibri" w:cs="Calibri"/>
                      <w:i/>
                      <w:iCs/>
                      <w:color w:val="auto"/>
                      <w:sz w:val="22"/>
                      <w:szCs w:val="22"/>
                    </w:rPr>
                    <w:t>Informal Assessment: Asking Questions about the Relationship between Food and Growth in Plants (A15)</w:t>
                  </w:r>
                </w:p>
                <w:p w14:paraId="01918B0F" w14:textId="77777777" w:rsidR="00C072CC" w:rsidRPr="0036535E" w:rsidRDefault="00C072CC" w:rsidP="005A142C">
                  <w:pPr>
                    <w:spacing w:before="60" w:after="60" w:line="240" w:lineRule="auto"/>
                    <w:rPr>
                      <w:rFonts w:ascii="Calibri" w:hAnsi="Calibri" w:cs="Calibri"/>
                      <w:b/>
                      <w:bCs/>
                      <w:color w:val="auto"/>
                      <w:sz w:val="22"/>
                      <w:szCs w:val="22"/>
                    </w:rPr>
                  </w:pPr>
                  <w:r w:rsidRPr="58FFB5D5">
                    <w:rPr>
                      <w:rFonts w:ascii="Calibri" w:hAnsi="Calibri" w:cs="Calibri"/>
                      <w:b/>
                      <w:bCs/>
                      <w:color w:val="auto"/>
                      <w:sz w:val="22"/>
                      <w:szCs w:val="22"/>
                    </w:rPr>
                    <w:t xml:space="preserve">Use this assessment to gauge students’ ability to: </w:t>
                  </w:r>
                </w:p>
                <w:p w14:paraId="47906A5B" w14:textId="77777777" w:rsidR="00C072CC" w:rsidRPr="0036535E" w:rsidRDefault="00C072CC" w:rsidP="005A142C">
                  <w:pPr>
                    <w:pStyle w:val="ListParagraph"/>
                    <w:numPr>
                      <w:ilvl w:val="0"/>
                      <w:numId w:val="11"/>
                    </w:numPr>
                    <w:spacing w:before="60" w:after="60" w:line="240" w:lineRule="auto"/>
                    <w:ind w:left="330" w:hanging="330"/>
                    <w:contextualSpacing w:val="0"/>
                    <w:rPr>
                      <w:rFonts w:ascii="Calibri" w:hAnsi="Calibri" w:cs="Calibri"/>
                      <w:color w:val="auto"/>
                      <w:sz w:val="22"/>
                      <w:szCs w:val="22"/>
                    </w:rPr>
                  </w:pPr>
                  <w:r w:rsidRPr="58FFB5D5">
                    <w:rPr>
                      <w:rFonts w:ascii="Calibri" w:hAnsi="Calibri" w:cs="Calibri"/>
                      <w:color w:val="auto"/>
                      <w:sz w:val="22"/>
                      <w:szCs w:val="22"/>
                    </w:rPr>
                    <w:t xml:space="preserve">Identify information that describes the relationship between food and growth in plants. </w:t>
                  </w:r>
                </w:p>
                <w:p w14:paraId="0A4D0FD6" w14:textId="77777777" w:rsidR="00C072CC" w:rsidRPr="0036535E" w:rsidRDefault="00C072CC" w:rsidP="005A142C">
                  <w:pPr>
                    <w:pStyle w:val="ListParagraph"/>
                    <w:numPr>
                      <w:ilvl w:val="0"/>
                      <w:numId w:val="11"/>
                    </w:numPr>
                    <w:spacing w:before="60" w:after="60" w:line="240" w:lineRule="auto"/>
                    <w:ind w:left="330" w:hanging="330"/>
                    <w:contextualSpacing w:val="0"/>
                    <w:rPr>
                      <w:rFonts w:ascii="Calibri" w:hAnsi="Calibri" w:cs="Calibri"/>
                      <w:color w:val="auto"/>
                      <w:sz w:val="22"/>
                      <w:szCs w:val="22"/>
                    </w:rPr>
                  </w:pPr>
                  <w:r w:rsidRPr="58FFB5D5">
                    <w:rPr>
                      <w:rFonts w:ascii="Calibri" w:hAnsi="Calibri" w:cs="Calibri"/>
                      <w:color w:val="auto"/>
                      <w:sz w:val="22"/>
                      <w:szCs w:val="22"/>
                    </w:rPr>
                    <w:t xml:space="preserve">Describe patterns in data related to the role of sunlight in the process of making food by plants. </w:t>
                  </w:r>
                </w:p>
                <w:p w14:paraId="49653D76" w14:textId="77777777" w:rsidR="00C072CC" w:rsidRPr="00A602D6" w:rsidRDefault="00C072CC" w:rsidP="005A142C">
                  <w:pPr>
                    <w:pStyle w:val="ListParagraph"/>
                    <w:numPr>
                      <w:ilvl w:val="0"/>
                      <w:numId w:val="11"/>
                    </w:numPr>
                    <w:spacing w:before="60" w:after="60" w:line="240" w:lineRule="auto"/>
                    <w:ind w:left="330" w:hanging="330"/>
                    <w:contextualSpacing w:val="0"/>
                    <w:rPr>
                      <w:rFonts w:ascii="Calibri" w:hAnsi="Calibri" w:cs="Calibri"/>
                      <w:color w:val="auto"/>
                      <w:sz w:val="22"/>
                      <w:szCs w:val="22"/>
                    </w:rPr>
                  </w:pPr>
                  <w:r w:rsidRPr="58FFB5D5">
                    <w:rPr>
                      <w:rFonts w:ascii="Calibri" w:hAnsi="Calibri" w:cs="Calibri"/>
                      <w:color w:val="auto"/>
                      <w:sz w:val="22"/>
                      <w:szCs w:val="22"/>
                    </w:rPr>
                    <w:t>Use observations and data to generate a conclusion about the role of air and water in plant growth.</w:t>
                  </w:r>
                </w:p>
              </w:tc>
              <w:tc>
                <w:tcPr>
                  <w:tcW w:w="3521" w:type="dxa"/>
                </w:tcPr>
                <w:p w14:paraId="5F606C4C" w14:textId="77777777" w:rsidR="00C072CC" w:rsidRPr="0036535E" w:rsidRDefault="00C072CC" w:rsidP="005A142C">
                  <w:pPr>
                    <w:spacing w:before="60" w:after="60" w:line="240" w:lineRule="auto"/>
                    <w:rPr>
                      <w:rFonts w:ascii="Calibri" w:hAnsi="Calibri" w:cs="Calibri"/>
                      <w:b/>
                      <w:bCs/>
                      <w:color w:val="auto"/>
                      <w:sz w:val="22"/>
                      <w:szCs w:val="22"/>
                    </w:rPr>
                  </w:pPr>
                  <w:r w:rsidRPr="58FFB5D5">
                    <w:rPr>
                      <w:rFonts w:ascii="Calibri" w:hAnsi="Calibri" w:cs="Calibri"/>
                      <w:b/>
                      <w:bCs/>
                      <w:color w:val="auto"/>
                      <w:sz w:val="22"/>
                      <w:szCs w:val="22"/>
                    </w:rPr>
                    <w:t>Segment 2, p. 24</w:t>
                  </w:r>
                </w:p>
                <w:p w14:paraId="11279088" w14:textId="77777777" w:rsidR="00C072CC" w:rsidRPr="0036535E" w:rsidRDefault="00C072CC" w:rsidP="005A142C">
                  <w:pPr>
                    <w:spacing w:before="60" w:after="60" w:line="240" w:lineRule="auto"/>
                    <w:rPr>
                      <w:rFonts w:ascii="Calibri" w:hAnsi="Calibri" w:cs="Calibri"/>
                      <w:i/>
                      <w:iCs/>
                      <w:color w:val="auto"/>
                      <w:sz w:val="22"/>
                      <w:szCs w:val="22"/>
                    </w:rPr>
                  </w:pPr>
                  <w:r w:rsidRPr="58FFB5D5">
                    <w:rPr>
                      <w:rFonts w:ascii="Calibri" w:hAnsi="Calibri" w:cs="Calibri"/>
                      <w:i/>
                      <w:iCs/>
                      <w:color w:val="auto"/>
                      <w:sz w:val="22"/>
                      <w:szCs w:val="22"/>
                    </w:rPr>
                    <w:t>What do Plants Need to Survive? (A15)</w:t>
                  </w:r>
                </w:p>
                <w:p w14:paraId="35E05A9E" w14:textId="2E75D212" w:rsidR="00C072CC" w:rsidRPr="0036535E" w:rsidRDefault="00C072CC" w:rsidP="005A142C">
                  <w:pPr>
                    <w:pStyle w:val="ListParagraph"/>
                    <w:numPr>
                      <w:ilvl w:val="0"/>
                      <w:numId w:val="11"/>
                    </w:numPr>
                    <w:spacing w:before="60" w:after="60" w:line="240" w:lineRule="auto"/>
                    <w:ind w:left="406"/>
                    <w:contextualSpacing w:val="0"/>
                    <w:rPr>
                      <w:rFonts w:ascii="Calibri" w:hAnsi="Calibri" w:cs="Calibri"/>
                      <w:b/>
                      <w:bCs/>
                      <w:color w:val="auto"/>
                      <w:sz w:val="22"/>
                      <w:szCs w:val="22"/>
                    </w:rPr>
                  </w:pPr>
                  <w:r w:rsidRPr="58FFB5D5">
                    <w:rPr>
                      <w:rFonts w:ascii="Calibri" w:hAnsi="Calibri" w:cs="Calibri"/>
                      <w:color w:val="auto"/>
                      <w:sz w:val="22"/>
                      <w:szCs w:val="22"/>
                    </w:rPr>
                    <w:t>Students verify their understanding of plant needs by reading informational texts and comparing the information to investigation results.</w:t>
                  </w:r>
                  <w:r w:rsidR="0083483A">
                    <w:rPr>
                      <w:color w:val="000000"/>
                      <w:sz w:val="27"/>
                      <w:szCs w:val="27"/>
                    </w:rPr>
                    <w:t xml:space="preserve"> </w:t>
                  </w:r>
                  <w:r w:rsidR="0083483A" w:rsidRPr="005824A3">
                    <w:rPr>
                      <w:rFonts w:ascii="Calibri" w:hAnsi="Calibri" w:cs="Calibri"/>
                      <w:color w:val="000000"/>
                      <w:sz w:val="22"/>
                      <w:szCs w:val="22"/>
                    </w:rPr>
                    <w:t>After conducting their research, students present evidence that either supports or refutes their findings from the plant experiments</w:t>
                  </w:r>
                  <w:r w:rsidR="005824A3">
                    <w:rPr>
                      <w:rFonts w:ascii="Calibri" w:hAnsi="Calibri" w:cs="Calibri"/>
                      <w:color w:val="000000"/>
                      <w:sz w:val="22"/>
                      <w:szCs w:val="22"/>
                    </w:rPr>
                    <w:t>.</w:t>
                  </w:r>
                </w:p>
                <w:p w14:paraId="7B01357D" w14:textId="77777777" w:rsidR="00C072CC" w:rsidRPr="0036535E" w:rsidRDefault="00C072CC" w:rsidP="005A142C">
                  <w:pPr>
                    <w:spacing w:before="60" w:after="60" w:line="240" w:lineRule="auto"/>
                    <w:rPr>
                      <w:rFonts w:ascii="Calibri" w:hAnsi="Calibri" w:cs="Calibri"/>
                      <w:b/>
                      <w:bCs/>
                      <w:color w:val="auto"/>
                      <w:sz w:val="22"/>
                      <w:szCs w:val="22"/>
                    </w:rPr>
                  </w:pPr>
                </w:p>
              </w:tc>
            </w:tr>
          </w:tbl>
          <w:p w14:paraId="507089C1" w14:textId="42ADA5A6" w:rsidR="00CC5757" w:rsidRDefault="00CC5757" w:rsidP="00E76A1D"/>
          <w:p w14:paraId="7EC0D424" w14:textId="77777777" w:rsidR="00C072CC" w:rsidRDefault="00C072CC" w:rsidP="00AF5FDD">
            <w:pPr>
              <w:spacing w:before="240" w:after="60" w:line="240" w:lineRule="auto"/>
              <w:rPr>
                <w:rFonts w:ascii="Calibri" w:eastAsia="Calibri" w:hAnsi="Calibri" w:cs="Calibri"/>
                <w:b/>
                <w:color w:val="000000"/>
                <w:sz w:val="24"/>
                <w:szCs w:val="22"/>
                <w:lang w:eastAsia="en-US"/>
              </w:rPr>
            </w:pPr>
          </w:p>
          <w:p w14:paraId="3BC848CB" w14:textId="77777777" w:rsidR="00C072CC" w:rsidRDefault="00C072CC" w:rsidP="00AF5FDD">
            <w:pPr>
              <w:spacing w:before="240" w:after="60" w:line="240" w:lineRule="auto"/>
              <w:rPr>
                <w:rFonts w:ascii="Calibri" w:eastAsia="Calibri" w:hAnsi="Calibri" w:cs="Calibri"/>
                <w:b/>
                <w:color w:val="000000"/>
                <w:sz w:val="24"/>
                <w:szCs w:val="22"/>
                <w:lang w:eastAsia="en-US"/>
              </w:rPr>
            </w:pPr>
          </w:p>
          <w:p w14:paraId="6D05F3B4" w14:textId="77777777" w:rsidR="00C072CC" w:rsidRDefault="00C072CC" w:rsidP="00AF5FDD">
            <w:pPr>
              <w:spacing w:before="240" w:after="60" w:line="240" w:lineRule="auto"/>
              <w:rPr>
                <w:rFonts w:ascii="Calibri" w:eastAsia="Calibri" w:hAnsi="Calibri" w:cs="Calibri"/>
                <w:b/>
                <w:color w:val="000000"/>
                <w:sz w:val="24"/>
                <w:szCs w:val="22"/>
                <w:lang w:eastAsia="en-US"/>
              </w:rPr>
            </w:pPr>
          </w:p>
          <w:p w14:paraId="2FBDDAE8" w14:textId="77777777" w:rsidR="00C072CC" w:rsidRDefault="00C072CC" w:rsidP="00AF5FDD">
            <w:pPr>
              <w:spacing w:before="240" w:after="60" w:line="240" w:lineRule="auto"/>
              <w:rPr>
                <w:rFonts w:ascii="Calibri" w:eastAsia="Calibri" w:hAnsi="Calibri" w:cs="Calibri"/>
                <w:b/>
                <w:color w:val="000000"/>
                <w:sz w:val="24"/>
                <w:szCs w:val="22"/>
                <w:lang w:eastAsia="en-US"/>
              </w:rPr>
            </w:pPr>
          </w:p>
          <w:p w14:paraId="5475D93E" w14:textId="77777777" w:rsidR="00C072CC" w:rsidRDefault="00C072CC" w:rsidP="00AF5FDD">
            <w:pPr>
              <w:spacing w:before="240" w:after="60" w:line="240" w:lineRule="auto"/>
              <w:rPr>
                <w:rFonts w:ascii="Calibri" w:eastAsia="Calibri" w:hAnsi="Calibri" w:cs="Calibri"/>
                <w:b/>
                <w:color w:val="000000"/>
                <w:sz w:val="24"/>
                <w:szCs w:val="22"/>
                <w:lang w:eastAsia="en-US"/>
              </w:rPr>
            </w:pPr>
          </w:p>
          <w:p w14:paraId="72EFA554" w14:textId="77777777" w:rsidR="00C072CC" w:rsidRDefault="00C072CC" w:rsidP="00AF5FDD">
            <w:pPr>
              <w:spacing w:before="240" w:after="60" w:line="240" w:lineRule="auto"/>
              <w:rPr>
                <w:rFonts w:ascii="Calibri" w:eastAsia="Calibri" w:hAnsi="Calibri" w:cs="Calibri"/>
                <w:b/>
                <w:color w:val="000000"/>
                <w:sz w:val="24"/>
                <w:szCs w:val="22"/>
                <w:lang w:eastAsia="en-US"/>
              </w:rPr>
            </w:pPr>
          </w:p>
          <w:p w14:paraId="01E8BB41" w14:textId="77777777" w:rsidR="00C072CC" w:rsidRDefault="00C072CC" w:rsidP="00AF5FDD">
            <w:pPr>
              <w:spacing w:before="240" w:after="60" w:line="240" w:lineRule="auto"/>
              <w:rPr>
                <w:rFonts w:ascii="Calibri" w:eastAsia="Calibri" w:hAnsi="Calibri" w:cs="Calibri"/>
                <w:b/>
                <w:color w:val="000000"/>
                <w:sz w:val="24"/>
                <w:szCs w:val="22"/>
                <w:lang w:eastAsia="en-US"/>
              </w:rPr>
            </w:pPr>
          </w:p>
          <w:tbl>
            <w:tblPr>
              <w:tblStyle w:val="TableGrid"/>
              <w:tblpPr w:leftFromText="180" w:rightFromText="180" w:vertAnchor="text" w:horzAnchor="margin" w:tblpY="310"/>
              <w:tblOverlap w:val="never"/>
              <w:tblW w:w="5000" w:type="pct"/>
              <w:tblLayout w:type="fixed"/>
              <w:tblLook w:val="04A0" w:firstRow="1" w:lastRow="0" w:firstColumn="1" w:lastColumn="0" w:noHBand="0" w:noVBand="1"/>
            </w:tblPr>
            <w:tblGrid>
              <w:gridCol w:w="2293"/>
              <w:gridCol w:w="1213"/>
              <w:gridCol w:w="3594"/>
            </w:tblGrid>
            <w:tr w:rsidR="000B01A0" w:rsidRPr="00553290" w14:paraId="43290434" w14:textId="77777777" w:rsidTr="00BA2D6B">
              <w:trPr>
                <w:trHeight w:val="251"/>
              </w:trPr>
              <w:tc>
                <w:tcPr>
                  <w:tcW w:w="5000" w:type="pct"/>
                  <w:gridSpan w:val="3"/>
                  <w:shd w:val="clear" w:color="auto" w:fill="E6E6E6" w:themeFill="background2"/>
                </w:tcPr>
                <w:p w14:paraId="79C98610" w14:textId="10B35A7D" w:rsidR="000B01A0" w:rsidRPr="00104C64" w:rsidRDefault="000B01A0" w:rsidP="000B01A0">
                  <w:pPr>
                    <w:spacing w:before="60" w:after="60"/>
                    <w:rPr>
                      <w:rFonts w:ascii="Calibri" w:eastAsia="Calibri" w:hAnsi="Calibri" w:cs="Calibri"/>
                      <w:b/>
                      <w:bCs/>
                      <w:color w:val="000000"/>
                      <w:sz w:val="22"/>
                      <w:szCs w:val="22"/>
                      <w:lang w:eastAsia="en-US"/>
                    </w:rPr>
                  </w:pPr>
                  <w:r>
                    <w:rPr>
                      <w:rFonts w:ascii="Calibri" w:eastAsia="Calibri" w:hAnsi="Calibri" w:cs="Calibri"/>
                      <w:b/>
                      <w:bCs/>
                      <w:color w:val="000000" w:themeColor="text1"/>
                      <w:sz w:val="22"/>
                      <w:szCs w:val="22"/>
                      <w:lang w:eastAsia="en-US"/>
                    </w:rPr>
                    <w:lastRenderedPageBreak/>
                    <w:t xml:space="preserve">Task 1 </w:t>
                  </w:r>
                  <w:r w:rsidRPr="58FFB5D5">
                    <w:rPr>
                      <w:rFonts w:ascii="Calibri" w:eastAsia="Calibri" w:hAnsi="Calibri" w:cs="Calibri"/>
                      <w:b/>
                      <w:bCs/>
                      <w:color w:val="000000" w:themeColor="text1"/>
                      <w:sz w:val="22"/>
                      <w:szCs w:val="22"/>
                      <w:lang w:eastAsia="en-US"/>
                    </w:rPr>
                    <w:t>Prompt</w:t>
                  </w:r>
                  <w:r>
                    <w:rPr>
                      <w:rFonts w:ascii="Calibri" w:eastAsia="Calibri" w:hAnsi="Calibri" w:cs="Calibri"/>
                      <w:b/>
                      <w:bCs/>
                      <w:color w:val="000000" w:themeColor="text1"/>
                      <w:sz w:val="22"/>
                      <w:szCs w:val="22"/>
                      <w:lang w:eastAsia="en-US"/>
                    </w:rPr>
                    <w:t xml:space="preserve"> 2 </w:t>
                  </w:r>
                  <w:r w:rsidRPr="58FFB5D5">
                    <w:rPr>
                      <w:rFonts w:ascii="Calibri" w:eastAsia="Calibri" w:hAnsi="Calibri" w:cs="Calibri"/>
                      <w:b/>
                      <w:bCs/>
                      <w:color w:val="000000" w:themeColor="text1"/>
                      <w:sz w:val="22"/>
                      <w:szCs w:val="22"/>
                      <w:lang w:eastAsia="en-US"/>
                    </w:rPr>
                    <w:t>Complexity</w:t>
                  </w:r>
                </w:p>
              </w:tc>
            </w:tr>
            <w:tr w:rsidR="000B01A0" w:rsidRPr="00553290" w14:paraId="519086F5" w14:textId="77777777" w:rsidTr="00BA2D6B">
              <w:trPr>
                <w:trHeight w:val="904"/>
              </w:trPr>
              <w:tc>
                <w:tcPr>
                  <w:tcW w:w="1615" w:type="pct"/>
                </w:tcPr>
                <w:p w14:paraId="17932A6A" w14:textId="77777777" w:rsidR="000B01A0" w:rsidRPr="006875AF" w:rsidRDefault="000B01A0" w:rsidP="000B01A0">
                  <w:pPr>
                    <w:spacing w:before="60" w:after="60"/>
                    <w:rPr>
                      <w:rFonts w:ascii="Calibri" w:eastAsia="Calibri" w:hAnsi="Calibri" w:cs="Calibri"/>
                      <w:b/>
                      <w:bCs/>
                      <w:color w:val="000000"/>
                      <w:sz w:val="22"/>
                      <w:szCs w:val="22"/>
                      <w:lang w:eastAsia="en-US"/>
                    </w:rPr>
                  </w:pPr>
                  <w:r w:rsidRPr="006875AF">
                    <w:rPr>
                      <w:rFonts w:ascii="Calibri" w:eastAsia="Calibri" w:hAnsi="Calibri" w:cs="Calibri"/>
                      <w:b/>
                      <w:bCs/>
                      <w:color w:val="000000"/>
                      <w:sz w:val="22"/>
                      <w:szCs w:val="22"/>
                      <w:lang w:eastAsia="en-US"/>
                    </w:rPr>
                    <w:t>Degree and Nature of Sensemaking</w:t>
                  </w:r>
                </w:p>
              </w:tc>
              <w:tc>
                <w:tcPr>
                  <w:tcW w:w="854" w:type="pct"/>
                </w:tcPr>
                <w:p w14:paraId="03CEF117" w14:textId="77777777" w:rsidR="000B01A0" w:rsidRPr="006875AF" w:rsidRDefault="000B01A0" w:rsidP="000B01A0">
                  <w:pPr>
                    <w:spacing w:before="60" w:after="60"/>
                    <w:rPr>
                      <w:rFonts w:ascii="Calibri" w:eastAsia="Calibri" w:hAnsi="Calibri" w:cs="Calibri"/>
                      <w:b/>
                      <w:bCs/>
                      <w:color w:val="000000"/>
                      <w:sz w:val="22"/>
                      <w:szCs w:val="22"/>
                      <w:lang w:eastAsia="en-US"/>
                    </w:rPr>
                  </w:pPr>
                  <w:r w:rsidRPr="006875AF">
                    <w:rPr>
                      <w:rFonts w:ascii="Calibri" w:eastAsia="Calibri" w:hAnsi="Calibri" w:cs="Calibri"/>
                      <w:b/>
                      <w:bCs/>
                      <w:color w:val="000000"/>
                      <w:sz w:val="22"/>
                      <w:szCs w:val="22"/>
                      <w:lang w:eastAsia="en-US"/>
                    </w:rPr>
                    <w:t>Low</w:t>
                  </w:r>
                </w:p>
              </w:tc>
              <w:tc>
                <w:tcPr>
                  <w:tcW w:w="2531" w:type="pct"/>
                </w:tcPr>
                <w:p w14:paraId="3503A4E5" w14:textId="77777777" w:rsidR="000B01A0" w:rsidRPr="006875AF" w:rsidRDefault="000B01A0" w:rsidP="000B01A0">
                  <w:pPr>
                    <w:spacing w:before="60" w:after="60"/>
                    <w:rPr>
                      <w:rFonts w:ascii="Calibri" w:eastAsia="Calibri" w:hAnsi="Calibri" w:cs="Calibri"/>
                      <w:b/>
                      <w:bCs/>
                      <w:color w:val="000000"/>
                      <w:sz w:val="22"/>
                      <w:szCs w:val="22"/>
                      <w:lang w:eastAsia="en-US"/>
                    </w:rPr>
                  </w:pPr>
                  <w:r w:rsidRPr="006875AF">
                    <w:rPr>
                      <w:rFonts w:ascii="Calibri" w:eastAsia="Calibri" w:hAnsi="Calibri" w:cs="Calibri"/>
                      <w:b/>
                      <w:bCs/>
                      <w:color w:val="000000" w:themeColor="text1"/>
                      <w:sz w:val="22"/>
                      <w:szCs w:val="22"/>
                      <w:lang w:eastAsia="en-US"/>
                    </w:rPr>
                    <w:t>This prompt…</w:t>
                  </w:r>
                </w:p>
                <w:p w14:paraId="67D9BF1A" w14:textId="77777777" w:rsidR="000B01A0" w:rsidRPr="006875AF" w:rsidRDefault="000B01A0" w:rsidP="000B01A0">
                  <w:pPr>
                    <w:numPr>
                      <w:ilvl w:val="0"/>
                      <w:numId w:val="4"/>
                    </w:numPr>
                    <w:spacing w:before="60" w:after="60"/>
                    <w:rPr>
                      <w:rFonts w:ascii="Calibri" w:eastAsia="Calibri" w:hAnsi="Calibri" w:cs="Calibri"/>
                      <w:color w:val="000000"/>
                      <w:sz w:val="22"/>
                      <w:szCs w:val="22"/>
                      <w:lang w:eastAsia="en-US"/>
                    </w:rPr>
                  </w:pPr>
                  <w:r w:rsidRPr="006875AF">
                    <w:rPr>
                      <w:rFonts w:ascii="Calibri" w:eastAsia="Calibri" w:hAnsi="Calibri" w:cs="Calibri"/>
                      <w:color w:val="000000" w:themeColor="text1"/>
                      <w:sz w:val="22"/>
                      <w:szCs w:val="22"/>
                      <w:lang w:eastAsia="en-US"/>
                    </w:rPr>
                    <w:t xml:space="preserve">Requires one or two dimensions </w:t>
                  </w:r>
                </w:p>
                <w:p w14:paraId="27854773" w14:textId="77777777" w:rsidR="000B01A0" w:rsidRPr="006875AF" w:rsidRDefault="000B01A0" w:rsidP="000B01A0">
                  <w:pPr>
                    <w:numPr>
                      <w:ilvl w:val="0"/>
                      <w:numId w:val="4"/>
                    </w:numPr>
                    <w:spacing w:before="60" w:after="60"/>
                    <w:rPr>
                      <w:rFonts w:ascii="Calibri" w:eastAsia="Calibri" w:hAnsi="Calibri" w:cs="Calibri"/>
                      <w:color w:val="000000"/>
                      <w:sz w:val="22"/>
                      <w:szCs w:val="22"/>
                      <w:lang w:eastAsia="en-US"/>
                    </w:rPr>
                  </w:pPr>
                  <w:r w:rsidRPr="006875AF">
                    <w:rPr>
                      <w:rFonts w:ascii="Calibri" w:eastAsia="Calibri" w:hAnsi="Calibri" w:cs="Calibri"/>
                      <w:color w:val="000000" w:themeColor="text1"/>
                      <w:sz w:val="22"/>
                      <w:szCs w:val="22"/>
                      <w:lang w:eastAsia="en-US"/>
                    </w:rPr>
                    <w:t xml:space="preserve">One dimension may have a greater degree of emphasis than another  </w:t>
                  </w:r>
                </w:p>
                <w:p w14:paraId="3F12DC0C" w14:textId="77777777" w:rsidR="000B01A0" w:rsidRPr="006875AF" w:rsidRDefault="000B01A0" w:rsidP="000B01A0">
                  <w:pPr>
                    <w:numPr>
                      <w:ilvl w:val="0"/>
                      <w:numId w:val="4"/>
                    </w:numPr>
                    <w:spacing w:before="60" w:after="60"/>
                    <w:rPr>
                      <w:rFonts w:ascii="Calibri" w:eastAsia="Calibri" w:hAnsi="Calibri" w:cs="Calibri"/>
                      <w:color w:val="000000"/>
                      <w:sz w:val="22"/>
                      <w:szCs w:val="22"/>
                      <w:lang w:eastAsia="en-US"/>
                    </w:rPr>
                  </w:pPr>
                  <w:r w:rsidRPr="006875AF">
                    <w:rPr>
                      <w:rFonts w:ascii="Calibri" w:eastAsia="Calibri" w:hAnsi="Calibri" w:cs="Calibri"/>
                      <w:color w:val="000000" w:themeColor="text1"/>
                      <w:sz w:val="22"/>
                      <w:szCs w:val="22"/>
                      <w:lang w:eastAsia="en-US"/>
                    </w:rPr>
                    <w:t xml:space="preserve">Requires previously learned ideas or concepts   </w:t>
                  </w:r>
                </w:p>
              </w:tc>
            </w:tr>
            <w:tr w:rsidR="000B01A0" w:rsidRPr="00553290" w14:paraId="714F8E40" w14:textId="77777777" w:rsidTr="00BA2D6B">
              <w:trPr>
                <w:trHeight w:val="1163"/>
              </w:trPr>
              <w:tc>
                <w:tcPr>
                  <w:tcW w:w="1615" w:type="pct"/>
                </w:tcPr>
                <w:p w14:paraId="30965399" w14:textId="77777777" w:rsidR="000B01A0" w:rsidRPr="006875AF" w:rsidRDefault="000B01A0" w:rsidP="000B01A0">
                  <w:pPr>
                    <w:spacing w:before="60" w:after="60"/>
                    <w:rPr>
                      <w:rFonts w:ascii="Calibri" w:eastAsia="Calibri" w:hAnsi="Calibri" w:cs="Calibri"/>
                      <w:b/>
                      <w:bCs/>
                      <w:color w:val="000000"/>
                      <w:sz w:val="22"/>
                      <w:szCs w:val="22"/>
                      <w:lang w:eastAsia="en-US"/>
                    </w:rPr>
                  </w:pPr>
                  <w:r w:rsidRPr="006875AF">
                    <w:rPr>
                      <w:rFonts w:ascii="Calibri" w:eastAsia="Calibri" w:hAnsi="Calibri" w:cs="Calibri"/>
                      <w:b/>
                      <w:bCs/>
                      <w:color w:val="000000" w:themeColor="text1"/>
                      <w:sz w:val="22"/>
                      <w:szCs w:val="22"/>
                      <w:lang w:eastAsia="en-US"/>
                    </w:rPr>
                    <w:t>Complexity of the Presentation</w:t>
                  </w:r>
                </w:p>
              </w:tc>
              <w:tc>
                <w:tcPr>
                  <w:tcW w:w="854" w:type="pct"/>
                </w:tcPr>
                <w:p w14:paraId="1211F252" w14:textId="77777777" w:rsidR="000B01A0" w:rsidRPr="006875AF" w:rsidRDefault="000B01A0" w:rsidP="000B01A0">
                  <w:pPr>
                    <w:spacing w:before="60" w:after="60"/>
                    <w:rPr>
                      <w:rFonts w:ascii="Calibri" w:eastAsia="Calibri" w:hAnsi="Calibri" w:cs="Calibri"/>
                      <w:b/>
                      <w:bCs/>
                      <w:color w:val="000000"/>
                      <w:sz w:val="22"/>
                      <w:szCs w:val="22"/>
                      <w:lang w:eastAsia="en-US"/>
                    </w:rPr>
                  </w:pPr>
                  <w:r w:rsidRPr="006875AF">
                    <w:rPr>
                      <w:rFonts w:ascii="Calibri" w:eastAsia="Calibri" w:hAnsi="Calibri" w:cs="Calibri"/>
                      <w:b/>
                      <w:bCs/>
                      <w:color w:val="000000"/>
                      <w:sz w:val="22"/>
                      <w:szCs w:val="22"/>
                      <w:lang w:eastAsia="en-US"/>
                    </w:rPr>
                    <w:t>Low</w:t>
                  </w:r>
                </w:p>
              </w:tc>
              <w:tc>
                <w:tcPr>
                  <w:tcW w:w="2531" w:type="pct"/>
                </w:tcPr>
                <w:p w14:paraId="5589F02E" w14:textId="77777777" w:rsidR="000B01A0" w:rsidRPr="006875AF" w:rsidRDefault="000B01A0" w:rsidP="000B01A0">
                  <w:pPr>
                    <w:numPr>
                      <w:ilvl w:val="0"/>
                      <w:numId w:val="5"/>
                    </w:numPr>
                    <w:spacing w:before="60" w:after="60"/>
                    <w:rPr>
                      <w:rFonts w:ascii="Calibri" w:eastAsia="Calibri" w:hAnsi="Calibri" w:cs="Calibri"/>
                      <w:color w:val="000000"/>
                      <w:sz w:val="22"/>
                      <w:szCs w:val="22"/>
                      <w:lang w:eastAsia="en-US"/>
                    </w:rPr>
                  </w:pPr>
                  <w:r w:rsidRPr="006875AF">
                    <w:rPr>
                      <w:rFonts w:ascii="Calibri" w:eastAsia="Calibri" w:hAnsi="Calibri" w:cs="Calibri"/>
                      <w:color w:val="000000" w:themeColor="text1"/>
                      <w:sz w:val="22"/>
                      <w:szCs w:val="22"/>
                      <w:lang w:eastAsia="en-US"/>
                    </w:rPr>
                    <w:t xml:space="preserve">The amount and type of information provided in the scenario supports limited simple connections among ideas or concepts </w:t>
                  </w:r>
                </w:p>
                <w:p w14:paraId="27CFFDFD" w14:textId="77777777" w:rsidR="000B01A0" w:rsidRPr="006875AF" w:rsidRDefault="000B01A0" w:rsidP="000B01A0">
                  <w:pPr>
                    <w:numPr>
                      <w:ilvl w:val="0"/>
                      <w:numId w:val="5"/>
                    </w:numPr>
                    <w:spacing w:before="60" w:after="60"/>
                    <w:rPr>
                      <w:rFonts w:ascii="Calibri" w:eastAsia="Calibri" w:hAnsi="Calibri" w:cs="Calibri"/>
                      <w:color w:val="000000"/>
                      <w:sz w:val="22"/>
                      <w:szCs w:val="22"/>
                      <w:lang w:eastAsia="en-US"/>
                    </w:rPr>
                  </w:pPr>
                  <w:r w:rsidRPr="006875AF">
                    <w:rPr>
                      <w:rFonts w:ascii="Calibri" w:eastAsia="Calibri" w:hAnsi="Calibri" w:cs="Calibri"/>
                      <w:color w:val="000000" w:themeColor="text1"/>
                      <w:sz w:val="22"/>
                      <w:szCs w:val="22"/>
                      <w:lang w:eastAsia="en-US"/>
                    </w:rPr>
                    <w:t>Phenomenon or problem presented in a concrete way with high level of certainty</w:t>
                  </w:r>
                </w:p>
              </w:tc>
            </w:tr>
            <w:tr w:rsidR="000B01A0" w:rsidRPr="00553290" w14:paraId="5A3993DA" w14:textId="77777777" w:rsidTr="00BA2D6B">
              <w:trPr>
                <w:trHeight w:val="599"/>
              </w:trPr>
              <w:tc>
                <w:tcPr>
                  <w:tcW w:w="1615" w:type="pct"/>
                </w:tcPr>
                <w:p w14:paraId="1411280F" w14:textId="77777777" w:rsidR="000B01A0" w:rsidRPr="006875AF" w:rsidRDefault="000B01A0" w:rsidP="000B01A0">
                  <w:pPr>
                    <w:spacing w:before="60" w:after="60"/>
                    <w:rPr>
                      <w:rFonts w:ascii="Calibri" w:eastAsia="Calibri" w:hAnsi="Calibri" w:cs="Calibri"/>
                      <w:b/>
                      <w:bCs/>
                      <w:color w:val="000000"/>
                      <w:sz w:val="22"/>
                      <w:szCs w:val="22"/>
                      <w:lang w:eastAsia="en-US"/>
                    </w:rPr>
                  </w:pPr>
                  <w:r w:rsidRPr="006875AF">
                    <w:rPr>
                      <w:rFonts w:ascii="Calibri" w:eastAsia="Calibri" w:hAnsi="Calibri" w:cs="Calibri"/>
                      <w:b/>
                      <w:bCs/>
                      <w:color w:val="000000" w:themeColor="text1"/>
                      <w:sz w:val="22"/>
                      <w:szCs w:val="22"/>
                      <w:lang w:eastAsia="en-US"/>
                    </w:rPr>
                    <w:t xml:space="preserve">Cognitive Demand </w:t>
                  </w:r>
                  <w:proofErr w:type="gramStart"/>
                  <w:r w:rsidRPr="006875AF">
                    <w:rPr>
                      <w:rFonts w:ascii="Calibri" w:eastAsia="Calibri" w:hAnsi="Calibri" w:cs="Calibri"/>
                      <w:b/>
                      <w:bCs/>
                      <w:color w:val="000000" w:themeColor="text1"/>
                      <w:sz w:val="22"/>
                      <w:szCs w:val="22"/>
                      <w:lang w:eastAsia="en-US"/>
                    </w:rPr>
                    <w:t>of</w:t>
                  </w:r>
                  <w:proofErr w:type="gramEnd"/>
                  <w:r w:rsidRPr="006875AF">
                    <w:rPr>
                      <w:rFonts w:ascii="Calibri" w:eastAsia="Calibri" w:hAnsi="Calibri" w:cs="Calibri"/>
                      <w:b/>
                      <w:bCs/>
                      <w:color w:val="000000" w:themeColor="text1"/>
                      <w:sz w:val="22"/>
                      <w:szCs w:val="22"/>
                      <w:lang w:eastAsia="en-US"/>
                    </w:rPr>
                    <w:t xml:space="preserve"> Response Development</w:t>
                  </w:r>
                </w:p>
              </w:tc>
              <w:tc>
                <w:tcPr>
                  <w:tcW w:w="854" w:type="pct"/>
                </w:tcPr>
                <w:p w14:paraId="713A9632" w14:textId="77777777" w:rsidR="000B01A0" w:rsidRPr="006875AF" w:rsidRDefault="000B01A0" w:rsidP="000B01A0">
                  <w:pPr>
                    <w:spacing w:before="60" w:after="60"/>
                    <w:rPr>
                      <w:rFonts w:ascii="Calibri" w:eastAsia="Calibri" w:hAnsi="Calibri" w:cs="Calibri"/>
                      <w:b/>
                      <w:bCs/>
                      <w:color w:val="000000"/>
                      <w:sz w:val="22"/>
                      <w:szCs w:val="22"/>
                      <w:lang w:eastAsia="en-US"/>
                    </w:rPr>
                  </w:pPr>
                  <w:r w:rsidRPr="006875AF">
                    <w:rPr>
                      <w:rFonts w:ascii="Calibri" w:eastAsia="Calibri" w:hAnsi="Calibri" w:cs="Calibri"/>
                      <w:b/>
                      <w:bCs/>
                      <w:color w:val="000000" w:themeColor="text1"/>
                      <w:sz w:val="22"/>
                      <w:szCs w:val="22"/>
                      <w:lang w:eastAsia="en-US"/>
                    </w:rPr>
                    <w:t>Moderate</w:t>
                  </w:r>
                </w:p>
              </w:tc>
              <w:tc>
                <w:tcPr>
                  <w:tcW w:w="2531" w:type="pct"/>
                </w:tcPr>
                <w:p w14:paraId="6FA0F8B1" w14:textId="77777777" w:rsidR="000B01A0" w:rsidRPr="006875AF" w:rsidRDefault="000B01A0" w:rsidP="000B01A0">
                  <w:pPr>
                    <w:numPr>
                      <w:ilvl w:val="0"/>
                      <w:numId w:val="6"/>
                    </w:numPr>
                    <w:spacing w:before="60" w:after="60"/>
                    <w:rPr>
                      <w:rFonts w:ascii="Calibri" w:eastAsia="Calibri" w:hAnsi="Calibri" w:cs="Calibri"/>
                      <w:b/>
                      <w:bCs/>
                      <w:color w:val="000000"/>
                      <w:sz w:val="22"/>
                      <w:szCs w:val="22"/>
                      <w:lang w:eastAsia="en-US"/>
                    </w:rPr>
                  </w:pPr>
                  <w:r w:rsidRPr="006875AF">
                    <w:rPr>
                      <w:rFonts w:ascii="Calibri" w:eastAsia="Calibri" w:hAnsi="Calibri" w:cs="Calibri"/>
                      <w:color w:val="000000" w:themeColor="text1"/>
                      <w:sz w:val="22"/>
                      <w:szCs w:val="22"/>
                      <w:lang w:eastAsia="en-US"/>
                    </w:rPr>
                    <w:t xml:space="preserve">Requires drawing relationships and connecting ideas and practices </w:t>
                  </w:r>
                </w:p>
                <w:p w14:paraId="0D719A4F" w14:textId="77777777" w:rsidR="000B01A0" w:rsidRPr="006875AF" w:rsidRDefault="000B01A0" w:rsidP="000B01A0">
                  <w:pPr>
                    <w:numPr>
                      <w:ilvl w:val="0"/>
                      <w:numId w:val="6"/>
                    </w:numPr>
                    <w:spacing w:before="60" w:after="60"/>
                    <w:rPr>
                      <w:rFonts w:ascii="Calibri" w:eastAsia="Calibri" w:hAnsi="Calibri" w:cs="Calibri"/>
                      <w:color w:val="000000"/>
                      <w:sz w:val="22"/>
                      <w:szCs w:val="22"/>
                      <w:lang w:eastAsia="en-US"/>
                    </w:rPr>
                  </w:pPr>
                  <w:r w:rsidRPr="006875AF">
                    <w:rPr>
                      <w:rFonts w:ascii="Calibri" w:eastAsia="Calibri" w:hAnsi="Calibri" w:cs="Calibri"/>
                      <w:color w:val="000000"/>
                      <w:sz w:val="22"/>
                      <w:szCs w:val="22"/>
                      <w:lang w:eastAsia="en-US"/>
                    </w:rPr>
                    <w:t>Response requires a moderate level of sophistication with typical but relatively complex representation of ideas and application of skills</w:t>
                  </w:r>
                </w:p>
              </w:tc>
            </w:tr>
            <w:tr w:rsidR="000B01A0" w:rsidRPr="00553290" w14:paraId="6CE582E8" w14:textId="77777777" w:rsidTr="00BA2D6B">
              <w:trPr>
                <w:trHeight w:val="469"/>
              </w:trPr>
              <w:tc>
                <w:tcPr>
                  <w:tcW w:w="1615" w:type="pct"/>
                </w:tcPr>
                <w:p w14:paraId="6DE9F326" w14:textId="77777777" w:rsidR="000B01A0" w:rsidRPr="006875AF" w:rsidRDefault="000B01A0" w:rsidP="000B01A0">
                  <w:pPr>
                    <w:spacing w:before="60" w:after="60"/>
                    <w:rPr>
                      <w:rFonts w:ascii="Calibri" w:eastAsia="Calibri" w:hAnsi="Calibri" w:cs="Calibri"/>
                      <w:b/>
                      <w:bCs/>
                      <w:color w:val="000000"/>
                      <w:sz w:val="22"/>
                      <w:szCs w:val="22"/>
                      <w:lang w:eastAsia="en-US"/>
                    </w:rPr>
                  </w:pPr>
                  <w:r w:rsidRPr="006875AF">
                    <w:rPr>
                      <w:rFonts w:ascii="Calibri" w:eastAsia="Calibri" w:hAnsi="Calibri" w:cs="Calibri"/>
                      <w:b/>
                      <w:bCs/>
                      <w:color w:val="000000" w:themeColor="text1"/>
                      <w:sz w:val="22"/>
                      <w:szCs w:val="22"/>
                      <w:lang w:eastAsia="en-US"/>
                    </w:rPr>
                    <w:t xml:space="preserve">Cognitive Demand </w:t>
                  </w:r>
                  <w:proofErr w:type="gramStart"/>
                  <w:r w:rsidRPr="006875AF">
                    <w:rPr>
                      <w:rFonts w:ascii="Calibri" w:eastAsia="Calibri" w:hAnsi="Calibri" w:cs="Calibri"/>
                      <w:b/>
                      <w:bCs/>
                      <w:color w:val="000000" w:themeColor="text1"/>
                      <w:sz w:val="22"/>
                      <w:szCs w:val="22"/>
                      <w:lang w:eastAsia="en-US"/>
                    </w:rPr>
                    <w:t>of</w:t>
                  </w:r>
                  <w:proofErr w:type="gramEnd"/>
                  <w:r w:rsidRPr="006875AF">
                    <w:rPr>
                      <w:rFonts w:ascii="Calibri" w:eastAsia="Calibri" w:hAnsi="Calibri" w:cs="Calibri"/>
                      <w:b/>
                      <w:bCs/>
                      <w:color w:val="000000" w:themeColor="text1"/>
                      <w:sz w:val="22"/>
                      <w:szCs w:val="22"/>
                      <w:lang w:eastAsia="en-US"/>
                    </w:rPr>
                    <w:t xml:space="preserve"> Response Production</w:t>
                  </w:r>
                </w:p>
              </w:tc>
              <w:tc>
                <w:tcPr>
                  <w:tcW w:w="854" w:type="pct"/>
                </w:tcPr>
                <w:p w14:paraId="4321FAA8" w14:textId="77777777" w:rsidR="000B01A0" w:rsidRPr="006875AF" w:rsidRDefault="000B01A0" w:rsidP="000B01A0">
                  <w:pPr>
                    <w:spacing w:before="60" w:after="60"/>
                    <w:rPr>
                      <w:rFonts w:ascii="Calibri" w:eastAsia="Calibri" w:hAnsi="Calibri" w:cs="Calibri"/>
                      <w:b/>
                      <w:bCs/>
                      <w:color w:val="000000"/>
                      <w:sz w:val="22"/>
                      <w:szCs w:val="22"/>
                      <w:lang w:eastAsia="en-US"/>
                    </w:rPr>
                  </w:pPr>
                  <w:r w:rsidRPr="006875AF">
                    <w:rPr>
                      <w:rFonts w:ascii="Calibri" w:eastAsia="Calibri" w:hAnsi="Calibri" w:cs="Calibri"/>
                      <w:b/>
                      <w:bCs/>
                      <w:color w:val="000000"/>
                      <w:sz w:val="22"/>
                      <w:szCs w:val="22"/>
                      <w:lang w:eastAsia="en-US"/>
                    </w:rPr>
                    <w:t>Moderate</w:t>
                  </w:r>
                </w:p>
              </w:tc>
              <w:tc>
                <w:tcPr>
                  <w:tcW w:w="2531" w:type="pct"/>
                </w:tcPr>
                <w:p w14:paraId="0999D0A2" w14:textId="77777777" w:rsidR="000B01A0" w:rsidRPr="006875AF" w:rsidRDefault="000B01A0" w:rsidP="000B01A0">
                  <w:pPr>
                    <w:numPr>
                      <w:ilvl w:val="0"/>
                      <w:numId w:val="6"/>
                    </w:numPr>
                    <w:spacing w:before="60" w:after="60"/>
                    <w:rPr>
                      <w:rFonts w:ascii="Calibri" w:eastAsia="Calibri" w:hAnsi="Calibri" w:cs="Calibri"/>
                      <w:color w:val="000000" w:themeColor="text1"/>
                      <w:sz w:val="22"/>
                      <w:szCs w:val="22"/>
                      <w:lang w:eastAsia="en-US"/>
                    </w:rPr>
                  </w:pPr>
                  <w:r w:rsidRPr="006875AF">
                    <w:rPr>
                      <w:rFonts w:ascii="Calibri" w:eastAsia="Calibri" w:hAnsi="Calibri" w:cs="Calibri"/>
                      <w:color w:val="000000" w:themeColor="text1"/>
                      <w:sz w:val="22"/>
                      <w:szCs w:val="22"/>
                      <w:lang w:eastAsia="en-US"/>
                    </w:rPr>
                    <w:t>Response includes one or more sentences or a paragraph, a moderately complex graphic, or multiple steps in a simple or moderately complex process</w:t>
                  </w:r>
                </w:p>
              </w:tc>
            </w:tr>
          </w:tbl>
          <w:p w14:paraId="1B37C185" w14:textId="77777777" w:rsidR="00C072CC" w:rsidRDefault="00C072CC" w:rsidP="00AF5FDD">
            <w:pPr>
              <w:spacing w:before="240" w:after="60" w:line="240" w:lineRule="auto"/>
              <w:rPr>
                <w:rFonts w:ascii="Calibri" w:eastAsia="Calibri" w:hAnsi="Calibri" w:cs="Calibri"/>
                <w:b/>
                <w:color w:val="000000"/>
                <w:sz w:val="24"/>
                <w:szCs w:val="22"/>
                <w:lang w:eastAsia="en-US"/>
              </w:rPr>
            </w:pPr>
          </w:p>
          <w:p w14:paraId="370FAB06" w14:textId="09FC6A1A" w:rsidR="00CC5757" w:rsidRPr="000B2A28" w:rsidRDefault="00CC5757" w:rsidP="00EF1444">
            <w:pPr>
              <w:spacing w:after="0"/>
            </w:pPr>
          </w:p>
        </w:tc>
        <w:tc>
          <w:tcPr>
            <w:tcW w:w="270" w:type="dxa"/>
          </w:tcPr>
          <w:p w14:paraId="6F20E60F" w14:textId="77777777" w:rsidR="00CC5757" w:rsidRDefault="00CC5757" w:rsidP="00C62163">
            <w:pPr>
              <w:pStyle w:val="NoSpacing"/>
            </w:pPr>
          </w:p>
        </w:tc>
        <w:tc>
          <w:tcPr>
            <w:tcW w:w="7184" w:type="dxa"/>
            <w:gridSpan w:val="2"/>
          </w:tcPr>
          <w:p w14:paraId="61F35478" w14:textId="7A941C9C" w:rsidR="00785EB3" w:rsidRPr="00644C66" w:rsidRDefault="009E2F1E" w:rsidP="00C56D60">
            <w:pPr>
              <w:pStyle w:val="Heading2"/>
              <w:spacing w:before="240"/>
              <w:ind w:left="144"/>
              <w:rPr>
                <w:rFonts w:eastAsia="Calibri"/>
              </w:rPr>
            </w:pPr>
            <w:bookmarkStart w:id="7" w:name="_Toc137113589"/>
            <w:bookmarkStart w:id="8" w:name="_Toc150960279"/>
            <w:r>
              <w:rPr>
                <w:rFonts w:eastAsia="Calibri"/>
              </w:rPr>
              <w:t xml:space="preserve">Task 1 </w:t>
            </w:r>
            <w:r w:rsidR="00785EB3" w:rsidRPr="00644C66">
              <w:rPr>
                <w:rFonts w:eastAsia="Calibri"/>
              </w:rPr>
              <w:t xml:space="preserve">Prompt </w:t>
            </w:r>
            <w:r w:rsidR="00785EB3">
              <w:rPr>
                <w:rFonts w:eastAsia="Calibri"/>
              </w:rPr>
              <w:t>2</w:t>
            </w:r>
            <w:bookmarkEnd w:id="7"/>
            <w:bookmarkEnd w:id="8"/>
          </w:p>
          <w:p w14:paraId="4EFC6B1E" w14:textId="6B573FB8" w:rsidR="00785EB3" w:rsidRDefault="00785EB3" w:rsidP="00C56D60">
            <w:pPr>
              <w:spacing w:before="240" w:after="60" w:line="240" w:lineRule="auto"/>
              <w:ind w:left="144"/>
              <w:rPr>
                <w:rFonts w:ascii="Calibri" w:eastAsia="Calibri" w:hAnsi="Calibri" w:cs="Calibri"/>
                <w:b/>
                <w:color w:val="000000"/>
                <w:sz w:val="24"/>
                <w:szCs w:val="22"/>
                <w:lang w:eastAsia="en-US"/>
              </w:rPr>
            </w:pPr>
            <w:r>
              <w:rPr>
                <w:rFonts w:ascii="Calibri" w:eastAsia="Calibri" w:hAnsi="Calibri" w:cs="Calibri"/>
                <w:b/>
                <w:bCs/>
                <w:color w:val="000000" w:themeColor="text1"/>
                <w:sz w:val="24"/>
                <w:szCs w:val="24"/>
                <w:lang w:eastAsia="en-US"/>
              </w:rPr>
              <w:t>Performance</w:t>
            </w:r>
            <w:r>
              <w:rPr>
                <w:rFonts w:ascii="Calibri" w:eastAsia="Calibri" w:hAnsi="Calibri" w:cs="Calibri"/>
                <w:b/>
                <w:color w:val="000000"/>
                <w:sz w:val="24"/>
                <w:szCs w:val="22"/>
                <w:lang w:eastAsia="en-US"/>
              </w:rPr>
              <w:t xml:space="preserve"> Category: </w:t>
            </w:r>
            <w:r w:rsidR="002B75DA" w:rsidRPr="002B75DA">
              <w:rPr>
                <w:rFonts w:ascii="Calibri" w:eastAsia="Calibri" w:hAnsi="Calibri" w:cs="Calibri"/>
                <w:bCs/>
                <w:color w:val="000000"/>
                <w:sz w:val="22"/>
                <w:lang w:eastAsia="en-US"/>
              </w:rPr>
              <w:t>Support Arguments About Energy and Matter Flow Among Plants and Animals</w:t>
            </w:r>
          </w:p>
          <w:p w14:paraId="44A62A7A" w14:textId="77777777" w:rsidR="00785EB3" w:rsidRPr="00E060A2" w:rsidRDefault="00785EB3" w:rsidP="00C56D60">
            <w:pPr>
              <w:spacing w:before="240" w:after="60" w:line="240" w:lineRule="auto"/>
              <w:ind w:left="144"/>
              <w:rPr>
                <w:rFonts w:ascii="Calibri" w:eastAsia="Calibri" w:hAnsi="Calibri" w:cs="Calibri"/>
                <w:b/>
                <w:color w:val="000000"/>
                <w:sz w:val="24"/>
                <w:szCs w:val="22"/>
                <w:lang w:eastAsia="en-US"/>
              </w:rPr>
            </w:pPr>
            <w:r w:rsidRPr="00E060A2">
              <w:rPr>
                <w:rFonts w:ascii="Calibri" w:eastAsia="Calibri" w:hAnsi="Calibri" w:cs="Calibri"/>
                <w:b/>
                <w:color w:val="000000"/>
                <w:sz w:val="24"/>
                <w:szCs w:val="22"/>
                <w:lang w:eastAsia="en-US"/>
              </w:rPr>
              <w:t>Acquisition Goals</w:t>
            </w:r>
          </w:p>
          <w:p w14:paraId="582B0E32" w14:textId="494F48F2" w:rsidR="00503FA4" w:rsidRPr="005824A3" w:rsidRDefault="004914B0" w:rsidP="00C56D60">
            <w:pPr>
              <w:numPr>
                <w:ilvl w:val="0"/>
                <w:numId w:val="67"/>
              </w:numPr>
              <w:spacing w:after="120" w:line="240" w:lineRule="auto"/>
              <w:ind w:left="504"/>
              <w:outlineLvl w:val="0"/>
              <w:rPr>
                <w:rFonts w:ascii="Calibri" w:eastAsia="Calibri" w:hAnsi="Calibri" w:cs="Calibri"/>
                <w:color w:val="auto"/>
                <w:sz w:val="22"/>
                <w:szCs w:val="22"/>
                <w:lang w:eastAsia="en-US"/>
              </w:rPr>
            </w:pPr>
            <w:bookmarkStart w:id="9" w:name="_Toc149308812"/>
            <w:bookmarkStart w:id="10" w:name="_Toc150959941"/>
            <w:bookmarkStart w:id="11" w:name="_Toc150960280"/>
            <w:r w:rsidRPr="004914B0">
              <w:rPr>
                <w:rFonts w:ascii="Calibri" w:eastAsia="Times New Roman" w:hAnsi="Calibri" w:cs="Arial"/>
                <w:b/>
                <w:bCs/>
                <w:color w:val="auto"/>
                <w:sz w:val="22"/>
                <w:szCs w:val="22"/>
                <w:lang w:eastAsia="en-US"/>
              </w:rPr>
              <w:t>A17.</w:t>
            </w:r>
            <w:r>
              <w:rPr>
                <w:rFonts w:ascii="Calibri" w:eastAsia="Times New Roman" w:hAnsi="Calibri" w:cs="Arial"/>
                <w:color w:val="auto"/>
                <w:sz w:val="22"/>
                <w:szCs w:val="22"/>
                <w:lang w:eastAsia="en-US"/>
              </w:rPr>
              <w:t xml:space="preserve"> </w:t>
            </w:r>
            <w:r w:rsidRPr="004914B0">
              <w:rPr>
                <w:rFonts w:ascii="Calibri" w:eastAsia="Times New Roman" w:hAnsi="Calibri" w:cs="Arial"/>
                <w:color w:val="auto"/>
                <w:sz w:val="22"/>
                <w:szCs w:val="22"/>
                <w:lang w:eastAsia="en-US"/>
              </w:rPr>
              <w:t>Engage in argument from evidence about the role of air and water in the process of making food by plants.</w:t>
            </w:r>
            <w:r w:rsidR="006F3170">
              <w:rPr>
                <w:rFonts w:ascii="Calibri" w:eastAsia="Times New Roman" w:hAnsi="Calibri" w:cs="Arial"/>
                <w:color w:val="auto"/>
                <w:sz w:val="22"/>
                <w:szCs w:val="22"/>
                <w:lang w:eastAsia="en-US"/>
              </w:rPr>
              <w:t xml:space="preserve"> *</w:t>
            </w:r>
            <w:bookmarkEnd w:id="9"/>
            <w:bookmarkEnd w:id="10"/>
            <w:bookmarkEnd w:id="11"/>
          </w:p>
          <w:p w14:paraId="7BD0A29E" w14:textId="6ACAC224" w:rsidR="00785EB3" w:rsidRPr="001C02DE" w:rsidRDefault="00785EB3" w:rsidP="00C56D60">
            <w:pPr>
              <w:spacing w:before="240" w:after="60" w:line="240" w:lineRule="auto"/>
              <w:ind w:left="144" w:right="630"/>
              <w:rPr>
                <w:rFonts w:ascii="Calibri" w:eastAsia="Calibri" w:hAnsi="Calibri" w:cs="Calibri"/>
                <w:b/>
                <w:color w:val="000000"/>
                <w:sz w:val="24"/>
                <w:szCs w:val="22"/>
                <w:lang w:eastAsia="en-US"/>
              </w:rPr>
            </w:pPr>
            <w:r w:rsidRPr="001C02DE">
              <w:rPr>
                <w:rFonts w:ascii="Calibri" w:eastAsia="Calibri" w:hAnsi="Calibri" w:cs="Calibri"/>
                <w:b/>
                <w:color w:val="000000"/>
                <w:sz w:val="24"/>
                <w:szCs w:val="22"/>
                <w:lang w:eastAsia="en-US"/>
              </w:rPr>
              <w:t>Prompt 2 measures the students</w:t>
            </w:r>
            <w:r w:rsidR="00BA2D6B">
              <w:rPr>
                <w:rFonts w:ascii="Calibri" w:eastAsia="Calibri" w:hAnsi="Calibri" w:cs="Calibri"/>
                <w:b/>
                <w:color w:val="000000"/>
                <w:sz w:val="24"/>
                <w:szCs w:val="22"/>
                <w:lang w:eastAsia="en-US"/>
              </w:rPr>
              <w:t>’</w:t>
            </w:r>
            <w:r w:rsidRPr="001C02DE">
              <w:rPr>
                <w:rFonts w:ascii="Calibri" w:eastAsia="Calibri" w:hAnsi="Calibri" w:cs="Calibri"/>
                <w:b/>
                <w:color w:val="000000"/>
                <w:sz w:val="24"/>
                <w:szCs w:val="22"/>
                <w:lang w:eastAsia="en-US"/>
              </w:rPr>
              <w:t xml:space="preserve"> ability to:</w:t>
            </w:r>
          </w:p>
          <w:p w14:paraId="0DFB8668" w14:textId="40B5D008" w:rsidR="00785EB3" w:rsidRDefault="002B75DA" w:rsidP="00C56D60">
            <w:pPr>
              <w:pStyle w:val="ListParagraph"/>
              <w:numPr>
                <w:ilvl w:val="0"/>
                <w:numId w:val="3"/>
              </w:numPr>
              <w:spacing w:after="120" w:line="240" w:lineRule="auto"/>
              <w:ind w:left="504" w:right="630"/>
              <w:contextualSpacing w:val="0"/>
              <w:rPr>
                <w:rFonts w:ascii="Calibri" w:eastAsia="Calibri" w:hAnsi="Calibri" w:cs="Calibri"/>
                <w:bCs/>
                <w:color w:val="000000"/>
                <w:sz w:val="22"/>
                <w:szCs w:val="22"/>
                <w:lang w:eastAsia="en-US"/>
              </w:rPr>
            </w:pPr>
            <w:r>
              <w:rPr>
                <w:rFonts w:ascii="Calibri" w:eastAsia="Calibri" w:hAnsi="Calibri" w:cs="Calibri"/>
                <w:bCs/>
                <w:color w:val="000000"/>
                <w:sz w:val="22"/>
                <w:szCs w:val="22"/>
                <w:lang w:eastAsia="en-US"/>
              </w:rPr>
              <w:t>Support an argument with evidence, data, or a model to explain how</w:t>
            </w:r>
            <w:r w:rsidR="0026606C">
              <w:rPr>
                <w:rFonts w:ascii="Calibri" w:eastAsia="Calibri" w:hAnsi="Calibri" w:cs="Calibri"/>
                <w:bCs/>
                <w:color w:val="000000"/>
                <w:sz w:val="22"/>
                <w:szCs w:val="22"/>
                <w:lang w:eastAsia="en-US"/>
              </w:rPr>
              <w:t xml:space="preserve"> matter and/or energy cycles among plants</w:t>
            </w:r>
            <w:r w:rsidR="00B40DDF">
              <w:rPr>
                <w:rFonts w:ascii="Calibri" w:eastAsia="Calibri" w:hAnsi="Calibri" w:cs="Calibri"/>
                <w:bCs/>
                <w:color w:val="000000"/>
                <w:sz w:val="22"/>
                <w:szCs w:val="22"/>
                <w:lang w:eastAsia="en-US"/>
              </w:rPr>
              <w:t xml:space="preserve"> and animals</w:t>
            </w:r>
            <w:r w:rsidR="0026606C">
              <w:rPr>
                <w:rFonts w:ascii="Calibri" w:eastAsia="Calibri" w:hAnsi="Calibri" w:cs="Calibri"/>
                <w:bCs/>
                <w:color w:val="000000"/>
                <w:sz w:val="22"/>
                <w:szCs w:val="22"/>
                <w:lang w:eastAsia="en-US"/>
              </w:rPr>
              <w:t>.</w:t>
            </w:r>
          </w:p>
          <w:p w14:paraId="46E2D058" w14:textId="5EAB0BE8" w:rsidR="00C56D60" w:rsidRPr="00C56D60" w:rsidRDefault="00C56D60" w:rsidP="00C56D60">
            <w:pPr>
              <w:spacing w:after="120" w:line="240" w:lineRule="auto"/>
              <w:ind w:right="630"/>
              <w:rPr>
                <w:rFonts w:ascii="Calibri" w:eastAsia="Calibri" w:hAnsi="Calibri" w:cs="Calibri"/>
                <w:bCs/>
                <w:color w:val="000000"/>
                <w:sz w:val="22"/>
                <w:szCs w:val="22"/>
                <w:lang w:eastAsia="en-US"/>
              </w:rPr>
            </w:pPr>
            <w:r>
              <w:rPr>
                <w:noProof/>
              </w:rPr>
              <w:drawing>
                <wp:inline distT="0" distB="0" distL="0" distR="0" wp14:anchorId="62F4BE9D" wp14:editId="62416620">
                  <wp:extent cx="4561840" cy="949325"/>
                  <wp:effectExtent l="0" t="0" r="0" b="3175"/>
                  <wp:docPr id="491482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82200" name=""/>
                          <pic:cNvPicPr/>
                        </pic:nvPicPr>
                        <pic:blipFill>
                          <a:blip r:embed="rId19"/>
                          <a:stretch>
                            <a:fillRect/>
                          </a:stretch>
                        </pic:blipFill>
                        <pic:spPr>
                          <a:xfrm>
                            <a:off x="0" y="0"/>
                            <a:ext cx="4561840" cy="949325"/>
                          </a:xfrm>
                          <a:prstGeom prst="rect">
                            <a:avLst/>
                          </a:prstGeom>
                        </pic:spPr>
                      </pic:pic>
                    </a:graphicData>
                  </a:graphic>
                </wp:inline>
              </w:drawing>
            </w:r>
          </w:p>
          <w:p w14:paraId="6CECAE2B" w14:textId="622DB6AF" w:rsidR="008C429C" w:rsidRDefault="007A1DC3" w:rsidP="00584764">
            <w:pPr>
              <w:spacing w:after="0" w:line="240" w:lineRule="auto"/>
            </w:pPr>
            <w:r>
              <w:rPr>
                <w:noProof/>
              </w:rPr>
              <w:drawing>
                <wp:inline distT="0" distB="0" distL="0" distR="0" wp14:anchorId="0EC64C3E" wp14:editId="6A91A9A1">
                  <wp:extent cx="4446175" cy="548640"/>
                  <wp:effectExtent l="0" t="0" r="0" b="3810"/>
                  <wp:docPr id="2010242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2073" name=""/>
                          <pic:cNvPicPr/>
                        </pic:nvPicPr>
                        <pic:blipFill rotWithShape="1">
                          <a:blip r:embed="rId20"/>
                          <a:srcRect t="50173"/>
                          <a:stretch/>
                        </pic:blipFill>
                        <pic:spPr bwMode="auto">
                          <a:xfrm>
                            <a:off x="0" y="0"/>
                            <a:ext cx="4489607" cy="553999"/>
                          </a:xfrm>
                          <a:prstGeom prst="rect">
                            <a:avLst/>
                          </a:prstGeom>
                          <a:ln>
                            <a:noFill/>
                          </a:ln>
                          <a:extLst>
                            <a:ext uri="{53640926-AAD7-44D8-BBD7-CCE9431645EC}">
                              <a14:shadowObscured xmlns:a14="http://schemas.microsoft.com/office/drawing/2010/main"/>
                            </a:ext>
                          </a:extLst>
                        </pic:spPr>
                      </pic:pic>
                    </a:graphicData>
                  </a:graphic>
                </wp:inline>
              </w:drawing>
            </w:r>
          </w:p>
          <w:p w14:paraId="03330D65" w14:textId="77777777" w:rsidR="00CC5757" w:rsidRDefault="00CC5757" w:rsidP="001E15EA">
            <w:pPr>
              <w:spacing w:after="0" w:line="240" w:lineRule="auto"/>
              <w:rPr>
                <w:rFonts w:ascii="Calibri" w:hAnsi="Calibri" w:cs="Calibri"/>
                <w:bCs/>
                <w:color w:val="auto"/>
                <w:sz w:val="22"/>
                <w:szCs w:val="22"/>
              </w:rPr>
            </w:pPr>
          </w:p>
          <w:p w14:paraId="7DAAAA65" w14:textId="77777777" w:rsidR="00CC5757" w:rsidRDefault="00CC5757" w:rsidP="001E15EA">
            <w:pPr>
              <w:spacing w:after="0" w:line="240" w:lineRule="auto"/>
              <w:rPr>
                <w:rFonts w:ascii="Calibri" w:hAnsi="Calibri" w:cs="Calibri"/>
                <w:bCs/>
                <w:color w:val="auto"/>
                <w:sz w:val="22"/>
                <w:szCs w:val="22"/>
              </w:rPr>
            </w:pPr>
          </w:p>
          <w:p w14:paraId="2042EA65" w14:textId="77777777" w:rsidR="00CC5757" w:rsidRDefault="00CC5757" w:rsidP="001E15EA">
            <w:pPr>
              <w:spacing w:after="0" w:line="240" w:lineRule="auto"/>
              <w:rPr>
                <w:rFonts w:ascii="Calibri" w:hAnsi="Calibri" w:cs="Calibri"/>
                <w:bCs/>
                <w:color w:val="auto"/>
                <w:sz w:val="22"/>
                <w:szCs w:val="22"/>
              </w:rPr>
            </w:pPr>
          </w:p>
          <w:p w14:paraId="6C4E9908" w14:textId="77777777" w:rsidR="00EF1444" w:rsidRDefault="00EF1444" w:rsidP="001E15EA">
            <w:pPr>
              <w:spacing w:after="0" w:line="240" w:lineRule="auto"/>
              <w:rPr>
                <w:rFonts w:ascii="Calibri" w:hAnsi="Calibri" w:cs="Calibri"/>
                <w:bCs/>
                <w:color w:val="auto"/>
                <w:sz w:val="22"/>
                <w:szCs w:val="22"/>
              </w:rPr>
            </w:pPr>
          </w:p>
          <w:p w14:paraId="68734D74" w14:textId="77777777" w:rsidR="00CC5757" w:rsidRDefault="00CC5757" w:rsidP="001E15EA">
            <w:pPr>
              <w:spacing w:after="0" w:line="240" w:lineRule="auto"/>
              <w:rPr>
                <w:rFonts w:ascii="Calibri" w:hAnsi="Calibri" w:cs="Calibri"/>
                <w:bCs/>
                <w:color w:val="auto"/>
                <w:sz w:val="22"/>
                <w:szCs w:val="22"/>
              </w:rPr>
            </w:pPr>
          </w:p>
          <w:p w14:paraId="0A279224" w14:textId="77777777" w:rsidR="00CC5757" w:rsidRDefault="00CC5757" w:rsidP="001E15EA">
            <w:pPr>
              <w:spacing w:after="0" w:line="240" w:lineRule="auto"/>
              <w:rPr>
                <w:rFonts w:ascii="Calibri" w:hAnsi="Calibri" w:cs="Calibri"/>
                <w:bCs/>
                <w:color w:val="auto"/>
                <w:sz w:val="22"/>
                <w:szCs w:val="22"/>
              </w:rPr>
            </w:pPr>
          </w:p>
          <w:p w14:paraId="0265140C" w14:textId="36B0E333" w:rsidR="00CC5757" w:rsidRDefault="00CC5757" w:rsidP="00BE7DC0">
            <w:pPr>
              <w:spacing w:after="0" w:line="240" w:lineRule="auto"/>
              <w:rPr>
                <w:rFonts w:ascii="Calibri" w:eastAsia="Calibri" w:hAnsi="Calibri" w:cs="Calibri"/>
                <w:b/>
                <w:bCs/>
                <w:color w:val="000000"/>
                <w:sz w:val="24"/>
                <w:szCs w:val="24"/>
                <w:lang w:eastAsia="en-US"/>
              </w:rPr>
            </w:pPr>
          </w:p>
          <w:p w14:paraId="67976A99" w14:textId="77777777" w:rsidR="008C429C" w:rsidRPr="00553290" w:rsidRDefault="008C429C" w:rsidP="00BE7DC0">
            <w:pPr>
              <w:spacing w:after="0" w:line="240" w:lineRule="auto"/>
              <w:rPr>
                <w:rFonts w:ascii="Calibri" w:eastAsia="Calibri" w:hAnsi="Calibri" w:cs="Calibri"/>
                <w:b/>
                <w:bCs/>
                <w:color w:val="000000"/>
                <w:sz w:val="24"/>
                <w:szCs w:val="24"/>
                <w:lang w:eastAsia="en-US"/>
              </w:rPr>
            </w:pPr>
          </w:p>
          <w:p w14:paraId="023A1DCD" w14:textId="77777777" w:rsidR="00CC5757" w:rsidRDefault="00CC5757" w:rsidP="007069D1">
            <w:pPr>
              <w:rPr>
                <w:rFonts w:ascii="Calibri" w:hAnsi="Calibri" w:cs="Calibri"/>
                <w:sz w:val="22"/>
                <w:szCs w:val="22"/>
              </w:rPr>
            </w:pPr>
          </w:p>
          <w:p w14:paraId="37C2EA5B" w14:textId="77777777" w:rsidR="00CC5757" w:rsidRDefault="00CC5757" w:rsidP="007069D1">
            <w:pPr>
              <w:rPr>
                <w:rFonts w:ascii="Calibri" w:hAnsi="Calibri" w:cs="Calibri"/>
                <w:sz w:val="22"/>
                <w:szCs w:val="22"/>
              </w:rPr>
            </w:pPr>
          </w:p>
          <w:p w14:paraId="3B1D3C71" w14:textId="77777777" w:rsidR="00CC5757" w:rsidRDefault="00CC5757" w:rsidP="00EF1444">
            <w:pPr>
              <w:spacing w:after="0"/>
              <w:rPr>
                <w:rFonts w:ascii="Calibri" w:hAnsi="Calibri" w:cs="Calibri"/>
                <w:sz w:val="22"/>
                <w:szCs w:val="22"/>
              </w:rPr>
            </w:pPr>
          </w:p>
          <w:p w14:paraId="3B5E989E" w14:textId="77777777" w:rsidR="004A253A" w:rsidRDefault="004A253A" w:rsidP="00EF1444">
            <w:pPr>
              <w:spacing w:after="0"/>
              <w:rPr>
                <w:rFonts w:ascii="Calibri" w:hAnsi="Calibri" w:cs="Calibri"/>
                <w:sz w:val="22"/>
                <w:szCs w:val="22"/>
              </w:rPr>
            </w:pPr>
          </w:p>
          <w:p w14:paraId="3F891155" w14:textId="77777777" w:rsidR="004A253A" w:rsidRDefault="004A253A" w:rsidP="00EF1444">
            <w:pPr>
              <w:spacing w:after="0"/>
              <w:rPr>
                <w:rFonts w:ascii="Calibri" w:hAnsi="Calibri" w:cs="Calibri"/>
                <w:sz w:val="22"/>
                <w:szCs w:val="22"/>
              </w:rPr>
            </w:pPr>
          </w:p>
          <w:p w14:paraId="000948AA" w14:textId="77777777" w:rsidR="004A253A" w:rsidRDefault="004A253A" w:rsidP="00EF1444">
            <w:pPr>
              <w:spacing w:after="0"/>
              <w:rPr>
                <w:rFonts w:ascii="Calibri" w:hAnsi="Calibri" w:cs="Calibri"/>
                <w:sz w:val="22"/>
                <w:szCs w:val="22"/>
              </w:rPr>
            </w:pPr>
          </w:p>
          <w:p w14:paraId="237DC5AD" w14:textId="77777777" w:rsidR="00CC5757" w:rsidRDefault="00CC5757" w:rsidP="007069D1">
            <w:pPr>
              <w:rPr>
                <w:rFonts w:ascii="Calibri" w:hAnsi="Calibri" w:cs="Calibri"/>
                <w:sz w:val="22"/>
                <w:szCs w:val="22"/>
              </w:rPr>
            </w:pPr>
          </w:p>
          <w:tbl>
            <w:tblPr>
              <w:tblpPr w:leftFromText="180" w:rightFromText="180" w:vertAnchor="page" w:horzAnchor="margin" w:tblpY="3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7"/>
              <w:gridCol w:w="3687"/>
            </w:tblGrid>
            <w:tr w:rsidR="003045DC" w:rsidRPr="00145C2D" w14:paraId="613F2C3A" w14:textId="77777777" w:rsidTr="00BA2D6B">
              <w:trPr>
                <w:trHeight w:val="258"/>
              </w:trPr>
              <w:tc>
                <w:tcPr>
                  <w:tcW w:w="5000" w:type="pct"/>
                  <w:gridSpan w:val="2"/>
                  <w:shd w:val="clear" w:color="auto" w:fill="E6E6E6" w:themeFill="background2"/>
                </w:tcPr>
                <w:p w14:paraId="60520C80" w14:textId="36F925F7" w:rsidR="003045DC" w:rsidRDefault="003045DC" w:rsidP="002D0750">
                  <w:pPr>
                    <w:spacing w:before="60" w:after="60" w:line="240" w:lineRule="auto"/>
                    <w:jc w:val="center"/>
                    <w:rPr>
                      <w:rFonts w:ascii="Calibri" w:eastAsia="Calibri" w:hAnsi="Calibri" w:cs="Calibri"/>
                      <w:b/>
                      <w:bCs/>
                      <w:color w:val="000000" w:themeColor="text1"/>
                      <w:sz w:val="22"/>
                      <w:szCs w:val="22"/>
                      <w:lang w:eastAsia="en-US"/>
                    </w:rPr>
                  </w:pPr>
                  <w:r w:rsidRPr="58FFB5D5">
                    <w:rPr>
                      <w:rFonts w:ascii="Calibri" w:eastAsia="Calibri" w:hAnsi="Calibri" w:cs="Calibri"/>
                      <w:b/>
                      <w:bCs/>
                      <w:color w:val="000000" w:themeColor="text1"/>
                      <w:sz w:val="22"/>
                      <w:szCs w:val="22"/>
                      <w:lang w:eastAsia="en-US"/>
                    </w:rPr>
                    <w:t xml:space="preserve">Task 1 Prompt </w:t>
                  </w:r>
                  <w:r w:rsidR="00B55381">
                    <w:rPr>
                      <w:rFonts w:ascii="Calibri" w:eastAsia="Calibri" w:hAnsi="Calibri" w:cs="Calibri"/>
                      <w:b/>
                      <w:bCs/>
                      <w:color w:val="000000" w:themeColor="text1"/>
                      <w:sz w:val="22"/>
                      <w:szCs w:val="22"/>
                      <w:lang w:eastAsia="en-US"/>
                    </w:rPr>
                    <w:t>2</w:t>
                  </w:r>
                  <w:r w:rsidRPr="58FFB5D5">
                    <w:rPr>
                      <w:rFonts w:ascii="Calibri" w:eastAsia="Calibri" w:hAnsi="Calibri" w:cs="Calibri"/>
                      <w:b/>
                      <w:bCs/>
                      <w:color w:val="000000" w:themeColor="text1"/>
                      <w:sz w:val="22"/>
                      <w:szCs w:val="22"/>
                      <w:lang w:eastAsia="en-US"/>
                    </w:rPr>
                    <w:t xml:space="preserve"> </w:t>
                  </w:r>
                </w:p>
                <w:p w14:paraId="46B678A5" w14:textId="77777777" w:rsidR="003045DC" w:rsidRPr="00104C64" w:rsidRDefault="003045DC" w:rsidP="002D0750">
                  <w:pPr>
                    <w:spacing w:before="60" w:after="60" w:line="240" w:lineRule="auto"/>
                    <w:jc w:val="center"/>
                    <w:rPr>
                      <w:rFonts w:ascii="Calibri" w:eastAsia="Calibri" w:hAnsi="Calibri" w:cs="Calibri"/>
                      <w:b/>
                      <w:bCs/>
                      <w:color w:val="000000"/>
                      <w:sz w:val="22"/>
                      <w:szCs w:val="22"/>
                      <w:lang w:eastAsia="en-US"/>
                    </w:rPr>
                  </w:pPr>
                  <w:r w:rsidRPr="58FFB5D5">
                    <w:rPr>
                      <w:rFonts w:ascii="Calibri" w:eastAsia="Calibri" w:hAnsi="Calibri" w:cs="Calibri"/>
                      <w:b/>
                      <w:bCs/>
                      <w:color w:val="000000" w:themeColor="text1"/>
                      <w:sz w:val="22"/>
                      <w:szCs w:val="22"/>
                      <w:lang w:eastAsia="en-US"/>
                    </w:rPr>
                    <w:t>Connections to the Instructional Framework</w:t>
                  </w:r>
                </w:p>
              </w:tc>
            </w:tr>
            <w:tr w:rsidR="003045DC" w14:paraId="7B9F103F" w14:textId="77777777" w:rsidTr="00BA2D6B">
              <w:trPr>
                <w:trHeight w:val="142"/>
              </w:trPr>
              <w:tc>
                <w:tcPr>
                  <w:tcW w:w="5000" w:type="pct"/>
                  <w:gridSpan w:val="2"/>
                  <w:shd w:val="clear" w:color="auto" w:fill="ECC5FF"/>
                </w:tcPr>
                <w:p w14:paraId="4F90A88D" w14:textId="77777777" w:rsidR="003045DC" w:rsidRDefault="003045DC" w:rsidP="002D0750">
                  <w:pPr>
                    <w:spacing w:before="60" w:after="60" w:line="240" w:lineRule="auto"/>
                    <w:rPr>
                      <w:rFonts w:ascii="Calibri" w:hAnsi="Calibri" w:cs="Calibri"/>
                      <w:b/>
                      <w:bCs/>
                      <w:color w:val="auto"/>
                      <w:sz w:val="22"/>
                      <w:szCs w:val="22"/>
                    </w:rPr>
                  </w:pPr>
                  <w:r w:rsidRPr="58FFB5D5">
                    <w:rPr>
                      <w:rFonts w:ascii="Calibri" w:hAnsi="Calibri" w:cs="Calibri"/>
                      <w:b/>
                      <w:bCs/>
                      <w:color w:val="auto"/>
                      <w:sz w:val="22"/>
                      <w:szCs w:val="22"/>
                    </w:rPr>
                    <w:t>Integration of Knowledge and Skills for Response Development</w:t>
                  </w:r>
                </w:p>
              </w:tc>
            </w:tr>
            <w:tr w:rsidR="00B55381" w:rsidRPr="000A2525" w14:paraId="0559AE58" w14:textId="77777777" w:rsidTr="00BA2D6B">
              <w:trPr>
                <w:trHeight w:val="142"/>
              </w:trPr>
              <w:tc>
                <w:tcPr>
                  <w:tcW w:w="5000" w:type="pct"/>
                  <w:gridSpan w:val="2"/>
                </w:tcPr>
                <w:p w14:paraId="063D7C0C" w14:textId="23D3130F" w:rsidR="00AF262A" w:rsidRPr="000B01A0" w:rsidRDefault="00AF262A" w:rsidP="002D0750">
                  <w:pPr>
                    <w:pStyle w:val="ListParagraph"/>
                    <w:numPr>
                      <w:ilvl w:val="0"/>
                      <w:numId w:val="7"/>
                    </w:numPr>
                    <w:spacing w:before="60" w:after="60" w:line="240" w:lineRule="auto"/>
                    <w:contextualSpacing w:val="0"/>
                    <w:rPr>
                      <w:rFonts w:ascii="Calibri" w:hAnsi="Calibri" w:cs="Calibri"/>
                      <w:bCs/>
                      <w:color w:val="auto"/>
                      <w:sz w:val="22"/>
                      <w:szCs w:val="22"/>
                    </w:rPr>
                  </w:pPr>
                  <w:r w:rsidRPr="000B01A0">
                    <w:rPr>
                      <w:rFonts w:ascii="Calibri" w:hAnsi="Calibri" w:cs="Calibri"/>
                      <w:color w:val="auto"/>
                      <w:sz w:val="22"/>
                      <w:szCs w:val="22"/>
                    </w:rPr>
                    <w:t xml:space="preserve">Students </w:t>
                  </w:r>
                  <w:r w:rsidR="004271F3" w:rsidRPr="000B01A0">
                    <w:rPr>
                      <w:rFonts w:ascii="Calibri" w:hAnsi="Calibri" w:cs="Calibri"/>
                      <w:color w:val="auto"/>
                      <w:sz w:val="22"/>
                      <w:szCs w:val="22"/>
                    </w:rPr>
                    <w:t xml:space="preserve">identify </w:t>
                  </w:r>
                  <w:r w:rsidR="00FA6F3C" w:rsidRPr="000B01A0">
                    <w:rPr>
                      <w:rFonts w:ascii="Calibri" w:hAnsi="Calibri" w:cs="Calibri"/>
                      <w:color w:val="auto"/>
                      <w:sz w:val="22"/>
                      <w:szCs w:val="22"/>
                    </w:rPr>
                    <w:t>the evidence</w:t>
                  </w:r>
                  <w:r w:rsidRPr="000B01A0">
                    <w:rPr>
                      <w:rFonts w:ascii="Calibri" w:hAnsi="Calibri" w:cs="Calibri"/>
                      <w:color w:val="auto"/>
                      <w:sz w:val="22"/>
                      <w:szCs w:val="22"/>
                    </w:rPr>
                    <w:t xml:space="preserve"> </w:t>
                  </w:r>
                  <w:r w:rsidR="004271F3" w:rsidRPr="000B01A0">
                    <w:rPr>
                      <w:rFonts w:ascii="Calibri" w:hAnsi="Calibri" w:cs="Calibri"/>
                      <w:color w:val="auto"/>
                      <w:sz w:val="22"/>
                      <w:szCs w:val="22"/>
                    </w:rPr>
                    <w:t xml:space="preserve">that </w:t>
                  </w:r>
                  <w:r w:rsidRPr="000B01A0">
                    <w:rPr>
                      <w:rFonts w:ascii="Calibri" w:hAnsi="Calibri" w:cs="Calibri"/>
                      <w:color w:val="auto"/>
                      <w:sz w:val="22"/>
                      <w:szCs w:val="22"/>
                    </w:rPr>
                    <w:t xml:space="preserve">supports the provided claim that plants </w:t>
                  </w:r>
                  <w:r w:rsidR="004271F3" w:rsidRPr="000B01A0">
                    <w:rPr>
                      <w:rFonts w:ascii="Calibri" w:hAnsi="Calibri" w:cs="Calibri"/>
                      <w:color w:val="auto"/>
                      <w:sz w:val="22"/>
                      <w:szCs w:val="22"/>
                    </w:rPr>
                    <w:t xml:space="preserve">and </w:t>
                  </w:r>
                  <w:r w:rsidR="007315F9" w:rsidRPr="000B01A0">
                    <w:rPr>
                      <w:rFonts w:ascii="Calibri" w:hAnsi="Calibri" w:cs="Calibri"/>
                      <w:color w:val="auto"/>
                      <w:sz w:val="22"/>
                      <w:szCs w:val="22"/>
                    </w:rPr>
                    <w:t>animals both</w:t>
                  </w:r>
                  <w:r w:rsidR="004271F3" w:rsidRPr="000B01A0">
                    <w:rPr>
                      <w:rFonts w:ascii="Calibri" w:hAnsi="Calibri" w:cs="Calibri"/>
                      <w:color w:val="auto"/>
                      <w:sz w:val="22"/>
                      <w:szCs w:val="22"/>
                    </w:rPr>
                    <w:t xml:space="preserve"> use the same materials </w:t>
                  </w:r>
                  <w:r w:rsidR="00552F71" w:rsidRPr="000B01A0">
                    <w:rPr>
                      <w:rFonts w:ascii="Calibri" w:hAnsi="Calibri" w:cs="Calibri"/>
                      <w:color w:val="auto"/>
                      <w:sz w:val="22"/>
                      <w:szCs w:val="22"/>
                    </w:rPr>
                    <w:t>for growth.</w:t>
                  </w:r>
                </w:p>
                <w:p w14:paraId="43D874DC" w14:textId="360863E0" w:rsidR="005C1659" w:rsidRPr="000B01A0" w:rsidRDefault="00E10E0F" w:rsidP="002D0750">
                  <w:pPr>
                    <w:pStyle w:val="ListParagraph"/>
                    <w:numPr>
                      <w:ilvl w:val="0"/>
                      <w:numId w:val="7"/>
                    </w:numPr>
                    <w:spacing w:before="60" w:after="60" w:line="240" w:lineRule="auto"/>
                    <w:contextualSpacing w:val="0"/>
                    <w:rPr>
                      <w:rFonts w:ascii="Calibri" w:hAnsi="Calibri" w:cs="Calibri"/>
                      <w:bCs/>
                      <w:color w:val="auto"/>
                      <w:sz w:val="22"/>
                      <w:szCs w:val="22"/>
                    </w:rPr>
                  </w:pPr>
                  <w:r w:rsidRPr="000B01A0">
                    <w:rPr>
                      <w:rFonts w:ascii="Calibri" w:hAnsi="Calibri" w:cs="Calibri"/>
                      <w:color w:val="auto"/>
                      <w:sz w:val="22"/>
                      <w:szCs w:val="22"/>
                    </w:rPr>
                    <w:t>Students determine</w:t>
                  </w:r>
                  <w:r w:rsidR="001D558B" w:rsidRPr="000B01A0">
                    <w:rPr>
                      <w:rFonts w:ascii="Calibri" w:hAnsi="Calibri" w:cs="Calibri"/>
                      <w:color w:val="auto"/>
                      <w:sz w:val="22"/>
                      <w:szCs w:val="22"/>
                    </w:rPr>
                    <w:t xml:space="preserve"> </w:t>
                  </w:r>
                  <w:r w:rsidR="005B3574" w:rsidRPr="000B01A0">
                    <w:rPr>
                      <w:rFonts w:ascii="Calibri" w:hAnsi="Calibri" w:cs="Calibri"/>
                      <w:color w:val="auto"/>
                      <w:sz w:val="22"/>
                      <w:szCs w:val="22"/>
                    </w:rPr>
                    <w:t>if the</w:t>
                  </w:r>
                  <w:r w:rsidR="001D558B" w:rsidRPr="000B01A0">
                    <w:rPr>
                      <w:rFonts w:ascii="Calibri" w:hAnsi="Calibri" w:cs="Calibri"/>
                      <w:color w:val="auto"/>
                      <w:sz w:val="22"/>
                      <w:szCs w:val="22"/>
                    </w:rPr>
                    <w:t xml:space="preserve"> </w:t>
                  </w:r>
                  <w:proofErr w:type="gramStart"/>
                  <w:r w:rsidR="001D558B" w:rsidRPr="000B01A0">
                    <w:rPr>
                      <w:rFonts w:ascii="Calibri" w:hAnsi="Calibri" w:cs="Calibri"/>
                      <w:color w:val="auto"/>
                      <w:sz w:val="22"/>
                      <w:szCs w:val="22"/>
                    </w:rPr>
                    <w:t xml:space="preserve">evidence </w:t>
                  </w:r>
                  <w:r w:rsidR="00663671" w:rsidRPr="000B01A0">
                    <w:rPr>
                      <w:rFonts w:ascii="Calibri" w:hAnsi="Calibri" w:cs="Calibri"/>
                      <w:color w:val="auto"/>
                      <w:sz w:val="22"/>
                      <w:szCs w:val="22"/>
                    </w:rPr>
                    <w:t xml:space="preserve"> that</w:t>
                  </w:r>
                  <w:proofErr w:type="gramEnd"/>
                  <w:r w:rsidR="00663671" w:rsidRPr="000B01A0">
                    <w:rPr>
                      <w:rFonts w:ascii="Calibri" w:hAnsi="Calibri" w:cs="Calibri"/>
                      <w:color w:val="auto"/>
                      <w:sz w:val="22"/>
                      <w:szCs w:val="22"/>
                    </w:rPr>
                    <w:t xml:space="preserve"> they have identified </w:t>
                  </w:r>
                  <w:r w:rsidR="001D558B" w:rsidRPr="000B01A0">
                    <w:rPr>
                      <w:rFonts w:ascii="Calibri" w:hAnsi="Calibri" w:cs="Calibri"/>
                      <w:color w:val="auto"/>
                      <w:sz w:val="22"/>
                      <w:szCs w:val="22"/>
                    </w:rPr>
                    <w:t>supports the provided claim that plants</w:t>
                  </w:r>
                  <w:r w:rsidR="00663671" w:rsidRPr="000B01A0">
                    <w:rPr>
                      <w:rFonts w:ascii="Calibri" w:hAnsi="Calibri" w:cs="Calibri"/>
                      <w:color w:val="auto"/>
                      <w:sz w:val="22"/>
                      <w:szCs w:val="22"/>
                    </w:rPr>
                    <w:t xml:space="preserve"> and animals use the same materials for growth</w:t>
                  </w:r>
                  <w:r w:rsidR="000B01A0" w:rsidRPr="000B01A0">
                    <w:rPr>
                      <w:rFonts w:ascii="Calibri" w:hAnsi="Calibri" w:cs="Calibri"/>
                      <w:color w:val="auto"/>
                      <w:sz w:val="22"/>
                      <w:szCs w:val="22"/>
                    </w:rPr>
                    <w:t>.</w:t>
                  </w:r>
                </w:p>
                <w:p w14:paraId="203F37BA" w14:textId="5B5FD364" w:rsidR="003045DC" w:rsidRDefault="003045DC" w:rsidP="002D0750">
                  <w:pPr>
                    <w:pStyle w:val="ListParagraph"/>
                    <w:numPr>
                      <w:ilvl w:val="0"/>
                      <w:numId w:val="7"/>
                    </w:numPr>
                    <w:spacing w:before="60" w:after="60" w:line="240" w:lineRule="auto"/>
                    <w:contextualSpacing w:val="0"/>
                    <w:rPr>
                      <w:rFonts w:ascii="Calibri" w:hAnsi="Calibri" w:cs="Calibri"/>
                      <w:bCs/>
                      <w:color w:val="auto"/>
                      <w:sz w:val="22"/>
                      <w:szCs w:val="22"/>
                    </w:rPr>
                  </w:pPr>
                  <w:r w:rsidRPr="000B01A0">
                    <w:rPr>
                      <w:rFonts w:ascii="Calibri" w:hAnsi="Calibri" w:cs="Calibri"/>
                      <w:bCs/>
                      <w:color w:val="auto"/>
                      <w:sz w:val="22"/>
                      <w:szCs w:val="22"/>
                    </w:rPr>
                    <w:t xml:space="preserve">Students conclude that </w:t>
                  </w:r>
                  <w:r w:rsidR="00033171">
                    <w:rPr>
                      <w:rFonts w:ascii="Calibri" w:hAnsi="Calibri" w:cs="Calibri"/>
                      <w:bCs/>
                      <w:color w:val="auto"/>
                      <w:sz w:val="22"/>
                      <w:szCs w:val="22"/>
                    </w:rPr>
                    <w:t xml:space="preserve">matter </w:t>
                  </w:r>
                  <w:r w:rsidR="00857141">
                    <w:rPr>
                      <w:rFonts w:ascii="Calibri" w:hAnsi="Calibri" w:cs="Calibri"/>
                      <w:bCs/>
                      <w:color w:val="auto"/>
                      <w:sz w:val="22"/>
                      <w:szCs w:val="22"/>
                    </w:rPr>
                    <w:t xml:space="preserve">and/or energy </w:t>
                  </w:r>
                  <w:r w:rsidR="00033171">
                    <w:rPr>
                      <w:rFonts w:ascii="Calibri" w:hAnsi="Calibri" w:cs="Calibri"/>
                      <w:bCs/>
                      <w:color w:val="auto"/>
                      <w:sz w:val="22"/>
                      <w:szCs w:val="22"/>
                    </w:rPr>
                    <w:t xml:space="preserve">cycles </w:t>
                  </w:r>
                  <w:r w:rsidR="008B2242">
                    <w:rPr>
                      <w:rFonts w:ascii="Calibri" w:hAnsi="Calibri" w:cs="Calibri"/>
                      <w:bCs/>
                      <w:color w:val="auto"/>
                      <w:sz w:val="22"/>
                      <w:szCs w:val="22"/>
                    </w:rPr>
                    <w:t>among</w:t>
                  </w:r>
                  <w:r w:rsidR="00857141">
                    <w:rPr>
                      <w:rFonts w:ascii="Calibri" w:hAnsi="Calibri" w:cs="Calibri"/>
                      <w:bCs/>
                      <w:color w:val="auto"/>
                      <w:sz w:val="22"/>
                      <w:szCs w:val="22"/>
                    </w:rPr>
                    <w:t xml:space="preserve"> plants and animals </w:t>
                  </w:r>
                  <w:r w:rsidR="007B3ADE">
                    <w:rPr>
                      <w:rFonts w:ascii="Calibri" w:hAnsi="Calibri" w:cs="Calibri"/>
                      <w:bCs/>
                      <w:color w:val="auto"/>
                      <w:sz w:val="22"/>
                      <w:szCs w:val="22"/>
                    </w:rPr>
                    <w:t>and that plants grow using materials that come from air and water.</w:t>
                  </w:r>
                </w:p>
                <w:p w14:paraId="34499158" w14:textId="0E7FB415" w:rsidR="003045DC" w:rsidRPr="00E02B16" w:rsidRDefault="003045DC" w:rsidP="002D0750">
                  <w:pPr>
                    <w:pStyle w:val="ListParagraph"/>
                    <w:numPr>
                      <w:ilvl w:val="0"/>
                      <w:numId w:val="7"/>
                    </w:numPr>
                    <w:spacing w:before="60" w:after="60" w:line="240" w:lineRule="auto"/>
                    <w:contextualSpacing w:val="0"/>
                    <w:rPr>
                      <w:rFonts w:ascii="Calibri" w:hAnsi="Calibri" w:cs="Calibri"/>
                      <w:bCs/>
                      <w:color w:val="auto"/>
                      <w:sz w:val="22"/>
                      <w:szCs w:val="22"/>
                    </w:rPr>
                  </w:pPr>
                  <w:r w:rsidRPr="00E02B16">
                    <w:rPr>
                      <w:rFonts w:ascii="Calibri" w:hAnsi="Calibri" w:cs="Calibri"/>
                      <w:color w:val="auto"/>
                      <w:sz w:val="22"/>
                      <w:szCs w:val="22"/>
                    </w:rPr>
                    <w:t xml:space="preserve">Students use their conclusion that </w:t>
                  </w:r>
                  <w:r w:rsidR="007B3ADE">
                    <w:rPr>
                      <w:rFonts w:ascii="Calibri" w:hAnsi="Calibri" w:cs="Calibri"/>
                      <w:color w:val="auto"/>
                      <w:sz w:val="22"/>
                      <w:szCs w:val="22"/>
                    </w:rPr>
                    <w:t xml:space="preserve">matter and/or energy cycles </w:t>
                  </w:r>
                  <w:r w:rsidR="008B2242">
                    <w:rPr>
                      <w:rFonts w:ascii="Calibri" w:hAnsi="Calibri" w:cs="Calibri"/>
                      <w:color w:val="auto"/>
                      <w:sz w:val="22"/>
                      <w:szCs w:val="22"/>
                    </w:rPr>
                    <w:t>among</w:t>
                  </w:r>
                  <w:r w:rsidR="007B3ADE">
                    <w:rPr>
                      <w:rFonts w:ascii="Calibri" w:hAnsi="Calibri" w:cs="Calibri"/>
                      <w:color w:val="auto"/>
                      <w:sz w:val="22"/>
                      <w:szCs w:val="22"/>
                    </w:rPr>
                    <w:t xml:space="preserve"> plants and animals</w:t>
                  </w:r>
                  <w:r w:rsidRPr="00E02B16">
                    <w:rPr>
                      <w:rFonts w:ascii="Calibri" w:hAnsi="Calibri" w:cs="Calibri"/>
                      <w:color w:val="auto"/>
                      <w:sz w:val="22"/>
                      <w:szCs w:val="22"/>
                    </w:rPr>
                    <w:t xml:space="preserve"> to explain </w:t>
                  </w:r>
                  <w:r w:rsidR="004466F9">
                    <w:rPr>
                      <w:rFonts w:ascii="Calibri" w:hAnsi="Calibri" w:cs="Calibri"/>
                      <w:color w:val="auto"/>
                      <w:sz w:val="22"/>
                      <w:szCs w:val="22"/>
                    </w:rPr>
                    <w:t>that rabbits get energy</w:t>
                  </w:r>
                  <w:r w:rsidR="00ED0968">
                    <w:rPr>
                      <w:rFonts w:ascii="Calibri" w:hAnsi="Calibri" w:cs="Calibri"/>
                      <w:color w:val="auto"/>
                      <w:sz w:val="22"/>
                      <w:szCs w:val="22"/>
                    </w:rPr>
                    <w:t xml:space="preserve"> </w:t>
                  </w:r>
                  <w:r w:rsidR="008B2242">
                    <w:rPr>
                      <w:rFonts w:ascii="Calibri" w:hAnsi="Calibri" w:cs="Calibri"/>
                      <w:color w:val="auto"/>
                      <w:sz w:val="22"/>
                      <w:szCs w:val="22"/>
                    </w:rPr>
                    <w:t>(</w:t>
                  </w:r>
                  <w:r w:rsidR="00ED0968">
                    <w:rPr>
                      <w:rFonts w:ascii="Calibri" w:hAnsi="Calibri" w:cs="Calibri"/>
                      <w:color w:val="auto"/>
                      <w:sz w:val="22"/>
                      <w:szCs w:val="22"/>
                    </w:rPr>
                    <w:t>or materials they need to grow</w:t>
                  </w:r>
                  <w:r w:rsidR="008B2242">
                    <w:rPr>
                      <w:rFonts w:ascii="Calibri" w:hAnsi="Calibri" w:cs="Calibri"/>
                      <w:color w:val="auto"/>
                      <w:sz w:val="22"/>
                      <w:szCs w:val="22"/>
                    </w:rPr>
                    <w:t>)</w:t>
                  </w:r>
                  <w:r w:rsidR="00ED0968">
                    <w:rPr>
                      <w:rFonts w:ascii="Calibri" w:hAnsi="Calibri" w:cs="Calibri"/>
                      <w:color w:val="auto"/>
                      <w:sz w:val="22"/>
                      <w:szCs w:val="22"/>
                    </w:rPr>
                    <w:t xml:space="preserve"> from the food they eat (plants)</w:t>
                  </w:r>
                  <w:r w:rsidR="00C252F1">
                    <w:rPr>
                      <w:rFonts w:ascii="Calibri" w:hAnsi="Calibri" w:cs="Calibri"/>
                      <w:color w:val="auto"/>
                      <w:sz w:val="22"/>
                      <w:szCs w:val="22"/>
                    </w:rPr>
                    <w:t xml:space="preserve">, which is grown using </w:t>
                  </w:r>
                  <w:r w:rsidR="00B2621D">
                    <w:rPr>
                      <w:rFonts w:ascii="Calibri" w:hAnsi="Calibri" w:cs="Calibri"/>
                      <w:color w:val="auto"/>
                      <w:sz w:val="22"/>
                      <w:szCs w:val="22"/>
                    </w:rPr>
                    <w:t>air</w:t>
                  </w:r>
                  <w:r w:rsidR="00C252F1">
                    <w:rPr>
                      <w:rFonts w:ascii="Calibri" w:hAnsi="Calibri" w:cs="Calibri"/>
                      <w:color w:val="auto"/>
                      <w:sz w:val="22"/>
                      <w:szCs w:val="22"/>
                    </w:rPr>
                    <w:t xml:space="preserve"> and water</w:t>
                  </w:r>
                  <w:r w:rsidRPr="00E02B16">
                    <w:rPr>
                      <w:rFonts w:ascii="Calibri" w:hAnsi="Calibri" w:cs="Calibri"/>
                      <w:color w:val="auto"/>
                      <w:sz w:val="22"/>
                      <w:szCs w:val="22"/>
                    </w:rPr>
                    <w:t>.</w:t>
                  </w:r>
                </w:p>
              </w:tc>
            </w:tr>
            <w:tr w:rsidR="00C02162" w14:paraId="73AD1EBA" w14:textId="77777777" w:rsidTr="00BA2D6B">
              <w:trPr>
                <w:trHeight w:val="142"/>
              </w:trPr>
              <w:tc>
                <w:tcPr>
                  <w:tcW w:w="2430" w:type="pct"/>
                  <w:shd w:val="clear" w:color="auto" w:fill="8FFF8F"/>
                </w:tcPr>
                <w:p w14:paraId="5C82237C" w14:textId="77777777" w:rsidR="003045DC" w:rsidRPr="0036535E" w:rsidRDefault="003045DC" w:rsidP="002D0750">
                  <w:pPr>
                    <w:spacing w:before="60" w:after="60" w:line="240" w:lineRule="auto"/>
                    <w:rPr>
                      <w:rFonts w:ascii="Calibri" w:hAnsi="Calibri" w:cs="Calibri"/>
                      <w:b/>
                      <w:color w:val="auto"/>
                      <w:sz w:val="22"/>
                      <w:szCs w:val="22"/>
                    </w:rPr>
                  </w:pPr>
                  <w:r w:rsidRPr="58FFB5D5">
                    <w:rPr>
                      <w:rFonts w:ascii="Calibri" w:hAnsi="Calibri" w:cs="Calibri"/>
                      <w:b/>
                      <w:bCs/>
                      <w:color w:val="auto"/>
                      <w:sz w:val="22"/>
                      <w:szCs w:val="22"/>
                    </w:rPr>
                    <w:t xml:space="preserve">Formative Assessments </w:t>
                  </w:r>
                </w:p>
              </w:tc>
              <w:tc>
                <w:tcPr>
                  <w:tcW w:w="2570" w:type="pct"/>
                  <w:shd w:val="clear" w:color="auto" w:fill="C0D8EE"/>
                </w:tcPr>
                <w:p w14:paraId="07982AC3" w14:textId="77777777" w:rsidR="003045DC" w:rsidRPr="0036535E" w:rsidRDefault="003045DC" w:rsidP="002D0750">
                  <w:pPr>
                    <w:spacing w:before="60" w:after="60" w:line="240" w:lineRule="auto"/>
                    <w:rPr>
                      <w:rFonts w:ascii="Calibri" w:hAnsi="Calibri" w:cs="Calibri"/>
                      <w:b/>
                      <w:color w:val="auto"/>
                      <w:sz w:val="22"/>
                      <w:szCs w:val="22"/>
                    </w:rPr>
                  </w:pPr>
                  <w:r w:rsidRPr="0036535E">
                    <w:rPr>
                      <w:rFonts w:ascii="Calibri" w:hAnsi="Calibri" w:cs="Calibri"/>
                      <w:b/>
                      <w:color w:val="auto"/>
                      <w:sz w:val="22"/>
                      <w:szCs w:val="22"/>
                    </w:rPr>
                    <w:t>Opportunities to Learn</w:t>
                  </w:r>
                </w:p>
              </w:tc>
            </w:tr>
            <w:tr w:rsidR="00C02162" w14:paraId="0CC93A1C" w14:textId="77777777" w:rsidTr="00BA2D6B">
              <w:trPr>
                <w:trHeight w:val="142"/>
              </w:trPr>
              <w:tc>
                <w:tcPr>
                  <w:tcW w:w="2430" w:type="pct"/>
                </w:tcPr>
                <w:p w14:paraId="471060A8" w14:textId="4A58DFF1" w:rsidR="00A6432E" w:rsidRDefault="00A6432E" w:rsidP="002D0750">
                  <w:pPr>
                    <w:spacing w:before="60" w:after="60" w:line="240" w:lineRule="auto"/>
                    <w:rPr>
                      <w:rFonts w:ascii="Calibri" w:hAnsi="Calibri" w:cs="Calibri"/>
                      <w:b/>
                      <w:bCs/>
                      <w:color w:val="auto"/>
                      <w:sz w:val="22"/>
                      <w:szCs w:val="22"/>
                    </w:rPr>
                  </w:pPr>
                  <w:r>
                    <w:rPr>
                      <w:rFonts w:ascii="Calibri" w:hAnsi="Calibri" w:cs="Calibri"/>
                      <w:b/>
                      <w:bCs/>
                      <w:color w:val="auto"/>
                      <w:sz w:val="22"/>
                      <w:szCs w:val="22"/>
                    </w:rPr>
                    <w:t xml:space="preserve">Segment </w:t>
                  </w:r>
                  <w:r w:rsidR="001552F0">
                    <w:rPr>
                      <w:rFonts w:ascii="Calibri" w:hAnsi="Calibri" w:cs="Calibri"/>
                      <w:b/>
                      <w:bCs/>
                      <w:color w:val="auto"/>
                      <w:sz w:val="22"/>
                      <w:szCs w:val="22"/>
                    </w:rPr>
                    <w:t>2</w:t>
                  </w:r>
                  <w:r>
                    <w:rPr>
                      <w:rFonts w:ascii="Calibri" w:hAnsi="Calibri" w:cs="Calibri"/>
                      <w:b/>
                      <w:bCs/>
                      <w:color w:val="auto"/>
                      <w:sz w:val="22"/>
                      <w:szCs w:val="22"/>
                    </w:rPr>
                    <w:t>, p</w:t>
                  </w:r>
                  <w:r w:rsidR="00136310">
                    <w:rPr>
                      <w:rFonts w:ascii="Calibri" w:hAnsi="Calibri" w:cs="Calibri"/>
                      <w:b/>
                      <w:bCs/>
                      <w:color w:val="auto"/>
                      <w:sz w:val="22"/>
                      <w:szCs w:val="22"/>
                    </w:rPr>
                    <w:t>p</w:t>
                  </w:r>
                  <w:r>
                    <w:rPr>
                      <w:rFonts w:ascii="Calibri" w:hAnsi="Calibri" w:cs="Calibri"/>
                      <w:b/>
                      <w:bCs/>
                      <w:color w:val="auto"/>
                      <w:sz w:val="22"/>
                      <w:szCs w:val="22"/>
                    </w:rPr>
                    <w:t>.</w:t>
                  </w:r>
                  <w:r w:rsidR="001552F0">
                    <w:rPr>
                      <w:rFonts w:ascii="Calibri" w:hAnsi="Calibri" w:cs="Calibri"/>
                      <w:b/>
                      <w:bCs/>
                      <w:color w:val="auto"/>
                      <w:sz w:val="22"/>
                      <w:szCs w:val="22"/>
                    </w:rPr>
                    <w:t>12</w:t>
                  </w:r>
                  <w:r>
                    <w:rPr>
                      <w:rFonts w:ascii="Calibri" w:hAnsi="Calibri" w:cs="Calibri"/>
                      <w:b/>
                      <w:bCs/>
                      <w:color w:val="auto"/>
                      <w:sz w:val="22"/>
                      <w:szCs w:val="22"/>
                    </w:rPr>
                    <w:t>-1</w:t>
                  </w:r>
                  <w:r w:rsidR="001552F0">
                    <w:rPr>
                      <w:rFonts w:ascii="Calibri" w:hAnsi="Calibri" w:cs="Calibri"/>
                      <w:b/>
                      <w:bCs/>
                      <w:color w:val="auto"/>
                      <w:sz w:val="22"/>
                      <w:szCs w:val="22"/>
                    </w:rPr>
                    <w:t>3</w:t>
                  </w:r>
                </w:p>
                <w:p w14:paraId="5A58E166" w14:textId="04C4BA8D" w:rsidR="00A6432E" w:rsidRPr="00CF7699" w:rsidRDefault="00634DC9" w:rsidP="002D0750">
                  <w:pPr>
                    <w:spacing w:before="60" w:after="60" w:line="240" w:lineRule="auto"/>
                    <w:rPr>
                      <w:rFonts w:ascii="Calibri" w:hAnsi="Calibri" w:cs="Calibri"/>
                      <w:i/>
                      <w:iCs/>
                      <w:color w:val="auto"/>
                      <w:sz w:val="22"/>
                      <w:szCs w:val="22"/>
                    </w:rPr>
                  </w:pPr>
                  <w:r w:rsidRPr="00634DC9">
                    <w:rPr>
                      <w:rFonts w:ascii="Calibri" w:hAnsi="Calibri" w:cs="Calibri"/>
                      <w:i/>
                      <w:iCs/>
                      <w:color w:val="auto"/>
                      <w:sz w:val="22"/>
                      <w:szCs w:val="22"/>
                    </w:rPr>
                    <w:t xml:space="preserve">Formal Assessment: Conditions for Plant Growth </w:t>
                  </w:r>
                  <w:r w:rsidR="00A6432E" w:rsidRPr="00CF7699">
                    <w:rPr>
                      <w:rFonts w:ascii="Calibri" w:hAnsi="Calibri" w:cs="Calibri"/>
                      <w:i/>
                      <w:iCs/>
                      <w:color w:val="auto"/>
                      <w:sz w:val="22"/>
                      <w:szCs w:val="22"/>
                    </w:rPr>
                    <w:t>(A</w:t>
                  </w:r>
                  <w:r>
                    <w:rPr>
                      <w:rFonts w:ascii="Calibri" w:hAnsi="Calibri" w:cs="Calibri"/>
                      <w:i/>
                      <w:iCs/>
                      <w:color w:val="auto"/>
                      <w:sz w:val="22"/>
                      <w:szCs w:val="22"/>
                    </w:rPr>
                    <w:t>17</w:t>
                  </w:r>
                  <w:r w:rsidR="00A6432E" w:rsidRPr="00CF7699">
                    <w:rPr>
                      <w:rFonts w:ascii="Calibri" w:hAnsi="Calibri" w:cs="Calibri"/>
                      <w:i/>
                      <w:iCs/>
                      <w:color w:val="auto"/>
                      <w:sz w:val="22"/>
                      <w:szCs w:val="22"/>
                    </w:rPr>
                    <w:t>)</w:t>
                  </w:r>
                </w:p>
                <w:p w14:paraId="55D8ECC4" w14:textId="39750490" w:rsidR="00A83466" w:rsidRPr="006F3170" w:rsidRDefault="000B01A0" w:rsidP="002D0750">
                  <w:pPr>
                    <w:numPr>
                      <w:ilvl w:val="0"/>
                      <w:numId w:val="21"/>
                    </w:numPr>
                    <w:spacing w:before="60" w:after="60" w:line="240" w:lineRule="auto"/>
                    <w:outlineLvl w:val="0"/>
                    <w:rPr>
                      <w:rFonts w:ascii="Calibri" w:eastAsia="Times New Roman" w:hAnsi="Calibri" w:cs="Arial"/>
                      <w:color w:val="auto"/>
                      <w:sz w:val="22"/>
                      <w:szCs w:val="22"/>
                      <w:lang w:eastAsia="en-US"/>
                    </w:rPr>
                  </w:pPr>
                  <w:bookmarkStart w:id="12" w:name="_Toc149308813"/>
                  <w:bookmarkStart w:id="13" w:name="_Toc150959942"/>
                  <w:bookmarkStart w:id="14" w:name="_Toc150960281"/>
                  <w:r>
                    <w:rPr>
                      <w:rFonts w:ascii="Calibri" w:eastAsia="Times New Roman" w:hAnsi="Calibri" w:cs="Arial"/>
                      <w:color w:val="auto"/>
                      <w:sz w:val="22"/>
                      <w:szCs w:val="22"/>
                      <w:lang w:eastAsia="en-US"/>
                    </w:rPr>
                    <w:t>Students i</w:t>
                  </w:r>
                  <w:r w:rsidR="00122CDD" w:rsidRPr="00122CDD">
                    <w:rPr>
                      <w:rFonts w:ascii="Calibri" w:eastAsia="Times New Roman" w:hAnsi="Calibri" w:cs="Arial"/>
                      <w:color w:val="auto"/>
                      <w:sz w:val="22"/>
                      <w:szCs w:val="22"/>
                      <w:lang w:eastAsia="en-US"/>
                    </w:rPr>
                    <w:t>dentify and use evidence, data, or a model to support an argument that plants acquire the materials they need for growth chiefly from air and water.</w:t>
                  </w:r>
                  <w:bookmarkEnd w:id="12"/>
                  <w:bookmarkEnd w:id="13"/>
                  <w:bookmarkEnd w:id="14"/>
                  <w:r w:rsidR="00122CDD" w:rsidRPr="00122CDD">
                    <w:rPr>
                      <w:rFonts w:ascii="Calibri" w:eastAsia="Times New Roman" w:hAnsi="Calibri" w:cs="Arial"/>
                      <w:color w:val="auto"/>
                      <w:sz w:val="22"/>
                      <w:szCs w:val="22"/>
                      <w:lang w:eastAsia="en-US"/>
                    </w:rPr>
                    <w:t xml:space="preserve"> </w:t>
                  </w:r>
                </w:p>
              </w:tc>
              <w:tc>
                <w:tcPr>
                  <w:tcW w:w="2570" w:type="pct"/>
                </w:tcPr>
                <w:p w14:paraId="6F792AA4" w14:textId="77777777" w:rsidR="006F3170" w:rsidRPr="0036535E" w:rsidRDefault="006F3170" w:rsidP="002D0750">
                  <w:pPr>
                    <w:spacing w:before="60" w:after="60" w:line="240" w:lineRule="auto"/>
                    <w:rPr>
                      <w:rFonts w:ascii="Calibri" w:hAnsi="Calibri" w:cs="Calibri"/>
                      <w:b/>
                      <w:bCs/>
                      <w:color w:val="auto"/>
                      <w:sz w:val="22"/>
                      <w:szCs w:val="22"/>
                    </w:rPr>
                  </w:pPr>
                  <w:r w:rsidRPr="58FFB5D5">
                    <w:rPr>
                      <w:rFonts w:ascii="Calibri" w:hAnsi="Calibri" w:cs="Calibri"/>
                      <w:b/>
                      <w:bCs/>
                      <w:color w:val="auto"/>
                      <w:sz w:val="22"/>
                      <w:szCs w:val="22"/>
                    </w:rPr>
                    <w:t>Segment 2, p. 24</w:t>
                  </w:r>
                </w:p>
                <w:p w14:paraId="1665C992" w14:textId="3E485459" w:rsidR="006F3170" w:rsidRPr="0036535E" w:rsidRDefault="006F3170" w:rsidP="002D0750">
                  <w:pPr>
                    <w:spacing w:before="60" w:after="60" w:line="240" w:lineRule="auto"/>
                    <w:rPr>
                      <w:rFonts w:ascii="Calibri" w:hAnsi="Calibri" w:cs="Calibri"/>
                      <w:i/>
                      <w:iCs/>
                      <w:color w:val="auto"/>
                      <w:sz w:val="22"/>
                      <w:szCs w:val="22"/>
                    </w:rPr>
                  </w:pPr>
                  <w:r w:rsidRPr="58FFB5D5">
                    <w:rPr>
                      <w:rFonts w:ascii="Calibri" w:hAnsi="Calibri" w:cs="Calibri"/>
                      <w:i/>
                      <w:iCs/>
                      <w:color w:val="auto"/>
                      <w:sz w:val="22"/>
                      <w:szCs w:val="22"/>
                    </w:rPr>
                    <w:t>What do Plants Need to Survive? (A1</w:t>
                  </w:r>
                  <w:r>
                    <w:rPr>
                      <w:rFonts w:ascii="Calibri" w:hAnsi="Calibri" w:cs="Calibri"/>
                      <w:i/>
                      <w:iCs/>
                      <w:color w:val="auto"/>
                      <w:sz w:val="22"/>
                      <w:szCs w:val="22"/>
                    </w:rPr>
                    <w:t>7</w:t>
                  </w:r>
                  <w:r w:rsidRPr="58FFB5D5">
                    <w:rPr>
                      <w:rFonts w:ascii="Calibri" w:hAnsi="Calibri" w:cs="Calibri"/>
                      <w:i/>
                      <w:iCs/>
                      <w:color w:val="auto"/>
                      <w:sz w:val="22"/>
                      <w:szCs w:val="22"/>
                    </w:rPr>
                    <w:t>)</w:t>
                  </w:r>
                </w:p>
                <w:p w14:paraId="14C2B5E8" w14:textId="57D7CC07" w:rsidR="003045DC" w:rsidRPr="006F3170" w:rsidRDefault="006F3170" w:rsidP="002D0750">
                  <w:pPr>
                    <w:pStyle w:val="ListParagraph"/>
                    <w:numPr>
                      <w:ilvl w:val="0"/>
                      <w:numId w:val="68"/>
                    </w:numPr>
                    <w:spacing w:before="60" w:after="60" w:line="240" w:lineRule="auto"/>
                    <w:ind w:left="360"/>
                    <w:contextualSpacing w:val="0"/>
                    <w:rPr>
                      <w:rFonts w:ascii="Calibri" w:hAnsi="Calibri" w:cs="Calibri"/>
                      <w:bCs/>
                      <w:i/>
                      <w:iCs/>
                      <w:color w:val="000000" w:themeColor="text1"/>
                      <w:sz w:val="22"/>
                      <w:szCs w:val="22"/>
                    </w:rPr>
                  </w:pPr>
                  <w:r w:rsidRPr="006F3170">
                    <w:rPr>
                      <w:rFonts w:ascii="Calibri" w:hAnsi="Calibri" w:cs="Calibri"/>
                      <w:color w:val="auto"/>
                      <w:sz w:val="22"/>
                      <w:szCs w:val="22"/>
                    </w:rPr>
                    <w:t>Students verify their understanding of plant needs by reading informational texts and comparing the information to investigation results.</w:t>
                  </w:r>
                  <w:r w:rsidR="00CC3BC7" w:rsidRPr="00180415">
                    <w:rPr>
                      <w:rFonts w:ascii="Calibri" w:hAnsi="Calibri" w:cs="Calibri"/>
                      <w:color w:val="000000"/>
                      <w:sz w:val="22"/>
                      <w:szCs w:val="22"/>
                    </w:rPr>
                    <w:t xml:space="preserve"> After conducting their research, students present evidence that either supports or refutes their findings</w:t>
                  </w:r>
                  <w:r w:rsidR="00CC3BC7">
                    <w:rPr>
                      <w:rFonts w:ascii="Calibri" w:hAnsi="Calibri" w:cs="Calibri"/>
                      <w:color w:val="000000"/>
                      <w:sz w:val="22"/>
                      <w:szCs w:val="22"/>
                    </w:rPr>
                    <w:t>.</w:t>
                  </w:r>
                </w:p>
              </w:tc>
            </w:tr>
          </w:tbl>
          <w:p w14:paraId="28C1DD8D" w14:textId="36064142" w:rsidR="00CC5757" w:rsidRPr="00095AB2" w:rsidRDefault="00CC5757" w:rsidP="00095AB2">
            <w:pPr>
              <w:rPr>
                <w:rFonts w:ascii="Calibri" w:hAnsi="Calibri" w:cs="Calibri"/>
                <w:sz w:val="22"/>
                <w:szCs w:val="22"/>
              </w:rPr>
            </w:pPr>
          </w:p>
        </w:tc>
      </w:tr>
      <w:tr w:rsidR="00C02162" w:rsidRPr="007759CB" w14:paraId="2FB12BB8" w14:textId="77777777" w:rsidTr="00B64D4C">
        <w:trPr>
          <w:trHeight w:hRule="exact" w:val="10440"/>
        </w:trPr>
        <w:tc>
          <w:tcPr>
            <w:tcW w:w="7110" w:type="dxa"/>
          </w:tcPr>
          <w:p w14:paraId="695783C3" w14:textId="4B8AA390" w:rsidR="00CC5757" w:rsidRPr="00644C66" w:rsidRDefault="009E2F1E" w:rsidP="00481DEC">
            <w:pPr>
              <w:pStyle w:val="Heading2"/>
              <w:spacing w:before="240"/>
              <w:ind w:left="144" w:right="172"/>
              <w:rPr>
                <w:rFonts w:eastAsia="Calibri"/>
              </w:rPr>
            </w:pPr>
            <w:bookmarkStart w:id="15" w:name="_Toc150960282"/>
            <w:r>
              <w:rPr>
                <w:rFonts w:eastAsia="Calibri"/>
              </w:rPr>
              <w:lastRenderedPageBreak/>
              <w:t xml:space="preserve">Task 1 </w:t>
            </w:r>
            <w:r w:rsidR="00CC5757" w:rsidRPr="00644C66">
              <w:rPr>
                <w:rFonts w:eastAsia="Calibri"/>
              </w:rPr>
              <w:t xml:space="preserve">Prompt </w:t>
            </w:r>
            <w:r w:rsidR="00C04727">
              <w:rPr>
                <w:rFonts w:eastAsia="Calibri"/>
              </w:rPr>
              <w:t>3 – Parts A and B</w:t>
            </w:r>
            <w:bookmarkEnd w:id="15"/>
          </w:p>
          <w:p w14:paraId="5D66B42B" w14:textId="07F26CEF" w:rsidR="00CC5757" w:rsidRDefault="00CC5757" w:rsidP="00481DEC">
            <w:pPr>
              <w:spacing w:before="240" w:after="60" w:line="240" w:lineRule="auto"/>
              <w:ind w:left="144" w:right="172"/>
              <w:rPr>
                <w:rFonts w:ascii="Calibri" w:eastAsia="Calibri" w:hAnsi="Calibri" w:cs="Calibri"/>
                <w:b/>
                <w:color w:val="000000"/>
                <w:sz w:val="24"/>
                <w:szCs w:val="22"/>
                <w:lang w:eastAsia="en-US"/>
              </w:rPr>
            </w:pPr>
            <w:r>
              <w:rPr>
                <w:rFonts w:ascii="Calibri" w:eastAsia="Calibri" w:hAnsi="Calibri" w:cs="Calibri"/>
                <w:b/>
                <w:bCs/>
                <w:color w:val="000000" w:themeColor="text1"/>
                <w:sz w:val="24"/>
                <w:szCs w:val="24"/>
                <w:lang w:eastAsia="en-US"/>
              </w:rPr>
              <w:t>Performance</w:t>
            </w:r>
            <w:r>
              <w:rPr>
                <w:rFonts w:ascii="Calibri" w:eastAsia="Calibri" w:hAnsi="Calibri" w:cs="Calibri"/>
                <w:b/>
                <w:color w:val="000000"/>
                <w:sz w:val="24"/>
                <w:szCs w:val="22"/>
                <w:lang w:eastAsia="en-US"/>
              </w:rPr>
              <w:t xml:space="preserve"> Category: </w:t>
            </w:r>
            <w:r w:rsidR="008B173F">
              <w:rPr>
                <w:rFonts w:ascii="Calibri" w:eastAsia="Calibri" w:hAnsi="Calibri" w:cs="Calibri"/>
                <w:bCs/>
                <w:color w:val="000000"/>
                <w:sz w:val="22"/>
                <w:lang w:eastAsia="en-US"/>
              </w:rPr>
              <w:t xml:space="preserve">Model Energy and Matter Flow Among a System </w:t>
            </w:r>
            <w:r w:rsidR="002A1E49">
              <w:rPr>
                <w:rFonts w:ascii="Calibri" w:eastAsia="Calibri" w:hAnsi="Calibri" w:cs="Calibri"/>
                <w:bCs/>
                <w:color w:val="000000"/>
                <w:sz w:val="22"/>
                <w:lang w:eastAsia="en-US"/>
              </w:rPr>
              <w:t>of Plants, Animals, and Decomposers</w:t>
            </w:r>
          </w:p>
          <w:p w14:paraId="481AB7C7" w14:textId="77777777" w:rsidR="00CC5757" w:rsidRDefault="00CC5757" w:rsidP="00481DEC">
            <w:pPr>
              <w:spacing w:before="240" w:after="60" w:line="240" w:lineRule="auto"/>
              <w:ind w:left="144" w:right="172"/>
              <w:rPr>
                <w:rFonts w:ascii="Calibri" w:eastAsia="Calibri" w:hAnsi="Calibri" w:cs="Calibri"/>
                <w:b/>
                <w:color w:val="000000"/>
                <w:sz w:val="24"/>
                <w:szCs w:val="22"/>
                <w:lang w:eastAsia="en-US"/>
              </w:rPr>
            </w:pPr>
            <w:r w:rsidRPr="00E060A2">
              <w:rPr>
                <w:rFonts w:ascii="Calibri" w:eastAsia="Calibri" w:hAnsi="Calibri" w:cs="Calibri"/>
                <w:b/>
                <w:color w:val="000000"/>
                <w:sz w:val="24"/>
                <w:szCs w:val="22"/>
                <w:lang w:eastAsia="en-US"/>
              </w:rPr>
              <w:t>Acquisition Goals</w:t>
            </w:r>
          </w:p>
          <w:p w14:paraId="57AAB22C" w14:textId="5800E2C4" w:rsidR="000E2098" w:rsidRPr="000E2098" w:rsidRDefault="008F47D8" w:rsidP="00481DEC">
            <w:pPr>
              <w:numPr>
                <w:ilvl w:val="0"/>
                <w:numId w:val="60"/>
              </w:numPr>
              <w:spacing w:after="120" w:line="240" w:lineRule="auto"/>
              <w:ind w:left="504"/>
              <w:outlineLvl w:val="0"/>
              <w:rPr>
                <w:rFonts w:ascii="Calibri" w:eastAsia="Times New Roman" w:hAnsi="Calibri" w:cs="Arial"/>
                <w:color w:val="auto"/>
                <w:sz w:val="22"/>
                <w:szCs w:val="22"/>
                <w:lang w:eastAsia="en-US"/>
              </w:rPr>
            </w:pPr>
            <w:bookmarkStart w:id="16" w:name="_Toc149308815"/>
            <w:bookmarkStart w:id="17" w:name="_Toc150959944"/>
            <w:bookmarkStart w:id="18" w:name="_Toc150960283"/>
            <w:r w:rsidRPr="008F47D8">
              <w:rPr>
                <w:rFonts w:ascii="Calibri" w:eastAsia="Times New Roman" w:hAnsi="Calibri" w:cs="Arial"/>
                <w:b/>
                <w:bCs/>
                <w:color w:val="auto"/>
                <w:sz w:val="22"/>
                <w:szCs w:val="22"/>
                <w:lang w:eastAsia="en-US"/>
              </w:rPr>
              <w:t>A9.</w:t>
            </w:r>
            <w:r>
              <w:rPr>
                <w:rFonts w:ascii="Calibri" w:eastAsia="Times New Roman" w:hAnsi="Calibri" w:cs="Arial"/>
                <w:color w:val="auto"/>
                <w:sz w:val="22"/>
                <w:szCs w:val="22"/>
                <w:lang w:eastAsia="en-US"/>
              </w:rPr>
              <w:t xml:space="preserve"> </w:t>
            </w:r>
            <w:r w:rsidR="000E2098" w:rsidRPr="000E2098">
              <w:rPr>
                <w:rFonts w:ascii="Calibri" w:eastAsia="Times New Roman" w:hAnsi="Calibri" w:cs="Arial"/>
                <w:color w:val="auto"/>
                <w:sz w:val="22"/>
                <w:szCs w:val="22"/>
                <w:lang w:eastAsia="en-US"/>
              </w:rPr>
              <w:t>Analyze and interpret data to determine the role of sunlight in the process of making food by plants.</w:t>
            </w:r>
            <w:bookmarkEnd w:id="16"/>
            <w:bookmarkEnd w:id="17"/>
            <w:bookmarkEnd w:id="18"/>
            <w:r w:rsidR="000E2098" w:rsidRPr="000E2098">
              <w:rPr>
                <w:rFonts w:ascii="Calibri" w:eastAsia="Times New Roman" w:hAnsi="Calibri" w:cs="Arial"/>
                <w:color w:val="auto"/>
                <w:sz w:val="22"/>
                <w:szCs w:val="22"/>
                <w:lang w:eastAsia="en-US"/>
              </w:rPr>
              <w:t xml:space="preserve"> </w:t>
            </w:r>
          </w:p>
          <w:p w14:paraId="4A8232E7" w14:textId="3CBF2E91" w:rsidR="000E2098" w:rsidRDefault="008F47D8" w:rsidP="00481DEC">
            <w:pPr>
              <w:numPr>
                <w:ilvl w:val="0"/>
                <w:numId w:val="60"/>
              </w:numPr>
              <w:spacing w:after="120" w:line="240" w:lineRule="auto"/>
              <w:ind w:left="504"/>
              <w:outlineLvl w:val="0"/>
              <w:rPr>
                <w:rFonts w:ascii="Calibri" w:eastAsia="Times New Roman" w:hAnsi="Calibri" w:cs="Arial"/>
                <w:color w:val="auto"/>
                <w:sz w:val="22"/>
                <w:szCs w:val="22"/>
                <w:lang w:eastAsia="en-US"/>
              </w:rPr>
            </w:pPr>
            <w:bookmarkStart w:id="19" w:name="_Toc149308816"/>
            <w:bookmarkStart w:id="20" w:name="_Toc150959945"/>
            <w:bookmarkStart w:id="21" w:name="_Toc150960284"/>
            <w:r w:rsidRPr="008F47D8">
              <w:rPr>
                <w:rFonts w:ascii="Calibri" w:eastAsia="Times New Roman" w:hAnsi="Calibri" w:cs="Arial"/>
                <w:b/>
                <w:bCs/>
                <w:color w:val="auto"/>
                <w:sz w:val="22"/>
                <w:szCs w:val="22"/>
                <w:lang w:eastAsia="en-US"/>
              </w:rPr>
              <w:t>A10.</w:t>
            </w:r>
            <w:r>
              <w:rPr>
                <w:rFonts w:ascii="Calibri" w:eastAsia="Times New Roman" w:hAnsi="Calibri" w:cs="Arial"/>
                <w:color w:val="auto"/>
                <w:sz w:val="22"/>
                <w:szCs w:val="22"/>
                <w:lang w:eastAsia="en-US"/>
              </w:rPr>
              <w:t xml:space="preserve"> </w:t>
            </w:r>
            <w:r w:rsidR="000E2098" w:rsidRPr="000E2098">
              <w:rPr>
                <w:rFonts w:ascii="Calibri" w:eastAsia="Times New Roman" w:hAnsi="Calibri" w:cs="Arial"/>
                <w:color w:val="auto"/>
                <w:sz w:val="22"/>
                <w:szCs w:val="22"/>
                <w:lang w:eastAsia="en-US"/>
              </w:rPr>
              <w:t>Engage in argument from evidence about the role of sunlight in the process of making food by plants.</w:t>
            </w:r>
            <w:bookmarkEnd w:id="19"/>
            <w:bookmarkEnd w:id="20"/>
            <w:bookmarkEnd w:id="21"/>
          </w:p>
          <w:p w14:paraId="1B5B3426" w14:textId="77777777" w:rsidR="000D147E" w:rsidRPr="000B01A0" w:rsidRDefault="000D147E" w:rsidP="00481DEC">
            <w:pPr>
              <w:pStyle w:val="ListParagraph"/>
              <w:numPr>
                <w:ilvl w:val="0"/>
                <w:numId w:val="60"/>
              </w:numPr>
              <w:spacing w:after="120" w:line="240" w:lineRule="auto"/>
              <w:ind w:left="504"/>
              <w:contextualSpacing w:val="0"/>
              <w:rPr>
                <w:rFonts w:ascii="Calibri" w:eastAsia="Calibri" w:hAnsi="Calibri" w:cs="Calibri"/>
                <w:color w:val="000000" w:themeColor="text1"/>
                <w:sz w:val="22"/>
                <w:szCs w:val="22"/>
                <w:lang w:eastAsia="en-US"/>
              </w:rPr>
            </w:pPr>
            <w:r>
              <w:rPr>
                <w:rFonts w:ascii="Calibri" w:eastAsia="Calibri" w:hAnsi="Calibri" w:cs="Calibri"/>
                <w:b/>
                <w:bCs/>
                <w:color w:val="000000"/>
                <w:sz w:val="22"/>
                <w:szCs w:val="22"/>
                <w:lang w:eastAsia="en-US"/>
              </w:rPr>
              <w:t xml:space="preserve">A14. </w:t>
            </w:r>
            <w:r w:rsidRPr="008E0C12">
              <w:rPr>
                <w:rFonts w:ascii="Calibri" w:hAnsi="Calibri" w:cs="Calibri"/>
                <w:color w:val="000000" w:themeColor="text1"/>
                <w:sz w:val="22"/>
                <w:szCs w:val="22"/>
              </w:rPr>
              <w:t>Use models to describe that energy in animals’ food (used for body repair, growth, motion, and to maintain body warmth) was once energy from the sun. [5-PS3-1]</w:t>
            </w:r>
            <w:r>
              <w:rPr>
                <w:rFonts w:ascii="Calibri" w:hAnsi="Calibri" w:cs="Calibri"/>
                <w:color w:val="000000" w:themeColor="text1"/>
                <w:sz w:val="22"/>
                <w:szCs w:val="22"/>
              </w:rPr>
              <w:t xml:space="preserve"> *</w:t>
            </w:r>
          </w:p>
          <w:p w14:paraId="4020082D" w14:textId="41BF8646" w:rsidR="00EB5F96" w:rsidRDefault="0087377E" w:rsidP="00481DEC">
            <w:pPr>
              <w:numPr>
                <w:ilvl w:val="0"/>
                <w:numId w:val="60"/>
              </w:numPr>
              <w:spacing w:after="240" w:line="240" w:lineRule="auto"/>
              <w:ind w:left="504"/>
              <w:outlineLvl w:val="0"/>
              <w:rPr>
                <w:rFonts w:ascii="Calibri" w:eastAsia="Times New Roman" w:hAnsi="Calibri" w:cs="Arial"/>
                <w:b/>
                <w:bCs/>
                <w:color w:val="auto"/>
                <w:sz w:val="22"/>
                <w:szCs w:val="22"/>
                <w:lang w:eastAsia="en-US"/>
              </w:rPr>
            </w:pPr>
            <w:bookmarkStart w:id="22" w:name="_Toc150959946"/>
            <w:bookmarkStart w:id="23" w:name="_Toc150960285"/>
            <w:r>
              <w:rPr>
                <w:rFonts w:ascii="Calibri" w:eastAsia="Times New Roman" w:hAnsi="Calibri" w:cs="Arial"/>
                <w:b/>
                <w:bCs/>
                <w:color w:val="auto"/>
                <w:sz w:val="22"/>
                <w:szCs w:val="22"/>
                <w:lang w:eastAsia="en-US"/>
              </w:rPr>
              <w:t>A</w:t>
            </w:r>
            <w:r w:rsidR="00535355">
              <w:rPr>
                <w:rFonts w:ascii="Calibri" w:eastAsia="Times New Roman" w:hAnsi="Calibri" w:cs="Arial"/>
                <w:b/>
                <w:bCs/>
                <w:color w:val="auto"/>
                <w:sz w:val="22"/>
                <w:szCs w:val="22"/>
                <w:lang w:eastAsia="en-US"/>
              </w:rPr>
              <w:t>16.</w:t>
            </w:r>
            <w:r w:rsidR="00EB5F96" w:rsidRPr="000B01A0">
              <w:rPr>
                <w:rFonts w:ascii="Calibri" w:eastAsia="Times New Roman" w:hAnsi="Calibri" w:cs="Arial"/>
                <w:b/>
                <w:bCs/>
                <w:color w:val="auto"/>
                <w:sz w:val="22"/>
                <w:szCs w:val="22"/>
                <w:lang w:eastAsia="en-US"/>
              </w:rPr>
              <w:t xml:space="preserve"> </w:t>
            </w:r>
            <w:r w:rsidR="00EB5F96" w:rsidRPr="000B01A0">
              <w:rPr>
                <w:rFonts w:ascii="Calibri" w:eastAsia="Times New Roman" w:hAnsi="Calibri" w:cs="Arial"/>
                <w:color w:val="auto"/>
                <w:sz w:val="22"/>
                <w:szCs w:val="22"/>
                <w:lang w:eastAsia="en-US"/>
              </w:rPr>
              <w:t>Develop a model to describe the movement of matter among plants, animals, decomposers, and the environment. [5-LS2-</w:t>
            </w:r>
            <w:r w:rsidR="00E10E0F" w:rsidRPr="000B01A0">
              <w:rPr>
                <w:rFonts w:ascii="Calibri" w:eastAsia="Times New Roman" w:hAnsi="Calibri" w:cs="Arial"/>
                <w:color w:val="auto"/>
                <w:sz w:val="22"/>
                <w:szCs w:val="22"/>
                <w:lang w:eastAsia="en-US"/>
              </w:rPr>
              <w:t>1] *</w:t>
            </w:r>
            <w:bookmarkEnd w:id="22"/>
            <w:bookmarkEnd w:id="23"/>
          </w:p>
          <w:p w14:paraId="543369FE" w14:textId="6EF0BC3F" w:rsidR="00CC5757" w:rsidRPr="001C02DE" w:rsidRDefault="00CC5757" w:rsidP="00481DEC">
            <w:pPr>
              <w:spacing w:before="240" w:after="60" w:line="240" w:lineRule="auto"/>
              <w:ind w:left="144" w:right="172"/>
              <w:rPr>
                <w:rFonts w:ascii="Calibri" w:eastAsia="Calibri" w:hAnsi="Calibri" w:cs="Calibri"/>
                <w:b/>
                <w:color w:val="000000"/>
                <w:sz w:val="24"/>
                <w:szCs w:val="22"/>
                <w:lang w:eastAsia="en-US"/>
              </w:rPr>
            </w:pPr>
            <w:r w:rsidRPr="001C02DE">
              <w:rPr>
                <w:rFonts w:ascii="Calibri" w:eastAsia="Calibri" w:hAnsi="Calibri" w:cs="Calibri"/>
                <w:b/>
                <w:color w:val="000000"/>
                <w:sz w:val="24"/>
                <w:szCs w:val="22"/>
                <w:lang w:eastAsia="en-US"/>
              </w:rPr>
              <w:t xml:space="preserve">Prompt </w:t>
            </w:r>
            <w:r w:rsidR="00F34794">
              <w:rPr>
                <w:rFonts w:ascii="Calibri" w:eastAsia="Calibri" w:hAnsi="Calibri" w:cs="Calibri"/>
                <w:b/>
                <w:color w:val="000000"/>
                <w:sz w:val="24"/>
                <w:szCs w:val="22"/>
                <w:lang w:eastAsia="en-US"/>
              </w:rPr>
              <w:t>3</w:t>
            </w:r>
            <w:r w:rsidRPr="001C02DE">
              <w:rPr>
                <w:rFonts w:ascii="Calibri" w:eastAsia="Calibri" w:hAnsi="Calibri" w:cs="Calibri"/>
                <w:b/>
                <w:color w:val="000000"/>
                <w:sz w:val="24"/>
                <w:szCs w:val="22"/>
                <w:lang w:eastAsia="en-US"/>
              </w:rPr>
              <w:t xml:space="preserve"> measures students</w:t>
            </w:r>
            <w:r>
              <w:rPr>
                <w:rFonts w:ascii="Calibri" w:eastAsia="Calibri" w:hAnsi="Calibri" w:cs="Calibri"/>
                <w:b/>
                <w:color w:val="000000"/>
                <w:sz w:val="24"/>
                <w:szCs w:val="22"/>
                <w:lang w:eastAsia="en-US"/>
              </w:rPr>
              <w:t>’</w:t>
            </w:r>
            <w:r w:rsidRPr="001C02DE">
              <w:rPr>
                <w:rFonts w:ascii="Calibri" w:eastAsia="Calibri" w:hAnsi="Calibri" w:cs="Calibri"/>
                <w:b/>
                <w:color w:val="000000"/>
                <w:sz w:val="24"/>
                <w:szCs w:val="22"/>
                <w:lang w:eastAsia="en-US"/>
              </w:rPr>
              <w:t xml:space="preserve"> ability to:</w:t>
            </w:r>
          </w:p>
          <w:p w14:paraId="252C5145" w14:textId="74204212" w:rsidR="00CC5757" w:rsidRDefault="008B173F" w:rsidP="00481DEC">
            <w:pPr>
              <w:pStyle w:val="ListParagraph"/>
              <w:numPr>
                <w:ilvl w:val="0"/>
                <w:numId w:val="60"/>
              </w:numPr>
              <w:spacing w:after="120" w:line="264" w:lineRule="auto"/>
              <w:ind w:left="504"/>
            </w:pPr>
            <w:r w:rsidRPr="008B173F">
              <w:rPr>
                <w:rFonts w:ascii="Calibri" w:eastAsia="Calibri" w:hAnsi="Calibri" w:cs="Calibri"/>
                <w:bCs/>
                <w:color w:val="000000"/>
                <w:sz w:val="22"/>
                <w:szCs w:val="22"/>
                <w:lang w:eastAsia="en-US"/>
              </w:rPr>
              <w:t>Develop or use models to support descriptions and predictions of relationships about sunlight as the original source of energy for all life on Earth.</w:t>
            </w:r>
          </w:p>
          <w:p w14:paraId="303699EF" w14:textId="4AF311B3" w:rsidR="00CC5757" w:rsidRPr="00C87EB5" w:rsidRDefault="00CC5757" w:rsidP="009D556A">
            <w:pPr>
              <w:rPr>
                <w:rFonts w:ascii="Calibri" w:eastAsia="Calibri" w:hAnsi="Calibri" w:cs="Calibri"/>
                <w:b/>
                <w:color w:val="000000"/>
                <w:sz w:val="24"/>
                <w:szCs w:val="22"/>
                <w:lang w:eastAsia="en-US"/>
              </w:rPr>
            </w:pPr>
          </w:p>
        </w:tc>
        <w:tc>
          <w:tcPr>
            <w:tcW w:w="270" w:type="dxa"/>
          </w:tcPr>
          <w:p w14:paraId="39BC45CF" w14:textId="77777777" w:rsidR="00CC5757" w:rsidRDefault="00CC5757" w:rsidP="006814A5">
            <w:pPr>
              <w:pStyle w:val="NoSpacing"/>
            </w:pPr>
          </w:p>
        </w:tc>
        <w:tc>
          <w:tcPr>
            <w:tcW w:w="7184" w:type="dxa"/>
            <w:gridSpan w:val="2"/>
          </w:tcPr>
          <w:p w14:paraId="5DCC306E" w14:textId="77777777" w:rsidR="00CC5757" w:rsidRDefault="00CC5757" w:rsidP="006814A5"/>
          <w:p w14:paraId="192F5E66" w14:textId="41D34722" w:rsidR="00C60240" w:rsidRDefault="00C60240" w:rsidP="006814A5">
            <w:r>
              <w:rPr>
                <w:noProof/>
              </w:rPr>
              <w:drawing>
                <wp:inline distT="0" distB="0" distL="0" distR="0" wp14:anchorId="615CCB93" wp14:editId="3FFAB9A4">
                  <wp:extent cx="4561840" cy="784225"/>
                  <wp:effectExtent l="0" t="0" r="0" b="0"/>
                  <wp:docPr id="844740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40442" name=""/>
                          <pic:cNvPicPr/>
                        </pic:nvPicPr>
                        <pic:blipFill>
                          <a:blip r:embed="rId21"/>
                          <a:stretch>
                            <a:fillRect/>
                          </a:stretch>
                        </pic:blipFill>
                        <pic:spPr>
                          <a:xfrm>
                            <a:off x="0" y="0"/>
                            <a:ext cx="4561840" cy="784225"/>
                          </a:xfrm>
                          <a:prstGeom prst="rect">
                            <a:avLst/>
                          </a:prstGeom>
                        </pic:spPr>
                      </pic:pic>
                    </a:graphicData>
                  </a:graphic>
                </wp:inline>
              </w:drawing>
            </w:r>
          </w:p>
          <w:p w14:paraId="5A66AABE" w14:textId="3A3AEA2E" w:rsidR="00277003" w:rsidRPr="00277003" w:rsidRDefault="00C02162" w:rsidP="00C02162">
            <w:r>
              <w:rPr>
                <w:noProof/>
              </w:rPr>
              <w:drawing>
                <wp:inline distT="0" distB="0" distL="0" distR="0" wp14:anchorId="0136B6AA" wp14:editId="3C30252C">
                  <wp:extent cx="4438179" cy="4275455"/>
                  <wp:effectExtent l="0" t="0" r="635" b="0"/>
                  <wp:docPr id="1489975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75634" name=""/>
                          <pic:cNvPicPr/>
                        </pic:nvPicPr>
                        <pic:blipFill rotWithShape="1">
                          <a:blip r:embed="rId22"/>
                          <a:srcRect t="9661"/>
                          <a:stretch/>
                        </pic:blipFill>
                        <pic:spPr bwMode="auto">
                          <a:xfrm>
                            <a:off x="0" y="0"/>
                            <a:ext cx="4453127" cy="4289855"/>
                          </a:xfrm>
                          <a:prstGeom prst="rect">
                            <a:avLst/>
                          </a:prstGeom>
                          <a:ln>
                            <a:noFill/>
                          </a:ln>
                          <a:extLst>
                            <a:ext uri="{53640926-AAD7-44D8-BBD7-CCE9431645EC}">
                              <a14:shadowObscured xmlns:a14="http://schemas.microsoft.com/office/drawing/2010/main"/>
                            </a:ext>
                          </a:extLst>
                        </pic:spPr>
                      </pic:pic>
                    </a:graphicData>
                  </a:graphic>
                </wp:inline>
              </w:drawing>
            </w:r>
          </w:p>
        </w:tc>
      </w:tr>
      <w:tr w:rsidR="00C02162" w14:paraId="341DC9A8" w14:textId="77777777" w:rsidTr="00B64D4C">
        <w:trPr>
          <w:trHeight w:val="10620"/>
        </w:trPr>
        <w:tc>
          <w:tcPr>
            <w:tcW w:w="7110" w:type="dxa"/>
          </w:tcPr>
          <w:p w14:paraId="6DFF5700" w14:textId="0CF7CD34" w:rsidR="00277003" w:rsidRDefault="00277003" w:rsidP="009D556A">
            <w:pPr>
              <w:spacing w:line="240" w:lineRule="auto"/>
              <w:rPr>
                <w:rFonts w:ascii="Calibri" w:eastAsia="Calibri" w:hAnsi="Calibri" w:cs="Calibri"/>
                <w:b/>
                <w:color w:val="000000"/>
                <w:sz w:val="24"/>
                <w:szCs w:val="22"/>
                <w:lang w:eastAsia="en-US"/>
              </w:rPr>
            </w:pPr>
          </w:p>
          <w:tbl>
            <w:tblPr>
              <w:tblStyle w:val="TableGrid"/>
              <w:tblW w:w="4885" w:type="pct"/>
              <w:tblLayout w:type="fixed"/>
              <w:tblLook w:val="04A0" w:firstRow="1" w:lastRow="0" w:firstColumn="1" w:lastColumn="0" w:noHBand="0" w:noVBand="1"/>
            </w:tblPr>
            <w:tblGrid>
              <w:gridCol w:w="2289"/>
              <w:gridCol w:w="1286"/>
              <w:gridCol w:w="3362"/>
            </w:tblGrid>
            <w:tr w:rsidR="00277003" w:rsidRPr="00553290" w14:paraId="6548B096" w14:textId="77777777" w:rsidTr="00FA7B86">
              <w:trPr>
                <w:trHeight w:val="260"/>
              </w:trPr>
              <w:tc>
                <w:tcPr>
                  <w:tcW w:w="5000" w:type="pct"/>
                  <w:gridSpan w:val="3"/>
                  <w:shd w:val="clear" w:color="auto" w:fill="E6E6E6" w:themeFill="background2"/>
                </w:tcPr>
                <w:p w14:paraId="1D9E845D" w14:textId="233D8124" w:rsidR="00277003" w:rsidRPr="00104C64" w:rsidRDefault="00277003" w:rsidP="00C60240">
                  <w:pPr>
                    <w:spacing w:before="60" w:after="60"/>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 xml:space="preserve">Task 1 </w:t>
                  </w:r>
                  <w:r w:rsidRPr="00553290">
                    <w:rPr>
                      <w:rFonts w:ascii="Calibri" w:eastAsia="Calibri" w:hAnsi="Calibri" w:cs="Calibri"/>
                      <w:b/>
                      <w:color w:val="000000"/>
                      <w:sz w:val="22"/>
                      <w:szCs w:val="22"/>
                      <w:lang w:eastAsia="en-US"/>
                    </w:rPr>
                    <w:t xml:space="preserve">Prompt </w:t>
                  </w:r>
                  <w:r w:rsidR="00564239">
                    <w:rPr>
                      <w:rFonts w:ascii="Calibri" w:eastAsia="Calibri" w:hAnsi="Calibri" w:cs="Calibri"/>
                      <w:b/>
                      <w:color w:val="000000"/>
                      <w:sz w:val="22"/>
                      <w:szCs w:val="22"/>
                      <w:lang w:eastAsia="en-US"/>
                    </w:rPr>
                    <w:t>3</w:t>
                  </w:r>
                  <w:r>
                    <w:rPr>
                      <w:rFonts w:ascii="Calibri" w:eastAsia="Calibri" w:hAnsi="Calibri" w:cs="Calibri"/>
                      <w:b/>
                      <w:color w:val="000000"/>
                      <w:sz w:val="22"/>
                      <w:szCs w:val="22"/>
                      <w:lang w:eastAsia="en-US"/>
                    </w:rPr>
                    <w:t xml:space="preserve"> </w:t>
                  </w:r>
                  <w:r w:rsidRPr="00553290">
                    <w:rPr>
                      <w:rFonts w:ascii="Calibri" w:eastAsia="Calibri" w:hAnsi="Calibri" w:cs="Calibri"/>
                      <w:b/>
                      <w:color w:val="000000"/>
                      <w:sz w:val="22"/>
                      <w:szCs w:val="22"/>
                      <w:lang w:eastAsia="en-US"/>
                    </w:rPr>
                    <w:t>Complexity</w:t>
                  </w:r>
                </w:p>
              </w:tc>
            </w:tr>
            <w:tr w:rsidR="009422E9" w:rsidRPr="00553290" w14:paraId="5A338868" w14:textId="77777777" w:rsidTr="00FA7B86">
              <w:trPr>
                <w:trHeight w:val="800"/>
              </w:trPr>
              <w:tc>
                <w:tcPr>
                  <w:tcW w:w="1650" w:type="pct"/>
                </w:tcPr>
                <w:p w14:paraId="30AB4B4D" w14:textId="77777777" w:rsidR="00277003" w:rsidRPr="00553290" w:rsidRDefault="00277003" w:rsidP="00C60240">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Degree and Nature of Sensemaking</w:t>
                  </w:r>
                </w:p>
              </w:tc>
              <w:tc>
                <w:tcPr>
                  <w:tcW w:w="927" w:type="pct"/>
                </w:tcPr>
                <w:p w14:paraId="36749686" w14:textId="77777777" w:rsidR="00277003" w:rsidRPr="00553290" w:rsidRDefault="00277003" w:rsidP="00C60240">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Moderate</w:t>
                  </w:r>
                </w:p>
              </w:tc>
              <w:tc>
                <w:tcPr>
                  <w:tcW w:w="2423" w:type="pct"/>
                </w:tcPr>
                <w:p w14:paraId="31BF6C72" w14:textId="6F458EDF" w:rsidR="00277003" w:rsidRPr="00D81FB1" w:rsidRDefault="00277003" w:rsidP="00C60240">
                  <w:pPr>
                    <w:spacing w:before="60" w:after="60"/>
                    <w:rPr>
                      <w:rFonts w:ascii="Calibri" w:hAnsi="Calibri" w:cs="Calibri"/>
                      <w:b/>
                      <w:bCs/>
                      <w:color w:val="auto"/>
                      <w:sz w:val="22"/>
                      <w:szCs w:val="22"/>
                    </w:rPr>
                  </w:pPr>
                  <w:r w:rsidRPr="00D81FB1">
                    <w:rPr>
                      <w:rFonts w:ascii="Calibri" w:hAnsi="Calibri" w:cs="Calibri"/>
                      <w:b/>
                      <w:bCs/>
                      <w:color w:val="auto"/>
                      <w:sz w:val="22"/>
                      <w:szCs w:val="22"/>
                    </w:rPr>
                    <w:t xml:space="preserve">This </w:t>
                  </w:r>
                  <w:r w:rsidR="00033A60">
                    <w:rPr>
                      <w:rFonts w:ascii="Calibri" w:hAnsi="Calibri" w:cs="Calibri"/>
                      <w:b/>
                      <w:bCs/>
                      <w:color w:val="auto"/>
                      <w:sz w:val="22"/>
                      <w:szCs w:val="22"/>
                    </w:rPr>
                    <w:t>prompt</w:t>
                  </w:r>
                  <w:r w:rsidRPr="00D81FB1">
                    <w:rPr>
                      <w:rFonts w:ascii="Calibri" w:hAnsi="Calibri" w:cs="Calibri"/>
                      <w:b/>
                      <w:bCs/>
                      <w:color w:val="auto"/>
                      <w:sz w:val="22"/>
                      <w:szCs w:val="22"/>
                    </w:rPr>
                    <w:t>…</w:t>
                  </w:r>
                </w:p>
                <w:p w14:paraId="17B01C1F" w14:textId="221623FA" w:rsidR="00277003" w:rsidRPr="00553290" w:rsidRDefault="00B35543" w:rsidP="00C60240">
                  <w:pPr>
                    <w:numPr>
                      <w:ilvl w:val="0"/>
                      <w:numId w:val="4"/>
                    </w:numPr>
                    <w:spacing w:before="60" w:after="60"/>
                    <w:rPr>
                      <w:rFonts w:ascii="Calibri" w:eastAsia="Calibri" w:hAnsi="Calibri" w:cs="Calibri"/>
                      <w:color w:val="auto"/>
                      <w:sz w:val="22"/>
                      <w:szCs w:val="22"/>
                      <w:lang w:eastAsia="en-US"/>
                    </w:rPr>
                  </w:pPr>
                  <w:r>
                    <w:rPr>
                      <w:rFonts w:ascii="Calibri" w:hAnsi="Calibri" w:cs="Calibri"/>
                      <w:bCs/>
                      <w:color w:val="auto"/>
                      <w:sz w:val="22"/>
                      <w:szCs w:val="22"/>
                    </w:rPr>
                    <w:t xml:space="preserve">Requires </w:t>
                  </w:r>
                  <w:r w:rsidR="00277003">
                    <w:rPr>
                      <w:rFonts w:ascii="Calibri" w:hAnsi="Calibri" w:cs="Calibri"/>
                      <w:bCs/>
                      <w:color w:val="auto"/>
                      <w:sz w:val="22"/>
                      <w:szCs w:val="22"/>
                    </w:rPr>
                    <w:t>integration of two dimensions in the service of sense-making</w:t>
                  </w:r>
                  <w:r w:rsidR="00277003" w:rsidRPr="00D81FB1">
                    <w:rPr>
                      <w:rFonts w:ascii="Calibri" w:hAnsi="Calibri" w:cs="Calibri"/>
                      <w:color w:val="auto"/>
                      <w:sz w:val="22"/>
                      <w:szCs w:val="22"/>
                    </w:rPr>
                    <w:t xml:space="preserve"> </w:t>
                  </w:r>
                </w:p>
              </w:tc>
            </w:tr>
            <w:tr w:rsidR="009422E9" w:rsidRPr="00553290" w14:paraId="11FDD7CF" w14:textId="77777777" w:rsidTr="00FA7B86">
              <w:trPr>
                <w:trHeight w:val="1203"/>
              </w:trPr>
              <w:tc>
                <w:tcPr>
                  <w:tcW w:w="1650" w:type="pct"/>
                </w:tcPr>
                <w:p w14:paraId="0604F200" w14:textId="77777777" w:rsidR="00277003" w:rsidRPr="00553290" w:rsidRDefault="00277003" w:rsidP="00C60240">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Complexity of the Presentation</w:t>
                  </w:r>
                </w:p>
              </w:tc>
              <w:tc>
                <w:tcPr>
                  <w:tcW w:w="927" w:type="pct"/>
                </w:tcPr>
                <w:p w14:paraId="06C492EA" w14:textId="77777777" w:rsidR="00277003" w:rsidRPr="00553290" w:rsidRDefault="00277003" w:rsidP="00C60240">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Moderate</w:t>
                  </w:r>
                </w:p>
              </w:tc>
              <w:tc>
                <w:tcPr>
                  <w:tcW w:w="2423" w:type="pct"/>
                </w:tcPr>
                <w:p w14:paraId="77DE5658" w14:textId="6AC62AC5" w:rsidR="00277003" w:rsidRPr="00465B40" w:rsidRDefault="00277003" w:rsidP="00C60240">
                  <w:pPr>
                    <w:numPr>
                      <w:ilvl w:val="0"/>
                      <w:numId w:val="5"/>
                    </w:numPr>
                    <w:spacing w:before="60" w:after="60"/>
                    <w:rPr>
                      <w:rFonts w:ascii="Calibri" w:hAnsi="Calibri" w:cs="Calibri"/>
                      <w:bCs/>
                      <w:color w:val="auto"/>
                      <w:sz w:val="22"/>
                      <w:szCs w:val="22"/>
                    </w:rPr>
                  </w:pPr>
                  <w:r w:rsidRPr="00742611">
                    <w:rPr>
                      <w:rFonts w:ascii="Calibri" w:hAnsi="Calibri" w:cs="Calibri"/>
                      <w:bCs/>
                      <w:color w:val="auto"/>
                      <w:sz w:val="22"/>
                      <w:szCs w:val="22"/>
                    </w:rPr>
                    <w:t>The amount and type of</w:t>
                  </w:r>
                  <w:r w:rsidR="00465B40">
                    <w:rPr>
                      <w:rFonts w:ascii="Calibri" w:hAnsi="Calibri" w:cs="Calibri"/>
                      <w:bCs/>
                      <w:color w:val="auto"/>
                      <w:sz w:val="22"/>
                      <w:szCs w:val="22"/>
                    </w:rPr>
                    <w:t xml:space="preserve"> </w:t>
                  </w:r>
                  <w:r w:rsidRPr="00465B40">
                    <w:rPr>
                      <w:rFonts w:ascii="Calibri" w:hAnsi="Calibri" w:cs="Calibri"/>
                      <w:bCs/>
                      <w:color w:val="auto"/>
                      <w:sz w:val="22"/>
                      <w:szCs w:val="22"/>
                    </w:rPr>
                    <w:t>information provided in the</w:t>
                  </w:r>
                  <w:r w:rsidR="00465B40">
                    <w:rPr>
                      <w:rFonts w:ascii="Calibri" w:hAnsi="Calibri" w:cs="Calibri"/>
                      <w:bCs/>
                      <w:color w:val="auto"/>
                      <w:sz w:val="22"/>
                      <w:szCs w:val="22"/>
                    </w:rPr>
                    <w:t xml:space="preserve"> </w:t>
                  </w:r>
                  <w:r w:rsidRPr="00465B40">
                    <w:rPr>
                      <w:rFonts w:ascii="Calibri" w:hAnsi="Calibri" w:cs="Calibri"/>
                      <w:bCs/>
                      <w:color w:val="auto"/>
                      <w:sz w:val="22"/>
                      <w:szCs w:val="22"/>
                    </w:rPr>
                    <w:t>scenario supports multiple evident connections among</w:t>
                  </w:r>
                  <w:r w:rsidR="00465B40" w:rsidRPr="00465B40">
                    <w:rPr>
                      <w:rFonts w:ascii="Calibri" w:hAnsi="Calibri" w:cs="Calibri"/>
                      <w:bCs/>
                      <w:color w:val="auto"/>
                      <w:sz w:val="22"/>
                      <w:szCs w:val="22"/>
                    </w:rPr>
                    <w:t xml:space="preserve"> </w:t>
                  </w:r>
                  <w:r w:rsidRPr="00465B40">
                    <w:rPr>
                      <w:rFonts w:ascii="Calibri" w:hAnsi="Calibri" w:cs="Calibri"/>
                      <w:bCs/>
                      <w:color w:val="auto"/>
                      <w:sz w:val="22"/>
                      <w:szCs w:val="22"/>
                    </w:rPr>
                    <w:t>ideas or concepts</w:t>
                  </w:r>
                </w:p>
                <w:p w14:paraId="27A35D04" w14:textId="77777777" w:rsidR="00277003" w:rsidRDefault="00277003" w:rsidP="00C60240">
                  <w:pPr>
                    <w:numPr>
                      <w:ilvl w:val="0"/>
                      <w:numId w:val="5"/>
                    </w:numPr>
                    <w:spacing w:before="60" w:after="60"/>
                    <w:rPr>
                      <w:rFonts w:ascii="Calibri" w:hAnsi="Calibri" w:cs="Calibri"/>
                      <w:bCs/>
                      <w:color w:val="auto"/>
                      <w:sz w:val="22"/>
                      <w:szCs w:val="22"/>
                    </w:rPr>
                  </w:pPr>
                  <w:r w:rsidRPr="00742611">
                    <w:rPr>
                      <w:rFonts w:ascii="Calibri" w:hAnsi="Calibri" w:cs="Calibri"/>
                      <w:bCs/>
                      <w:color w:val="auto"/>
                      <w:sz w:val="22"/>
                      <w:szCs w:val="22"/>
                    </w:rPr>
                    <w:t>Provides graphics/data/models</w:t>
                  </w:r>
                </w:p>
                <w:p w14:paraId="07599034" w14:textId="4F97E97F" w:rsidR="00277003" w:rsidRPr="00465B40" w:rsidRDefault="00277003" w:rsidP="00C60240">
                  <w:pPr>
                    <w:numPr>
                      <w:ilvl w:val="0"/>
                      <w:numId w:val="5"/>
                    </w:numPr>
                    <w:spacing w:before="60" w:after="60"/>
                    <w:rPr>
                      <w:rFonts w:ascii="Calibri" w:hAnsi="Calibri" w:cs="Calibri"/>
                      <w:bCs/>
                      <w:color w:val="auto"/>
                      <w:sz w:val="22"/>
                      <w:szCs w:val="22"/>
                    </w:rPr>
                  </w:pPr>
                  <w:r w:rsidRPr="007C6C98">
                    <w:rPr>
                      <w:rFonts w:ascii="Calibri" w:hAnsi="Calibri" w:cs="Calibri"/>
                      <w:bCs/>
                      <w:color w:val="auto"/>
                      <w:sz w:val="22"/>
                      <w:szCs w:val="22"/>
                    </w:rPr>
                    <w:t>Phenomenon or problem</w:t>
                  </w:r>
                  <w:r w:rsidR="00465B40">
                    <w:rPr>
                      <w:rFonts w:ascii="Calibri" w:hAnsi="Calibri" w:cs="Calibri"/>
                      <w:bCs/>
                      <w:color w:val="auto"/>
                      <w:sz w:val="22"/>
                      <w:szCs w:val="22"/>
                    </w:rPr>
                    <w:t xml:space="preserve"> </w:t>
                  </w:r>
                  <w:r w:rsidRPr="00465B40">
                    <w:rPr>
                      <w:rFonts w:ascii="Calibri" w:hAnsi="Calibri" w:cs="Calibri"/>
                      <w:bCs/>
                      <w:color w:val="auto"/>
                      <w:sz w:val="22"/>
                      <w:szCs w:val="22"/>
                    </w:rPr>
                    <w:t>presented with some level of uncertainty</w:t>
                  </w:r>
                </w:p>
              </w:tc>
            </w:tr>
            <w:tr w:rsidR="009422E9" w:rsidRPr="00553290" w14:paraId="34E1F6D2" w14:textId="77777777" w:rsidTr="00FA7B86">
              <w:trPr>
                <w:trHeight w:val="1538"/>
              </w:trPr>
              <w:tc>
                <w:tcPr>
                  <w:tcW w:w="1650" w:type="pct"/>
                </w:tcPr>
                <w:p w14:paraId="524CED86" w14:textId="77777777" w:rsidR="00277003" w:rsidRPr="00553290" w:rsidRDefault="00277003" w:rsidP="00C60240">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 xml:space="preserve">Cognitive Demand </w:t>
                  </w:r>
                  <w:proofErr w:type="gramStart"/>
                  <w:r w:rsidRPr="00553290">
                    <w:rPr>
                      <w:rFonts w:ascii="Calibri" w:eastAsia="Calibri" w:hAnsi="Calibri" w:cs="Calibri"/>
                      <w:b/>
                      <w:color w:val="000000"/>
                      <w:sz w:val="22"/>
                      <w:szCs w:val="22"/>
                      <w:lang w:eastAsia="en-US"/>
                    </w:rPr>
                    <w:t>of</w:t>
                  </w:r>
                  <w:proofErr w:type="gramEnd"/>
                  <w:r w:rsidRPr="00553290">
                    <w:rPr>
                      <w:rFonts w:ascii="Calibri" w:eastAsia="Calibri" w:hAnsi="Calibri" w:cs="Calibri"/>
                      <w:b/>
                      <w:color w:val="000000"/>
                      <w:sz w:val="22"/>
                      <w:szCs w:val="22"/>
                      <w:lang w:eastAsia="en-US"/>
                    </w:rPr>
                    <w:t xml:space="preserve"> Response Development</w:t>
                  </w:r>
                </w:p>
              </w:tc>
              <w:tc>
                <w:tcPr>
                  <w:tcW w:w="927" w:type="pct"/>
                </w:tcPr>
                <w:p w14:paraId="6C4118E6" w14:textId="77777777" w:rsidR="00277003" w:rsidRPr="00553290" w:rsidRDefault="00277003" w:rsidP="00C60240">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Moderate</w:t>
                  </w:r>
                </w:p>
              </w:tc>
              <w:tc>
                <w:tcPr>
                  <w:tcW w:w="2423" w:type="pct"/>
                </w:tcPr>
                <w:p w14:paraId="18652CFD" w14:textId="77777777" w:rsidR="00277003" w:rsidRDefault="00277003" w:rsidP="00C60240">
                  <w:pPr>
                    <w:numPr>
                      <w:ilvl w:val="0"/>
                      <w:numId w:val="6"/>
                    </w:numPr>
                    <w:spacing w:before="60" w:after="60"/>
                    <w:rPr>
                      <w:rFonts w:ascii="Calibri" w:hAnsi="Calibri" w:cs="Calibri"/>
                      <w:bCs/>
                      <w:color w:val="auto"/>
                      <w:sz w:val="22"/>
                      <w:szCs w:val="22"/>
                    </w:rPr>
                  </w:pPr>
                  <w:r w:rsidRPr="009C7C32">
                    <w:rPr>
                      <w:rFonts w:ascii="Calibri" w:hAnsi="Calibri" w:cs="Calibri"/>
                      <w:bCs/>
                      <w:color w:val="auto"/>
                      <w:sz w:val="22"/>
                      <w:szCs w:val="22"/>
                    </w:rPr>
                    <w:t>Requires application of ideas and</w:t>
                  </w:r>
                  <w:r>
                    <w:rPr>
                      <w:rFonts w:ascii="Calibri" w:hAnsi="Calibri" w:cs="Calibri"/>
                      <w:bCs/>
                      <w:color w:val="auto"/>
                      <w:sz w:val="22"/>
                      <w:szCs w:val="22"/>
                    </w:rPr>
                    <w:t xml:space="preserve"> </w:t>
                  </w:r>
                  <w:r w:rsidRPr="009C7C32">
                    <w:rPr>
                      <w:rFonts w:ascii="Calibri" w:hAnsi="Calibri" w:cs="Calibri"/>
                      <w:bCs/>
                      <w:color w:val="auto"/>
                      <w:sz w:val="22"/>
                      <w:szCs w:val="22"/>
                    </w:rPr>
                    <w:t>practices given cues and</w:t>
                  </w:r>
                  <w:r>
                    <w:rPr>
                      <w:rFonts w:ascii="Calibri" w:hAnsi="Calibri" w:cs="Calibri"/>
                      <w:bCs/>
                      <w:color w:val="auto"/>
                      <w:sz w:val="22"/>
                      <w:szCs w:val="22"/>
                    </w:rPr>
                    <w:t xml:space="preserve"> </w:t>
                  </w:r>
                  <w:r w:rsidRPr="009C7C32">
                    <w:rPr>
                      <w:rFonts w:ascii="Calibri" w:hAnsi="Calibri" w:cs="Calibri"/>
                      <w:bCs/>
                      <w:color w:val="auto"/>
                      <w:sz w:val="22"/>
                      <w:szCs w:val="22"/>
                    </w:rPr>
                    <w:t>guidance</w:t>
                  </w:r>
                </w:p>
                <w:p w14:paraId="2D1FB7FC" w14:textId="03BB2F2C" w:rsidR="00277003" w:rsidRPr="00465B40" w:rsidRDefault="00277003" w:rsidP="00C60240">
                  <w:pPr>
                    <w:numPr>
                      <w:ilvl w:val="0"/>
                      <w:numId w:val="6"/>
                    </w:numPr>
                    <w:spacing w:before="60" w:after="60"/>
                    <w:rPr>
                      <w:rFonts w:ascii="Calibri" w:hAnsi="Calibri" w:cs="Calibri"/>
                      <w:bCs/>
                      <w:color w:val="auto"/>
                      <w:sz w:val="22"/>
                      <w:szCs w:val="22"/>
                    </w:rPr>
                  </w:pPr>
                  <w:r w:rsidRPr="00301250">
                    <w:rPr>
                      <w:rFonts w:ascii="Calibri" w:hAnsi="Calibri" w:cs="Calibri"/>
                      <w:bCs/>
                      <w:color w:val="auto"/>
                      <w:sz w:val="22"/>
                      <w:szCs w:val="22"/>
                    </w:rPr>
                    <w:t>Requires drawing relationships</w:t>
                  </w:r>
                  <w:r>
                    <w:rPr>
                      <w:rFonts w:ascii="Calibri" w:hAnsi="Calibri" w:cs="Calibri"/>
                      <w:bCs/>
                      <w:color w:val="auto"/>
                      <w:sz w:val="22"/>
                      <w:szCs w:val="22"/>
                    </w:rPr>
                    <w:t xml:space="preserve"> </w:t>
                  </w:r>
                  <w:r w:rsidRPr="000D77D2">
                    <w:rPr>
                      <w:rFonts w:ascii="Calibri" w:hAnsi="Calibri" w:cs="Calibri"/>
                      <w:bCs/>
                      <w:color w:val="auto"/>
                      <w:sz w:val="22"/>
                      <w:szCs w:val="22"/>
                    </w:rPr>
                    <w:t>and connecting ideas and</w:t>
                  </w:r>
                  <w:r w:rsidR="00465B40">
                    <w:rPr>
                      <w:rFonts w:ascii="Calibri" w:hAnsi="Calibri" w:cs="Calibri"/>
                      <w:bCs/>
                      <w:color w:val="auto"/>
                      <w:sz w:val="22"/>
                      <w:szCs w:val="22"/>
                    </w:rPr>
                    <w:t xml:space="preserve"> </w:t>
                  </w:r>
                  <w:r w:rsidRPr="00465B40">
                    <w:rPr>
                      <w:rFonts w:ascii="Calibri" w:hAnsi="Calibri" w:cs="Calibri"/>
                      <w:bCs/>
                      <w:color w:val="auto"/>
                      <w:sz w:val="22"/>
                      <w:szCs w:val="22"/>
                    </w:rPr>
                    <w:t>practices</w:t>
                  </w:r>
                </w:p>
              </w:tc>
            </w:tr>
            <w:tr w:rsidR="009422E9" w:rsidRPr="00553290" w14:paraId="31212737" w14:textId="77777777" w:rsidTr="00FA7B86">
              <w:trPr>
                <w:trHeight w:val="575"/>
              </w:trPr>
              <w:tc>
                <w:tcPr>
                  <w:tcW w:w="1650" w:type="pct"/>
                </w:tcPr>
                <w:p w14:paraId="5BC69993" w14:textId="77777777" w:rsidR="00277003" w:rsidRPr="00B16EFB" w:rsidRDefault="00277003" w:rsidP="00C60240">
                  <w:pPr>
                    <w:spacing w:before="60" w:after="60"/>
                    <w:rPr>
                      <w:rFonts w:ascii="Calibri" w:eastAsia="Calibri" w:hAnsi="Calibri" w:cs="Calibri"/>
                      <w:b/>
                      <w:color w:val="000000"/>
                      <w:sz w:val="22"/>
                      <w:szCs w:val="22"/>
                      <w:lang w:eastAsia="en-US"/>
                    </w:rPr>
                  </w:pPr>
                  <w:r w:rsidRPr="00B16EFB">
                    <w:rPr>
                      <w:rFonts w:ascii="Calibri" w:eastAsia="Calibri" w:hAnsi="Calibri" w:cs="Calibri"/>
                      <w:b/>
                      <w:color w:val="000000"/>
                      <w:sz w:val="22"/>
                      <w:szCs w:val="22"/>
                      <w:lang w:eastAsia="en-US"/>
                    </w:rPr>
                    <w:t xml:space="preserve">Cognitive Demand </w:t>
                  </w:r>
                  <w:proofErr w:type="gramStart"/>
                  <w:r w:rsidRPr="00B16EFB">
                    <w:rPr>
                      <w:rFonts w:ascii="Calibri" w:eastAsia="Calibri" w:hAnsi="Calibri" w:cs="Calibri"/>
                      <w:b/>
                      <w:color w:val="000000"/>
                      <w:sz w:val="22"/>
                      <w:szCs w:val="22"/>
                      <w:lang w:eastAsia="en-US"/>
                    </w:rPr>
                    <w:t>of</w:t>
                  </w:r>
                  <w:proofErr w:type="gramEnd"/>
                  <w:r w:rsidRPr="00B16EFB">
                    <w:rPr>
                      <w:rFonts w:ascii="Calibri" w:eastAsia="Calibri" w:hAnsi="Calibri" w:cs="Calibri"/>
                      <w:b/>
                      <w:color w:val="000000"/>
                      <w:sz w:val="22"/>
                      <w:szCs w:val="22"/>
                      <w:lang w:eastAsia="en-US"/>
                    </w:rPr>
                    <w:t xml:space="preserve"> Response Production</w:t>
                  </w:r>
                </w:p>
              </w:tc>
              <w:tc>
                <w:tcPr>
                  <w:tcW w:w="927" w:type="pct"/>
                </w:tcPr>
                <w:p w14:paraId="6CFE7A96" w14:textId="03B3A094" w:rsidR="00277003" w:rsidRPr="00D81FB1" w:rsidRDefault="00564239" w:rsidP="00C60240">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Moderate</w:t>
                  </w:r>
                </w:p>
              </w:tc>
              <w:tc>
                <w:tcPr>
                  <w:tcW w:w="2423" w:type="pct"/>
                </w:tcPr>
                <w:p w14:paraId="79B1B2B1" w14:textId="3832A62A" w:rsidR="00277003" w:rsidRPr="00D81FB1" w:rsidRDefault="00564239" w:rsidP="00C60240">
                  <w:pPr>
                    <w:numPr>
                      <w:ilvl w:val="0"/>
                      <w:numId w:val="6"/>
                    </w:numPr>
                    <w:spacing w:before="60" w:after="60"/>
                    <w:rPr>
                      <w:rFonts w:ascii="Calibri" w:eastAsia="Calibri" w:hAnsi="Calibri" w:cs="Calibri"/>
                      <w:bCs/>
                      <w:color w:val="auto"/>
                      <w:sz w:val="22"/>
                      <w:szCs w:val="22"/>
                      <w:lang w:eastAsia="en-US"/>
                    </w:rPr>
                  </w:pPr>
                  <w:r w:rsidRPr="006875AF">
                    <w:rPr>
                      <w:rFonts w:ascii="Calibri" w:eastAsia="Calibri" w:hAnsi="Calibri" w:cs="Calibri"/>
                      <w:color w:val="000000" w:themeColor="text1"/>
                      <w:sz w:val="22"/>
                      <w:szCs w:val="22"/>
                      <w:lang w:eastAsia="en-US"/>
                    </w:rPr>
                    <w:t>Response includes one or more sentences or a paragraph, a moderately complex graphic, or multiple steps in a simple or moderately complex process</w:t>
                  </w:r>
                </w:p>
              </w:tc>
            </w:tr>
          </w:tbl>
          <w:p w14:paraId="223B0316" w14:textId="3F5BB28A" w:rsidR="00277003" w:rsidRPr="00D47FD0" w:rsidRDefault="00277003" w:rsidP="00D47FD0">
            <w:pPr>
              <w:spacing w:after="0" w:line="240" w:lineRule="auto"/>
              <w:rPr>
                <w:rFonts w:ascii="Calibri" w:eastAsia="Calibri" w:hAnsi="Calibri" w:cs="Calibri"/>
                <w:b/>
                <w:color w:val="000000"/>
                <w:sz w:val="24"/>
                <w:szCs w:val="22"/>
                <w:lang w:eastAsia="en-US"/>
              </w:rPr>
            </w:pPr>
          </w:p>
        </w:tc>
        <w:tc>
          <w:tcPr>
            <w:tcW w:w="270" w:type="dxa"/>
          </w:tcPr>
          <w:p w14:paraId="4CF22F58" w14:textId="77777777" w:rsidR="00277003" w:rsidRDefault="00277003" w:rsidP="006814A5">
            <w:pPr>
              <w:pStyle w:val="NoSpacing"/>
            </w:pPr>
          </w:p>
        </w:tc>
        <w:tc>
          <w:tcPr>
            <w:tcW w:w="7184" w:type="dxa"/>
            <w:gridSpan w:val="2"/>
          </w:tcPr>
          <w:p w14:paraId="4D07D07F" w14:textId="77777777" w:rsidR="00277003" w:rsidRDefault="00277003" w:rsidP="006814A5"/>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699"/>
            </w:tblGrid>
            <w:tr w:rsidR="00134A58" w:rsidRPr="00DB732A" w14:paraId="48757BE5" w14:textId="77777777" w:rsidTr="00FA7B86">
              <w:trPr>
                <w:cantSplit/>
                <w:trHeight w:val="127"/>
              </w:trPr>
              <w:tc>
                <w:tcPr>
                  <w:tcW w:w="5000" w:type="pct"/>
                  <w:gridSpan w:val="2"/>
                  <w:shd w:val="clear" w:color="auto" w:fill="E6E6E6" w:themeFill="background2"/>
                </w:tcPr>
                <w:p w14:paraId="4E78FDE9" w14:textId="74E2C233" w:rsidR="00134A58" w:rsidRDefault="00134A58" w:rsidP="003212D7">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 xml:space="preserve">Task 1 Prompt </w:t>
                  </w:r>
                  <w:r w:rsidR="00564239">
                    <w:rPr>
                      <w:rFonts w:ascii="Calibri" w:hAnsi="Calibri" w:cs="Calibri"/>
                      <w:b/>
                      <w:bCs/>
                      <w:color w:val="auto"/>
                      <w:sz w:val="22"/>
                      <w:szCs w:val="22"/>
                    </w:rPr>
                    <w:t>3</w:t>
                  </w:r>
                  <w:r w:rsidRPr="58FFB5D5">
                    <w:rPr>
                      <w:rFonts w:ascii="Calibri" w:hAnsi="Calibri" w:cs="Calibri"/>
                      <w:b/>
                      <w:bCs/>
                      <w:color w:val="auto"/>
                      <w:sz w:val="22"/>
                      <w:szCs w:val="22"/>
                    </w:rPr>
                    <w:t xml:space="preserve"> </w:t>
                  </w:r>
                </w:p>
                <w:p w14:paraId="12B1C23E" w14:textId="77777777" w:rsidR="00134A58" w:rsidRPr="00104C64" w:rsidRDefault="00134A58" w:rsidP="003212D7">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Connections to the Instructional Framework</w:t>
                  </w:r>
                </w:p>
              </w:tc>
            </w:tr>
            <w:tr w:rsidR="00134A58" w:rsidRPr="00DB732A" w14:paraId="61F54730" w14:textId="77777777" w:rsidTr="00FA7B86">
              <w:trPr>
                <w:cantSplit/>
                <w:trHeight w:val="238"/>
              </w:trPr>
              <w:tc>
                <w:tcPr>
                  <w:tcW w:w="5000" w:type="pct"/>
                  <w:gridSpan w:val="2"/>
                  <w:shd w:val="clear" w:color="auto" w:fill="ECC5FF"/>
                </w:tcPr>
                <w:p w14:paraId="5E1EE2F2" w14:textId="77777777" w:rsidR="00134A58" w:rsidRPr="00DF6B88" w:rsidRDefault="00134A58" w:rsidP="003212D7">
                  <w:pPr>
                    <w:spacing w:before="60" w:after="60" w:line="240" w:lineRule="auto"/>
                    <w:rPr>
                      <w:rFonts w:ascii="Calibri" w:hAnsi="Calibri" w:cs="Calibri"/>
                      <w:b/>
                      <w:bCs/>
                      <w:color w:val="auto"/>
                      <w:sz w:val="22"/>
                      <w:szCs w:val="22"/>
                    </w:rPr>
                  </w:pPr>
                  <w:r w:rsidRPr="58FFB5D5">
                    <w:rPr>
                      <w:rFonts w:ascii="Calibri" w:hAnsi="Calibri" w:cs="Calibri"/>
                      <w:b/>
                      <w:bCs/>
                      <w:color w:val="auto"/>
                      <w:sz w:val="22"/>
                      <w:szCs w:val="22"/>
                    </w:rPr>
                    <w:t>Integration of Knowledge and Skills for Response Development</w:t>
                  </w:r>
                </w:p>
              </w:tc>
            </w:tr>
            <w:tr w:rsidR="00134A58" w:rsidRPr="00DB732A" w14:paraId="4ACA257B" w14:textId="77777777" w:rsidTr="00FA7B86">
              <w:trPr>
                <w:cantSplit/>
                <w:trHeight w:val="109"/>
              </w:trPr>
              <w:tc>
                <w:tcPr>
                  <w:tcW w:w="5000" w:type="pct"/>
                  <w:gridSpan w:val="2"/>
                </w:tcPr>
                <w:p w14:paraId="19B8DE26" w14:textId="254A2120" w:rsidR="00134A58" w:rsidRPr="00374D1A" w:rsidRDefault="00134A58" w:rsidP="003212D7">
                  <w:pPr>
                    <w:pStyle w:val="ListParagraph"/>
                    <w:numPr>
                      <w:ilvl w:val="0"/>
                      <w:numId w:val="7"/>
                    </w:numPr>
                    <w:spacing w:before="60" w:after="60" w:line="240" w:lineRule="auto"/>
                    <w:contextualSpacing w:val="0"/>
                    <w:rPr>
                      <w:rFonts w:ascii="Calibri" w:hAnsi="Calibri" w:cs="Calibri"/>
                      <w:color w:val="auto"/>
                      <w:sz w:val="22"/>
                      <w:szCs w:val="22"/>
                    </w:rPr>
                  </w:pPr>
                  <w:r w:rsidRPr="2FFC9184">
                    <w:rPr>
                      <w:rFonts w:ascii="Calibri" w:hAnsi="Calibri" w:cs="Calibri"/>
                      <w:color w:val="auto"/>
                      <w:sz w:val="22"/>
                      <w:szCs w:val="22"/>
                    </w:rPr>
                    <w:t xml:space="preserve">Students </w:t>
                  </w:r>
                  <w:r w:rsidR="004F4893">
                    <w:rPr>
                      <w:rFonts w:ascii="Calibri" w:hAnsi="Calibri" w:cs="Calibri"/>
                      <w:color w:val="auto"/>
                      <w:sz w:val="22"/>
                      <w:szCs w:val="22"/>
                    </w:rPr>
                    <w:t xml:space="preserve">are </w:t>
                  </w:r>
                  <w:proofErr w:type="gramStart"/>
                  <w:r w:rsidR="004F4893">
                    <w:rPr>
                      <w:rFonts w:ascii="Calibri" w:hAnsi="Calibri" w:cs="Calibri"/>
                      <w:color w:val="auto"/>
                      <w:sz w:val="22"/>
                      <w:szCs w:val="22"/>
                    </w:rPr>
                    <w:t>provided</w:t>
                  </w:r>
                  <w:proofErr w:type="gramEnd"/>
                  <w:r w:rsidR="004F4893">
                    <w:rPr>
                      <w:rFonts w:ascii="Calibri" w:hAnsi="Calibri" w:cs="Calibri"/>
                      <w:color w:val="auto"/>
                      <w:sz w:val="22"/>
                      <w:szCs w:val="22"/>
                    </w:rPr>
                    <w:t xml:space="preserve"> a descriptio</w:t>
                  </w:r>
                  <w:r w:rsidR="00EE47E8">
                    <w:rPr>
                      <w:rFonts w:ascii="Calibri" w:hAnsi="Calibri" w:cs="Calibri"/>
                      <w:color w:val="auto"/>
                      <w:sz w:val="22"/>
                      <w:szCs w:val="22"/>
                    </w:rPr>
                    <w:t xml:space="preserve">n of a produce and herbivore relationship and identify sunlight as the </w:t>
                  </w:r>
                  <w:r w:rsidR="00465B40">
                    <w:rPr>
                      <w:rFonts w:ascii="Calibri" w:hAnsi="Calibri" w:cs="Calibri"/>
                      <w:color w:val="auto"/>
                      <w:sz w:val="22"/>
                      <w:szCs w:val="22"/>
                    </w:rPr>
                    <w:t>rabbit’s</w:t>
                  </w:r>
                  <w:r w:rsidR="00EE47E8">
                    <w:rPr>
                      <w:rFonts w:ascii="Calibri" w:hAnsi="Calibri" w:cs="Calibri"/>
                      <w:color w:val="auto"/>
                      <w:sz w:val="22"/>
                      <w:szCs w:val="22"/>
                    </w:rPr>
                    <w:t xml:space="preserve"> original energy source</w:t>
                  </w:r>
                  <w:r w:rsidR="008A6F7A">
                    <w:rPr>
                      <w:rFonts w:ascii="Calibri" w:hAnsi="Calibri" w:cs="Calibri"/>
                      <w:color w:val="auto"/>
                      <w:sz w:val="22"/>
                      <w:szCs w:val="22"/>
                    </w:rPr>
                    <w:t>.</w:t>
                  </w:r>
                  <w:r>
                    <w:rPr>
                      <w:rFonts w:ascii="Calibri" w:hAnsi="Calibri" w:cs="Calibri"/>
                      <w:color w:val="auto"/>
                      <w:sz w:val="22"/>
                      <w:szCs w:val="22"/>
                    </w:rPr>
                    <w:t xml:space="preserve"> </w:t>
                  </w:r>
                </w:p>
                <w:p w14:paraId="642F05E2" w14:textId="44D7AEF2" w:rsidR="00134A58" w:rsidRPr="002A10ED" w:rsidRDefault="00134A58" w:rsidP="003212D7">
                  <w:pPr>
                    <w:pStyle w:val="ListParagraph"/>
                    <w:numPr>
                      <w:ilvl w:val="0"/>
                      <w:numId w:val="7"/>
                    </w:numPr>
                    <w:spacing w:before="60" w:after="60" w:line="240" w:lineRule="auto"/>
                    <w:contextualSpacing w:val="0"/>
                    <w:rPr>
                      <w:rFonts w:ascii="Calibri" w:hAnsi="Calibri" w:cs="Calibri"/>
                      <w:bCs/>
                      <w:color w:val="auto"/>
                      <w:sz w:val="22"/>
                      <w:szCs w:val="22"/>
                    </w:rPr>
                  </w:pPr>
                  <w:r w:rsidRPr="2FFC9184">
                    <w:rPr>
                      <w:rFonts w:ascii="Calibri" w:hAnsi="Calibri" w:cs="Calibri"/>
                      <w:color w:val="auto"/>
                      <w:sz w:val="22"/>
                      <w:szCs w:val="22"/>
                    </w:rPr>
                    <w:t xml:space="preserve">Students </w:t>
                  </w:r>
                  <w:r w:rsidR="008A6F7A">
                    <w:rPr>
                      <w:rFonts w:ascii="Calibri" w:hAnsi="Calibri" w:cs="Calibri"/>
                      <w:color w:val="auto"/>
                      <w:sz w:val="22"/>
                      <w:szCs w:val="22"/>
                    </w:rPr>
                    <w:t>complete a model using arrows to show the transfer of energy across the components of the model</w:t>
                  </w:r>
                  <w:r>
                    <w:rPr>
                      <w:rFonts w:ascii="Calibri" w:hAnsi="Calibri" w:cs="Calibri"/>
                      <w:color w:val="auto"/>
                      <w:sz w:val="22"/>
                      <w:szCs w:val="22"/>
                    </w:rPr>
                    <w:t>.</w:t>
                  </w:r>
                </w:p>
                <w:p w14:paraId="54D286D1" w14:textId="64878155" w:rsidR="002A10ED" w:rsidRPr="00F949B6" w:rsidRDefault="002A10ED" w:rsidP="003212D7">
                  <w:pPr>
                    <w:pStyle w:val="ListParagraph"/>
                    <w:numPr>
                      <w:ilvl w:val="0"/>
                      <w:numId w:val="7"/>
                    </w:numPr>
                    <w:spacing w:before="60" w:after="60" w:line="240" w:lineRule="auto"/>
                    <w:contextualSpacing w:val="0"/>
                    <w:rPr>
                      <w:rFonts w:ascii="Calibri" w:hAnsi="Calibri" w:cs="Calibri"/>
                      <w:bCs/>
                      <w:color w:val="auto"/>
                      <w:sz w:val="22"/>
                      <w:szCs w:val="22"/>
                    </w:rPr>
                  </w:pPr>
                  <w:r>
                    <w:rPr>
                      <w:rFonts w:ascii="Calibri" w:hAnsi="Calibri" w:cs="Calibri"/>
                      <w:bCs/>
                      <w:color w:val="auto"/>
                      <w:sz w:val="22"/>
                      <w:szCs w:val="22"/>
                    </w:rPr>
                    <w:t xml:space="preserve">Students </w:t>
                  </w:r>
                  <w:r w:rsidR="00845936">
                    <w:rPr>
                      <w:rFonts w:ascii="Calibri" w:hAnsi="Calibri" w:cs="Calibri"/>
                      <w:bCs/>
                      <w:color w:val="auto"/>
                      <w:sz w:val="22"/>
                      <w:szCs w:val="22"/>
                    </w:rPr>
                    <w:t>interpret</w:t>
                  </w:r>
                  <w:r>
                    <w:rPr>
                      <w:rFonts w:ascii="Calibri" w:hAnsi="Calibri" w:cs="Calibri"/>
                      <w:bCs/>
                      <w:color w:val="auto"/>
                      <w:sz w:val="22"/>
                      <w:szCs w:val="22"/>
                    </w:rPr>
                    <w:t xml:space="preserve"> the </w:t>
                  </w:r>
                  <w:r w:rsidR="007B6501">
                    <w:rPr>
                      <w:rFonts w:ascii="Calibri" w:hAnsi="Calibri" w:cs="Calibri"/>
                      <w:bCs/>
                      <w:color w:val="auto"/>
                      <w:sz w:val="22"/>
                      <w:szCs w:val="22"/>
                    </w:rPr>
                    <w:t xml:space="preserve">model to show the cause/effect of the </w:t>
                  </w:r>
                  <w:r w:rsidR="00E10E0F">
                    <w:rPr>
                      <w:rFonts w:ascii="Calibri" w:hAnsi="Calibri" w:cs="Calibri"/>
                      <w:bCs/>
                      <w:color w:val="auto"/>
                      <w:sz w:val="22"/>
                      <w:szCs w:val="22"/>
                    </w:rPr>
                    <w:t>transfer of</w:t>
                  </w:r>
                  <w:r w:rsidR="007B6501">
                    <w:rPr>
                      <w:rFonts w:ascii="Calibri" w:hAnsi="Calibri" w:cs="Calibri"/>
                      <w:bCs/>
                      <w:color w:val="auto"/>
                      <w:sz w:val="22"/>
                      <w:szCs w:val="22"/>
                    </w:rPr>
                    <w:t xml:space="preserve"> energy among its </w:t>
                  </w:r>
                  <w:r w:rsidR="00845936">
                    <w:rPr>
                      <w:rFonts w:ascii="Calibri" w:hAnsi="Calibri" w:cs="Calibri"/>
                      <w:bCs/>
                      <w:color w:val="auto"/>
                      <w:sz w:val="22"/>
                      <w:szCs w:val="22"/>
                    </w:rPr>
                    <w:t>components</w:t>
                  </w:r>
                  <w:r w:rsidR="00B35543">
                    <w:rPr>
                      <w:rFonts w:ascii="Calibri" w:hAnsi="Calibri" w:cs="Calibri"/>
                      <w:bCs/>
                      <w:color w:val="auto"/>
                      <w:sz w:val="22"/>
                      <w:szCs w:val="22"/>
                    </w:rPr>
                    <w:t>.</w:t>
                  </w:r>
                </w:p>
                <w:p w14:paraId="0902C848" w14:textId="2771D703" w:rsidR="00134A58" w:rsidRPr="00DB732A" w:rsidRDefault="00134A58" w:rsidP="00EC4BA6">
                  <w:pPr>
                    <w:pStyle w:val="ListParagraph"/>
                    <w:numPr>
                      <w:ilvl w:val="0"/>
                      <w:numId w:val="7"/>
                    </w:numPr>
                    <w:spacing w:before="60" w:after="60" w:line="240" w:lineRule="auto"/>
                    <w:contextualSpacing w:val="0"/>
                    <w:rPr>
                      <w:rFonts w:ascii="Calibri" w:hAnsi="Calibri" w:cs="Calibri"/>
                      <w:bCs/>
                      <w:color w:val="auto"/>
                      <w:sz w:val="22"/>
                      <w:szCs w:val="22"/>
                    </w:rPr>
                  </w:pPr>
                  <w:r>
                    <w:rPr>
                      <w:rFonts w:ascii="Calibri" w:hAnsi="Calibri" w:cs="Calibri"/>
                      <w:color w:val="auto"/>
                      <w:sz w:val="22"/>
                      <w:szCs w:val="22"/>
                    </w:rPr>
                    <w:t xml:space="preserve">Students </w:t>
                  </w:r>
                  <w:r w:rsidR="001C0995">
                    <w:rPr>
                      <w:rFonts w:ascii="Calibri" w:hAnsi="Calibri" w:cs="Calibri"/>
                      <w:color w:val="auto"/>
                      <w:sz w:val="22"/>
                      <w:szCs w:val="22"/>
                    </w:rPr>
                    <w:t xml:space="preserve">use </w:t>
                  </w:r>
                  <w:r w:rsidR="00EC4BA6">
                    <w:rPr>
                      <w:rFonts w:ascii="Calibri" w:hAnsi="Calibri" w:cs="Calibri"/>
                      <w:color w:val="auto"/>
                      <w:sz w:val="22"/>
                      <w:szCs w:val="22"/>
                    </w:rPr>
                    <w:t xml:space="preserve">the model </w:t>
                  </w:r>
                  <w:r w:rsidR="001C0995">
                    <w:rPr>
                      <w:rFonts w:ascii="Calibri" w:hAnsi="Calibri" w:cs="Calibri"/>
                      <w:color w:val="auto"/>
                      <w:sz w:val="22"/>
                      <w:szCs w:val="22"/>
                    </w:rPr>
                    <w:t xml:space="preserve">to show that </w:t>
                  </w:r>
                  <w:r w:rsidR="00E10E0F">
                    <w:rPr>
                      <w:rFonts w:ascii="Calibri" w:hAnsi="Calibri" w:cs="Calibri"/>
                      <w:color w:val="auto"/>
                      <w:sz w:val="22"/>
                      <w:szCs w:val="22"/>
                    </w:rPr>
                    <w:t>through</w:t>
                  </w:r>
                  <w:r w:rsidR="00EC0F7B">
                    <w:rPr>
                      <w:rFonts w:ascii="Calibri" w:hAnsi="Calibri" w:cs="Calibri"/>
                      <w:color w:val="auto"/>
                      <w:sz w:val="22"/>
                      <w:szCs w:val="22"/>
                    </w:rPr>
                    <w:t xml:space="preserve"> a</w:t>
                  </w:r>
                  <w:r w:rsidR="00F2026B">
                    <w:rPr>
                      <w:rFonts w:ascii="Calibri" w:hAnsi="Calibri" w:cs="Calibri"/>
                      <w:color w:val="auto"/>
                      <w:sz w:val="22"/>
                      <w:szCs w:val="22"/>
                    </w:rPr>
                    <w:t xml:space="preserve"> chain of events that </w:t>
                  </w:r>
                  <w:proofErr w:type="gramStart"/>
                  <w:r w:rsidR="00F2026B">
                    <w:rPr>
                      <w:rFonts w:ascii="Calibri" w:hAnsi="Calibri" w:cs="Calibri"/>
                      <w:color w:val="auto"/>
                      <w:sz w:val="22"/>
                      <w:szCs w:val="22"/>
                    </w:rPr>
                    <w:t>begins</w:t>
                  </w:r>
                  <w:proofErr w:type="gramEnd"/>
                  <w:r w:rsidR="00F2026B">
                    <w:rPr>
                      <w:rFonts w:ascii="Calibri" w:hAnsi="Calibri" w:cs="Calibri"/>
                      <w:color w:val="auto"/>
                      <w:sz w:val="22"/>
                      <w:szCs w:val="22"/>
                    </w:rPr>
                    <w:t xml:space="preserve"> with plants, </w:t>
                  </w:r>
                  <w:r w:rsidR="003F5436">
                    <w:rPr>
                      <w:rFonts w:ascii="Calibri" w:hAnsi="Calibri" w:cs="Calibri"/>
                      <w:color w:val="auto"/>
                      <w:sz w:val="22"/>
                      <w:szCs w:val="22"/>
                    </w:rPr>
                    <w:t>sunlight is the original source of energy for the rabbit</w:t>
                  </w:r>
                  <w:r w:rsidR="00465B40">
                    <w:rPr>
                      <w:rFonts w:ascii="Calibri" w:hAnsi="Calibri" w:cs="Calibri"/>
                      <w:color w:val="auto"/>
                      <w:sz w:val="22"/>
                      <w:szCs w:val="22"/>
                    </w:rPr>
                    <w:t>.</w:t>
                  </w:r>
                </w:p>
              </w:tc>
            </w:tr>
            <w:tr w:rsidR="007A1DC3" w:rsidRPr="00DB732A" w14:paraId="4F73E75C" w14:textId="77777777" w:rsidTr="00FA7B86">
              <w:trPr>
                <w:cantSplit/>
                <w:trHeight w:val="109"/>
              </w:trPr>
              <w:tc>
                <w:tcPr>
                  <w:tcW w:w="2356" w:type="pct"/>
                  <w:shd w:val="clear" w:color="auto" w:fill="8FFF8F"/>
                </w:tcPr>
                <w:p w14:paraId="480CC9C8" w14:textId="77777777" w:rsidR="00134A58" w:rsidRPr="00DB732A" w:rsidRDefault="00134A58" w:rsidP="003212D7">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 xml:space="preserve">Formative Assessments </w:t>
                  </w:r>
                </w:p>
              </w:tc>
              <w:tc>
                <w:tcPr>
                  <w:tcW w:w="2644" w:type="pct"/>
                  <w:shd w:val="clear" w:color="auto" w:fill="C0D8EE"/>
                </w:tcPr>
                <w:p w14:paraId="2DA5DF4A" w14:textId="77777777" w:rsidR="00134A58" w:rsidRPr="00DB732A" w:rsidRDefault="00134A58" w:rsidP="003212D7">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Opportunities to Learn</w:t>
                  </w:r>
                </w:p>
              </w:tc>
            </w:tr>
            <w:tr w:rsidR="007A1DC3" w:rsidRPr="00DB732A" w14:paraId="28EB8EBE" w14:textId="77777777" w:rsidTr="00FA7B86">
              <w:trPr>
                <w:cantSplit/>
                <w:trHeight w:hRule="exact" w:val="5563"/>
              </w:trPr>
              <w:tc>
                <w:tcPr>
                  <w:tcW w:w="2356" w:type="pct"/>
                </w:tcPr>
                <w:p w14:paraId="2C7F8738" w14:textId="35DD7E6C" w:rsidR="00134A58" w:rsidRPr="00F0784A" w:rsidRDefault="00134A58" w:rsidP="003212D7">
                  <w:pPr>
                    <w:spacing w:before="60" w:after="60" w:line="240" w:lineRule="auto"/>
                    <w:rPr>
                      <w:rFonts w:ascii="Calibri" w:eastAsia="Calibri" w:hAnsi="Calibri" w:cs="Calibri"/>
                      <w:b/>
                      <w:color w:val="000000"/>
                      <w:sz w:val="22"/>
                      <w:szCs w:val="22"/>
                      <w:lang w:eastAsia="en-US"/>
                    </w:rPr>
                  </w:pPr>
                  <w:r w:rsidRPr="00F0784A">
                    <w:rPr>
                      <w:rFonts w:ascii="Calibri" w:eastAsia="Calibri" w:hAnsi="Calibri" w:cs="Calibri"/>
                      <w:b/>
                      <w:color w:val="000000"/>
                      <w:sz w:val="22"/>
                      <w:szCs w:val="22"/>
                      <w:lang w:eastAsia="en-US"/>
                    </w:rPr>
                    <w:t xml:space="preserve">Segment </w:t>
                  </w:r>
                  <w:r>
                    <w:rPr>
                      <w:rFonts w:ascii="Calibri" w:eastAsia="Calibri" w:hAnsi="Calibri" w:cs="Calibri"/>
                      <w:b/>
                      <w:color w:val="000000"/>
                      <w:sz w:val="22"/>
                      <w:szCs w:val="22"/>
                      <w:lang w:eastAsia="en-US"/>
                    </w:rPr>
                    <w:t>2</w:t>
                  </w:r>
                  <w:r w:rsidRPr="00F0784A">
                    <w:rPr>
                      <w:rFonts w:ascii="Calibri" w:eastAsia="Calibri" w:hAnsi="Calibri" w:cs="Calibri"/>
                      <w:b/>
                      <w:color w:val="000000"/>
                      <w:sz w:val="22"/>
                      <w:szCs w:val="22"/>
                      <w:lang w:eastAsia="en-US"/>
                    </w:rPr>
                    <w:t xml:space="preserve">, p. </w:t>
                  </w:r>
                  <w:r>
                    <w:rPr>
                      <w:rFonts w:ascii="Calibri" w:eastAsia="Calibri" w:hAnsi="Calibri" w:cs="Calibri"/>
                      <w:b/>
                      <w:color w:val="000000"/>
                      <w:sz w:val="22"/>
                      <w:szCs w:val="22"/>
                      <w:lang w:eastAsia="en-US"/>
                    </w:rPr>
                    <w:t>1</w:t>
                  </w:r>
                  <w:r w:rsidR="00EC4E2C">
                    <w:rPr>
                      <w:rFonts w:ascii="Calibri" w:eastAsia="Calibri" w:hAnsi="Calibri" w:cs="Calibri"/>
                      <w:b/>
                      <w:color w:val="000000"/>
                      <w:sz w:val="22"/>
                      <w:szCs w:val="22"/>
                      <w:lang w:eastAsia="en-US"/>
                    </w:rPr>
                    <w:t>1</w:t>
                  </w:r>
                  <w:r w:rsidRPr="00F0784A">
                    <w:rPr>
                      <w:rFonts w:ascii="Calibri" w:eastAsia="Calibri" w:hAnsi="Calibri" w:cs="Calibri"/>
                      <w:b/>
                      <w:color w:val="000000"/>
                      <w:sz w:val="22"/>
                      <w:szCs w:val="22"/>
                      <w:lang w:eastAsia="en-US"/>
                    </w:rPr>
                    <w:t xml:space="preserve"> </w:t>
                  </w:r>
                </w:p>
                <w:p w14:paraId="33733E2B" w14:textId="61743B9F" w:rsidR="00134A58" w:rsidRPr="00F0784A" w:rsidRDefault="00EC4E2C" w:rsidP="003212D7">
                  <w:pPr>
                    <w:spacing w:before="60" w:after="60" w:line="240" w:lineRule="auto"/>
                    <w:rPr>
                      <w:rFonts w:ascii="Calibri" w:eastAsia="Calibri" w:hAnsi="Calibri" w:cs="Calibri"/>
                      <w:i/>
                      <w:iCs/>
                      <w:color w:val="000000"/>
                      <w:sz w:val="22"/>
                      <w:szCs w:val="22"/>
                      <w:lang w:eastAsia="en-US"/>
                    </w:rPr>
                  </w:pPr>
                  <w:r>
                    <w:rPr>
                      <w:rFonts w:ascii="Calibri" w:eastAsia="Calibri" w:hAnsi="Calibri" w:cs="Calibri"/>
                      <w:i/>
                      <w:iCs/>
                      <w:color w:val="000000" w:themeColor="text1"/>
                      <w:sz w:val="22"/>
                      <w:szCs w:val="22"/>
                      <w:lang w:eastAsia="en-US"/>
                    </w:rPr>
                    <w:t>Informal Assessment: Asking Questions about the Relationship between Food and Growth in Plants</w:t>
                  </w:r>
                  <w:r w:rsidR="00134A58" w:rsidRPr="00F0784A">
                    <w:rPr>
                      <w:rFonts w:ascii="Calibri" w:eastAsia="Calibri" w:hAnsi="Calibri" w:cs="Calibri"/>
                      <w:i/>
                      <w:iCs/>
                      <w:color w:val="000000" w:themeColor="text1"/>
                      <w:sz w:val="22"/>
                      <w:szCs w:val="22"/>
                      <w:lang w:eastAsia="en-US"/>
                    </w:rPr>
                    <w:t xml:space="preserve"> (</w:t>
                  </w:r>
                  <w:r w:rsidR="00134A58">
                    <w:rPr>
                      <w:rFonts w:ascii="Calibri" w:eastAsia="Calibri" w:hAnsi="Calibri" w:cs="Calibri"/>
                      <w:i/>
                      <w:iCs/>
                      <w:color w:val="000000" w:themeColor="text1"/>
                      <w:sz w:val="22"/>
                      <w:szCs w:val="22"/>
                      <w:lang w:eastAsia="en-US"/>
                    </w:rPr>
                    <w:t>A</w:t>
                  </w:r>
                  <w:r>
                    <w:rPr>
                      <w:rFonts w:ascii="Calibri" w:eastAsia="Calibri" w:hAnsi="Calibri" w:cs="Calibri"/>
                      <w:i/>
                      <w:iCs/>
                      <w:color w:val="000000" w:themeColor="text1"/>
                      <w:sz w:val="22"/>
                      <w:szCs w:val="22"/>
                      <w:lang w:eastAsia="en-US"/>
                    </w:rPr>
                    <w:t>9</w:t>
                  </w:r>
                  <w:r w:rsidR="00134A58" w:rsidRPr="00F0784A">
                    <w:rPr>
                      <w:rFonts w:ascii="Calibri" w:eastAsia="Calibri" w:hAnsi="Calibri" w:cs="Calibri"/>
                      <w:i/>
                      <w:iCs/>
                      <w:color w:val="000000" w:themeColor="text1"/>
                      <w:sz w:val="22"/>
                      <w:szCs w:val="22"/>
                      <w:lang w:eastAsia="en-US"/>
                    </w:rPr>
                    <w:t xml:space="preserve">) </w:t>
                  </w:r>
                  <w:r w:rsidR="00D610FE">
                    <w:rPr>
                      <w:rFonts w:ascii="Calibri" w:eastAsia="Calibri" w:hAnsi="Calibri" w:cs="Calibri"/>
                      <w:i/>
                      <w:iCs/>
                      <w:color w:val="000000" w:themeColor="text1"/>
                      <w:sz w:val="22"/>
                      <w:szCs w:val="22"/>
                      <w:lang w:eastAsia="en-US"/>
                    </w:rPr>
                    <w:t>/</w:t>
                  </w:r>
                  <w:r w:rsidR="00D610FE">
                    <w:rPr>
                      <w:color w:val="000000"/>
                      <w:sz w:val="27"/>
                      <w:szCs w:val="27"/>
                    </w:rPr>
                    <w:t xml:space="preserve"> </w:t>
                  </w:r>
                  <w:r w:rsidR="00D610FE" w:rsidRPr="000D147E">
                    <w:rPr>
                      <w:rFonts w:ascii="Calibri" w:hAnsi="Calibri" w:cs="Calibri"/>
                      <w:i/>
                      <w:iCs/>
                      <w:color w:val="000000"/>
                      <w:sz w:val="22"/>
                      <w:szCs w:val="22"/>
                    </w:rPr>
                    <w:t>Formal Assessment: Conditions for Plant Growt</w:t>
                  </w:r>
                  <w:r w:rsidR="00D610FE">
                    <w:rPr>
                      <w:rFonts w:ascii="Calibri" w:hAnsi="Calibri" w:cs="Calibri"/>
                      <w:i/>
                      <w:iCs/>
                      <w:color w:val="000000"/>
                      <w:sz w:val="22"/>
                      <w:szCs w:val="22"/>
                    </w:rPr>
                    <w:t>h</w:t>
                  </w:r>
                  <w:r w:rsidR="000D147E">
                    <w:rPr>
                      <w:rFonts w:ascii="Calibri" w:hAnsi="Calibri" w:cs="Calibri"/>
                      <w:i/>
                      <w:iCs/>
                      <w:color w:val="000000"/>
                      <w:sz w:val="22"/>
                      <w:szCs w:val="22"/>
                    </w:rPr>
                    <w:t xml:space="preserve"> (A9</w:t>
                  </w:r>
                  <w:r w:rsidR="004F09F4">
                    <w:rPr>
                      <w:rFonts w:ascii="Calibri" w:hAnsi="Calibri" w:cs="Calibri"/>
                      <w:i/>
                      <w:iCs/>
                      <w:color w:val="000000"/>
                      <w:sz w:val="22"/>
                      <w:szCs w:val="22"/>
                    </w:rPr>
                    <w:t>, A10</w:t>
                  </w:r>
                  <w:r w:rsidR="000D147E">
                    <w:rPr>
                      <w:rFonts w:ascii="Calibri" w:hAnsi="Calibri" w:cs="Calibri"/>
                      <w:i/>
                      <w:iCs/>
                      <w:color w:val="000000"/>
                      <w:sz w:val="22"/>
                      <w:szCs w:val="22"/>
                    </w:rPr>
                    <w:t>)</w:t>
                  </w:r>
                </w:p>
                <w:p w14:paraId="45F84146" w14:textId="59016C86" w:rsidR="0088795F" w:rsidRPr="0088795F" w:rsidRDefault="00C60240" w:rsidP="0088795F">
                  <w:pPr>
                    <w:numPr>
                      <w:ilvl w:val="0"/>
                      <w:numId w:val="8"/>
                    </w:numPr>
                    <w:pBdr>
                      <w:top w:val="nil"/>
                      <w:left w:val="nil"/>
                      <w:bottom w:val="nil"/>
                      <w:right w:val="nil"/>
                      <w:between w:val="nil"/>
                    </w:pBdr>
                    <w:shd w:val="clear" w:color="auto" w:fill="FFFFFF"/>
                    <w:spacing w:before="60" w:after="60" w:line="240" w:lineRule="auto"/>
                    <w:rPr>
                      <w:rFonts w:ascii="Calibri" w:hAnsi="Calibri" w:cs="Calibri"/>
                      <w:color w:val="000000" w:themeColor="text1"/>
                      <w:sz w:val="22"/>
                      <w:szCs w:val="22"/>
                    </w:rPr>
                  </w:pPr>
                  <w:r>
                    <w:rPr>
                      <w:rFonts w:ascii="Calibri" w:hAnsi="Calibri" w:cs="Calibri"/>
                      <w:color w:val="000000" w:themeColor="text1"/>
                      <w:sz w:val="22"/>
                      <w:szCs w:val="22"/>
                    </w:rPr>
                    <w:t>Students d</w:t>
                  </w:r>
                  <w:r w:rsidR="0088795F" w:rsidRPr="0088795F">
                    <w:rPr>
                      <w:rFonts w:ascii="Calibri" w:hAnsi="Calibri" w:cs="Calibri"/>
                      <w:color w:val="000000" w:themeColor="text1"/>
                      <w:sz w:val="22"/>
                      <w:szCs w:val="22"/>
                    </w:rPr>
                    <w:t xml:space="preserve">escribe patterns in data related to the role of sunlight in the process of making food by plants. </w:t>
                  </w:r>
                </w:p>
                <w:p w14:paraId="5AE94BD3" w14:textId="095BD009" w:rsidR="00D610FE" w:rsidRPr="00B35543" w:rsidRDefault="00C60240" w:rsidP="00B35543">
                  <w:pPr>
                    <w:numPr>
                      <w:ilvl w:val="0"/>
                      <w:numId w:val="8"/>
                    </w:numPr>
                    <w:pBdr>
                      <w:top w:val="nil"/>
                      <w:left w:val="nil"/>
                      <w:bottom w:val="nil"/>
                      <w:right w:val="nil"/>
                      <w:between w:val="nil"/>
                    </w:pBdr>
                    <w:shd w:val="clear" w:color="auto" w:fill="FFFFFF"/>
                    <w:spacing w:before="60" w:after="60" w:line="240" w:lineRule="auto"/>
                    <w:rPr>
                      <w:rFonts w:ascii="Calibri" w:hAnsi="Calibri" w:cs="Calibri"/>
                      <w:color w:val="000000" w:themeColor="text1"/>
                      <w:sz w:val="22"/>
                      <w:szCs w:val="22"/>
                    </w:rPr>
                  </w:pPr>
                  <w:r>
                    <w:rPr>
                      <w:rFonts w:ascii="Calibri" w:hAnsi="Calibri" w:cs="Calibri"/>
                      <w:color w:val="000000" w:themeColor="text1"/>
                      <w:sz w:val="22"/>
                      <w:szCs w:val="22"/>
                    </w:rPr>
                    <w:t>Students u</w:t>
                  </w:r>
                  <w:r w:rsidR="0088795F" w:rsidRPr="0088795F">
                    <w:rPr>
                      <w:rFonts w:ascii="Calibri" w:hAnsi="Calibri" w:cs="Calibri"/>
                      <w:color w:val="000000" w:themeColor="text1"/>
                      <w:sz w:val="22"/>
                      <w:szCs w:val="22"/>
                    </w:rPr>
                    <w:t>se data to answer questions related to the role of sunlight in the process of making food by plants.</w:t>
                  </w:r>
                </w:p>
              </w:tc>
              <w:tc>
                <w:tcPr>
                  <w:tcW w:w="2644" w:type="pct"/>
                </w:tcPr>
                <w:p w14:paraId="6B9425B1" w14:textId="77777777" w:rsidR="000D147E" w:rsidRDefault="000D147E" w:rsidP="000D147E">
                  <w:pPr>
                    <w:spacing w:before="60" w:after="60" w:line="240" w:lineRule="auto"/>
                    <w:rPr>
                      <w:rFonts w:ascii="Calibri" w:eastAsia="Calibri" w:hAnsi="Calibri" w:cs="Calibri"/>
                      <w:b/>
                      <w:bCs/>
                      <w:color w:val="000000" w:themeColor="text1"/>
                      <w:sz w:val="22"/>
                      <w:szCs w:val="22"/>
                      <w:lang w:eastAsia="en-US"/>
                    </w:rPr>
                  </w:pPr>
                  <w:r w:rsidRPr="00632E94">
                    <w:rPr>
                      <w:rFonts w:ascii="Calibri" w:eastAsia="Calibri" w:hAnsi="Calibri" w:cs="Calibri"/>
                      <w:b/>
                      <w:bCs/>
                      <w:color w:val="000000" w:themeColor="text1"/>
                      <w:sz w:val="22"/>
                      <w:szCs w:val="22"/>
                      <w:lang w:eastAsia="en-US"/>
                    </w:rPr>
                    <w:t xml:space="preserve">Segment 2, p. </w:t>
                  </w:r>
                  <w:r>
                    <w:rPr>
                      <w:rFonts w:ascii="Calibri" w:eastAsia="Calibri" w:hAnsi="Calibri" w:cs="Calibri"/>
                      <w:b/>
                      <w:bCs/>
                      <w:color w:val="000000" w:themeColor="text1"/>
                      <w:sz w:val="22"/>
                      <w:szCs w:val="22"/>
                      <w:lang w:eastAsia="en-US"/>
                    </w:rPr>
                    <w:t>23</w:t>
                  </w:r>
                </w:p>
                <w:p w14:paraId="2D76D9D5" w14:textId="71ABFAED" w:rsidR="000D147E" w:rsidRDefault="000D147E" w:rsidP="000D147E">
                  <w:pPr>
                    <w:spacing w:before="60" w:after="60" w:line="240" w:lineRule="auto"/>
                    <w:rPr>
                      <w:rFonts w:ascii="Calibri" w:eastAsia="Calibri" w:hAnsi="Calibri" w:cs="Calibri"/>
                      <w:i/>
                      <w:iCs/>
                      <w:color w:val="000000"/>
                      <w:sz w:val="22"/>
                      <w:szCs w:val="22"/>
                      <w:lang w:eastAsia="en-US"/>
                    </w:rPr>
                  </w:pPr>
                  <w:r>
                    <w:rPr>
                      <w:rFonts w:ascii="Calibri" w:eastAsia="Calibri" w:hAnsi="Calibri" w:cs="Calibri"/>
                      <w:i/>
                      <w:iCs/>
                      <w:color w:val="000000"/>
                      <w:sz w:val="22"/>
                      <w:szCs w:val="22"/>
                      <w:lang w:eastAsia="en-US"/>
                    </w:rPr>
                    <w:t>Conditions for Plant Growth (A9, A10</w:t>
                  </w:r>
                  <w:r w:rsidR="000B78BF">
                    <w:rPr>
                      <w:rFonts w:ascii="Calibri" w:eastAsia="Calibri" w:hAnsi="Calibri" w:cs="Calibri"/>
                      <w:i/>
                      <w:iCs/>
                      <w:color w:val="000000"/>
                      <w:sz w:val="22"/>
                      <w:szCs w:val="22"/>
                      <w:lang w:eastAsia="en-US"/>
                    </w:rPr>
                    <w:t>, A14</w:t>
                  </w:r>
                  <w:r>
                    <w:rPr>
                      <w:rFonts w:ascii="Calibri" w:eastAsia="Calibri" w:hAnsi="Calibri" w:cs="Calibri"/>
                      <w:i/>
                      <w:iCs/>
                      <w:color w:val="000000"/>
                      <w:sz w:val="22"/>
                      <w:szCs w:val="22"/>
                      <w:lang w:eastAsia="en-US"/>
                    </w:rPr>
                    <w:t>)</w:t>
                  </w:r>
                </w:p>
                <w:p w14:paraId="438F94D3" w14:textId="77777777" w:rsidR="000D147E" w:rsidRDefault="000D147E" w:rsidP="000D147E">
                  <w:pPr>
                    <w:pStyle w:val="ListParagraph"/>
                    <w:numPr>
                      <w:ilvl w:val="0"/>
                      <w:numId w:val="6"/>
                    </w:numPr>
                    <w:spacing w:before="60" w:after="60" w:line="240" w:lineRule="auto"/>
                    <w:contextualSpacing w:val="0"/>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Students are given seeds for garden plants and read what information is included in the packets about sunlight, water, soil, etc.</w:t>
                  </w:r>
                </w:p>
                <w:p w14:paraId="764D3153" w14:textId="77777777" w:rsidR="000D147E" w:rsidRDefault="000D147E" w:rsidP="000D147E">
                  <w:pPr>
                    <w:pStyle w:val="ListParagraph"/>
                    <w:numPr>
                      <w:ilvl w:val="0"/>
                      <w:numId w:val="6"/>
                    </w:numPr>
                    <w:spacing w:before="60" w:after="60" w:line="240" w:lineRule="auto"/>
                    <w:contextualSpacing w:val="0"/>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Students are presented with seedlings they watch over time and track their growth. Students pick a variable, such as sunlight, and see how it affects seedling growth.</w:t>
                  </w:r>
                </w:p>
                <w:p w14:paraId="344A7EB4" w14:textId="7CFECC40" w:rsidR="00276D03" w:rsidRPr="00E5425D" w:rsidRDefault="000D147E" w:rsidP="000D147E">
                  <w:pPr>
                    <w:pStyle w:val="ListParagraph"/>
                    <w:numPr>
                      <w:ilvl w:val="0"/>
                      <w:numId w:val="6"/>
                    </w:numPr>
                    <w:spacing w:before="60" w:after="60" w:line="240" w:lineRule="auto"/>
                    <w:contextualSpacing w:val="0"/>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Students engage in observations and gather data to address the needs of plants for growth and present their data to the class.</w:t>
                  </w:r>
                </w:p>
              </w:tc>
            </w:tr>
          </w:tbl>
          <w:p w14:paraId="4BB6851F" w14:textId="77777777" w:rsidR="00134A58" w:rsidRDefault="00134A58" w:rsidP="006814A5"/>
        </w:tc>
      </w:tr>
      <w:tr w:rsidR="00C02162" w:rsidRPr="00FE7D66" w14:paraId="501BCC2B" w14:textId="77777777" w:rsidTr="00B64D4C">
        <w:trPr>
          <w:trHeight w:val="9792"/>
        </w:trPr>
        <w:tc>
          <w:tcPr>
            <w:tcW w:w="7110" w:type="dxa"/>
          </w:tcPr>
          <w:p w14:paraId="094C3D5E" w14:textId="77777777" w:rsidR="00BD327E" w:rsidRDefault="00BD327E" w:rsidP="00E54CF2">
            <w:pPr>
              <w:pBdr>
                <w:top w:val="nil"/>
                <w:left w:val="nil"/>
                <w:bottom w:val="nil"/>
                <w:right w:val="nil"/>
                <w:between w:val="nil"/>
              </w:pBdr>
              <w:shd w:val="clear" w:color="auto" w:fill="FFFFFF"/>
              <w:spacing w:after="120" w:line="240" w:lineRule="auto"/>
              <w:rPr>
                <w:rFonts w:ascii="Calibri" w:hAnsi="Calibri" w:cs="Calibri"/>
                <w:color w:val="000000" w:themeColor="text1"/>
                <w:sz w:val="22"/>
                <w:szCs w:val="22"/>
              </w:rPr>
            </w:pPr>
            <w:bookmarkStart w:id="24" w:name="_Hlk143241469"/>
          </w:p>
          <w:tbl>
            <w:tblPr>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3510"/>
            </w:tblGrid>
            <w:tr w:rsidR="001A3B8E" w:rsidRPr="00DB732A" w14:paraId="2F4D51BB" w14:textId="77777777" w:rsidTr="00E5425D">
              <w:trPr>
                <w:trHeight w:val="227"/>
              </w:trPr>
              <w:tc>
                <w:tcPr>
                  <w:tcW w:w="5000" w:type="pct"/>
                  <w:gridSpan w:val="2"/>
                  <w:shd w:val="clear" w:color="auto" w:fill="E6E6E6" w:themeFill="background2"/>
                </w:tcPr>
                <w:p w14:paraId="3A85DAF4" w14:textId="7D66E17A" w:rsidR="00BD327E" w:rsidRDefault="00BD327E" w:rsidP="00481DEC">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 xml:space="preserve">Task 1 Prompt </w:t>
                  </w:r>
                  <w:r w:rsidR="00910946">
                    <w:rPr>
                      <w:rFonts w:ascii="Calibri" w:hAnsi="Calibri" w:cs="Calibri"/>
                      <w:b/>
                      <w:bCs/>
                      <w:color w:val="auto"/>
                      <w:sz w:val="22"/>
                      <w:szCs w:val="22"/>
                    </w:rPr>
                    <w:t>3</w:t>
                  </w:r>
                  <w:r w:rsidRPr="58FFB5D5">
                    <w:rPr>
                      <w:rFonts w:ascii="Calibri" w:hAnsi="Calibri" w:cs="Calibri"/>
                      <w:b/>
                      <w:bCs/>
                      <w:color w:val="auto"/>
                      <w:sz w:val="22"/>
                      <w:szCs w:val="22"/>
                    </w:rPr>
                    <w:t xml:space="preserve"> </w:t>
                  </w:r>
                </w:p>
                <w:p w14:paraId="3C2D91EA" w14:textId="0E6BFD91" w:rsidR="00BD327E" w:rsidRPr="00104C64" w:rsidRDefault="00BD327E" w:rsidP="00481DEC">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Connections to the Instructional Framework</w:t>
                  </w:r>
                  <w:r>
                    <w:rPr>
                      <w:rFonts w:ascii="Calibri" w:hAnsi="Calibri" w:cs="Calibri"/>
                      <w:b/>
                      <w:bCs/>
                      <w:color w:val="auto"/>
                      <w:sz w:val="22"/>
                      <w:szCs w:val="22"/>
                    </w:rPr>
                    <w:t>, Continued</w:t>
                  </w:r>
                </w:p>
              </w:tc>
            </w:tr>
            <w:tr w:rsidR="00C80903" w:rsidRPr="00DB732A" w14:paraId="40F1AC2D" w14:textId="77777777" w:rsidTr="00E5425D">
              <w:trPr>
                <w:trHeight w:val="195"/>
              </w:trPr>
              <w:tc>
                <w:tcPr>
                  <w:tcW w:w="2466" w:type="pct"/>
                  <w:shd w:val="clear" w:color="auto" w:fill="8FFF8F"/>
                </w:tcPr>
                <w:p w14:paraId="5DC625DA" w14:textId="77777777" w:rsidR="00BD327E" w:rsidRPr="00DB732A" w:rsidRDefault="00BD327E" w:rsidP="00481DEC">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 xml:space="preserve">Formative Assessments </w:t>
                  </w:r>
                </w:p>
              </w:tc>
              <w:tc>
                <w:tcPr>
                  <w:tcW w:w="2534" w:type="pct"/>
                  <w:shd w:val="clear" w:color="auto" w:fill="C0D8EE"/>
                </w:tcPr>
                <w:p w14:paraId="15A6F42A" w14:textId="77777777" w:rsidR="00BD327E" w:rsidRPr="00DB732A" w:rsidRDefault="00BD327E" w:rsidP="00481DEC">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Opportunities to Learn</w:t>
                  </w:r>
                </w:p>
              </w:tc>
            </w:tr>
            <w:tr w:rsidR="00DE2FEF" w:rsidRPr="00DB732A" w14:paraId="2CA93DD8" w14:textId="77777777" w:rsidTr="000D147E">
              <w:trPr>
                <w:trHeight w:hRule="exact" w:val="7768"/>
              </w:trPr>
              <w:tc>
                <w:tcPr>
                  <w:tcW w:w="2466" w:type="pct"/>
                </w:tcPr>
                <w:p w14:paraId="01F1F8B6" w14:textId="4E9406E7" w:rsidR="00BD327E" w:rsidRPr="006B4BCC" w:rsidRDefault="00BD327E" w:rsidP="00481DEC">
                  <w:pPr>
                    <w:spacing w:before="60" w:after="60" w:line="240" w:lineRule="auto"/>
                    <w:rPr>
                      <w:rFonts w:ascii="Calibri" w:eastAsia="Calibri" w:hAnsi="Calibri" w:cs="Calibri"/>
                      <w:b/>
                      <w:bCs/>
                      <w:color w:val="000000" w:themeColor="text1"/>
                      <w:sz w:val="22"/>
                      <w:szCs w:val="22"/>
                      <w:lang w:eastAsia="en-US"/>
                    </w:rPr>
                  </w:pPr>
                  <w:r w:rsidRPr="006B4BCC">
                    <w:rPr>
                      <w:rFonts w:ascii="Calibri" w:eastAsia="Calibri" w:hAnsi="Calibri" w:cs="Calibri"/>
                      <w:b/>
                      <w:bCs/>
                      <w:color w:val="000000" w:themeColor="text1"/>
                      <w:sz w:val="22"/>
                      <w:szCs w:val="22"/>
                      <w:lang w:eastAsia="en-US"/>
                    </w:rPr>
                    <w:t>Segment 2, p</w:t>
                  </w:r>
                  <w:r w:rsidR="00136310">
                    <w:rPr>
                      <w:rFonts w:ascii="Calibri" w:eastAsia="Calibri" w:hAnsi="Calibri" w:cs="Calibri"/>
                      <w:b/>
                      <w:bCs/>
                      <w:color w:val="000000" w:themeColor="text1"/>
                      <w:sz w:val="22"/>
                      <w:szCs w:val="22"/>
                      <w:lang w:eastAsia="en-US"/>
                    </w:rPr>
                    <w:t>p</w:t>
                  </w:r>
                  <w:r w:rsidRPr="006B4BCC">
                    <w:rPr>
                      <w:rFonts w:ascii="Calibri" w:eastAsia="Calibri" w:hAnsi="Calibri" w:cs="Calibri"/>
                      <w:b/>
                      <w:bCs/>
                      <w:color w:val="000000" w:themeColor="text1"/>
                      <w:sz w:val="22"/>
                      <w:szCs w:val="22"/>
                      <w:lang w:eastAsia="en-US"/>
                    </w:rPr>
                    <w:t>. 1</w:t>
                  </w:r>
                  <w:r w:rsidR="0085613C">
                    <w:rPr>
                      <w:rFonts w:ascii="Calibri" w:eastAsia="Calibri" w:hAnsi="Calibri" w:cs="Calibri"/>
                      <w:b/>
                      <w:bCs/>
                      <w:color w:val="000000" w:themeColor="text1"/>
                      <w:sz w:val="22"/>
                      <w:szCs w:val="22"/>
                      <w:lang w:eastAsia="en-US"/>
                    </w:rPr>
                    <w:t>2-13</w:t>
                  </w:r>
                </w:p>
                <w:p w14:paraId="2BBC2272" w14:textId="57A16380" w:rsidR="00BD327E" w:rsidRPr="00AC00FB" w:rsidRDefault="00BD327E" w:rsidP="00481DEC">
                  <w:pPr>
                    <w:pBdr>
                      <w:top w:val="nil"/>
                      <w:left w:val="nil"/>
                      <w:bottom w:val="nil"/>
                      <w:right w:val="nil"/>
                      <w:between w:val="nil"/>
                    </w:pBdr>
                    <w:spacing w:before="60" w:after="60" w:line="240" w:lineRule="auto"/>
                    <w:rPr>
                      <w:rFonts w:ascii="Calibri" w:hAnsi="Calibri" w:cs="Calibri"/>
                      <w:bCs/>
                      <w:i/>
                      <w:iCs/>
                      <w:color w:val="000000" w:themeColor="text1"/>
                      <w:sz w:val="22"/>
                      <w:szCs w:val="22"/>
                    </w:rPr>
                  </w:pPr>
                  <w:r w:rsidRPr="00AC00FB">
                    <w:rPr>
                      <w:rFonts w:ascii="Calibri" w:hAnsi="Calibri" w:cs="Calibri"/>
                      <w:bCs/>
                      <w:i/>
                      <w:iCs/>
                      <w:color w:val="000000" w:themeColor="text1"/>
                      <w:sz w:val="22"/>
                      <w:szCs w:val="22"/>
                    </w:rPr>
                    <w:t xml:space="preserve">Formal Assessment: </w:t>
                  </w:r>
                  <w:r w:rsidR="00166D4C">
                    <w:rPr>
                      <w:rFonts w:ascii="Calibri" w:hAnsi="Calibri" w:cs="Calibri"/>
                      <w:bCs/>
                      <w:i/>
                      <w:iCs/>
                      <w:color w:val="000000" w:themeColor="text1"/>
                      <w:sz w:val="22"/>
                      <w:szCs w:val="22"/>
                    </w:rPr>
                    <w:t>Conditions for Plant Growth</w:t>
                  </w:r>
                  <w:r>
                    <w:rPr>
                      <w:rFonts w:ascii="Calibri" w:hAnsi="Calibri" w:cs="Calibri"/>
                      <w:bCs/>
                      <w:i/>
                      <w:iCs/>
                      <w:color w:val="000000" w:themeColor="text1"/>
                      <w:sz w:val="22"/>
                      <w:szCs w:val="22"/>
                    </w:rPr>
                    <w:t xml:space="preserve"> (A</w:t>
                  </w:r>
                  <w:r w:rsidR="00166D4C">
                    <w:rPr>
                      <w:rFonts w:ascii="Calibri" w:hAnsi="Calibri" w:cs="Calibri"/>
                      <w:bCs/>
                      <w:i/>
                      <w:iCs/>
                      <w:color w:val="000000" w:themeColor="text1"/>
                      <w:sz w:val="22"/>
                      <w:szCs w:val="22"/>
                    </w:rPr>
                    <w:t>9</w:t>
                  </w:r>
                  <w:r>
                    <w:rPr>
                      <w:rFonts w:ascii="Calibri" w:hAnsi="Calibri" w:cs="Calibri"/>
                      <w:bCs/>
                      <w:i/>
                      <w:iCs/>
                      <w:color w:val="000000" w:themeColor="text1"/>
                      <w:sz w:val="22"/>
                      <w:szCs w:val="22"/>
                    </w:rPr>
                    <w:t>, A</w:t>
                  </w:r>
                  <w:r w:rsidR="00166D4C">
                    <w:rPr>
                      <w:rFonts w:ascii="Calibri" w:hAnsi="Calibri" w:cs="Calibri"/>
                      <w:bCs/>
                      <w:i/>
                      <w:iCs/>
                      <w:color w:val="000000" w:themeColor="text1"/>
                      <w:sz w:val="22"/>
                      <w:szCs w:val="22"/>
                    </w:rPr>
                    <w:t>10</w:t>
                  </w:r>
                  <w:r>
                    <w:rPr>
                      <w:rFonts w:ascii="Calibri" w:hAnsi="Calibri" w:cs="Calibri"/>
                      <w:bCs/>
                      <w:i/>
                      <w:iCs/>
                      <w:color w:val="000000" w:themeColor="text1"/>
                      <w:sz w:val="22"/>
                      <w:szCs w:val="22"/>
                    </w:rPr>
                    <w:t>)</w:t>
                  </w:r>
                </w:p>
                <w:p w14:paraId="784FE6EA" w14:textId="01678DDE" w:rsidR="00CB2CEC" w:rsidRPr="00CB2CEC" w:rsidRDefault="00E5425D" w:rsidP="00481DEC">
                  <w:pPr>
                    <w:numPr>
                      <w:ilvl w:val="0"/>
                      <w:numId w:val="21"/>
                    </w:numPr>
                    <w:spacing w:before="60" w:after="60" w:line="240" w:lineRule="auto"/>
                    <w:rPr>
                      <w:rFonts w:ascii="Calibri" w:hAnsi="Calibri" w:cs="Calibri"/>
                      <w:color w:val="auto"/>
                      <w:sz w:val="22"/>
                      <w:szCs w:val="22"/>
                    </w:rPr>
                  </w:pPr>
                  <w:r>
                    <w:rPr>
                      <w:rFonts w:ascii="Calibri" w:hAnsi="Calibri" w:cs="Calibri"/>
                      <w:color w:val="auto"/>
                      <w:sz w:val="22"/>
                      <w:szCs w:val="22"/>
                    </w:rPr>
                    <w:t>Students u</w:t>
                  </w:r>
                  <w:r w:rsidR="00CB2CEC" w:rsidRPr="00CB2CEC">
                    <w:rPr>
                      <w:rFonts w:ascii="Calibri" w:hAnsi="Calibri" w:cs="Calibri"/>
                      <w:color w:val="auto"/>
                      <w:sz w:val="22"/>
                      <w:szCs w:val="22"/>
                    </w:rPr>
                    <w:t>se evidence, data, or a model to support an argument about the role of sunlight in the process plants use to make food.</w:t>
                  </w:r>
                </w:p>
                <w:p w14:paraId="42CAFDB1" w14:textId="69AAAD65" w:rsidR="00BD327E" w:rsidRPr="000D147E" w:rsidRDefault="00E5425D" w:rsidP="00481DEC">
                  <w:pPr>
                    <w:pStyle w:val="ListParagraph"/>
                    <w:numPr>
                      <w:ilvl w:val="0"/>
                      <w:numId w:val="21"/>
                    </w:numPr>
                    <w:spacing w:before="60" w:after="60" w:line="240" w:lineRule="auto"/>
                    <w:contextualSpacing w:val="0"/>
                    <w:outlineLvl w:val="0"/>
                    <w:rPr>
                      <w:rFonts w:eastAsia="Calibri" w:cs="Calibri"/>
                      <w:color w:val="000000" w:themeColor="text1"/>
                    </w:rPr>
                  </w:pPr>
                  <w:bookmarkStart w:id="25" w:name="_Toc149308817"/>
                  <w:bookmarkStart w:id="26" w:name="_Toc150959947"/>
                  <w:bookmarkStart w:id="27" w:name="_Toc150960286"/>
                  <w:r>
                    <w:rPr>
                      <w:rFonts w:ascii="Calibri" w:eastAsia="Calibri" w:hAnsi="Calibri" w:cs="Calibri"/>
                      <w:color w:val="auto"/>
                      <w:sz w:val="22"/>
                      <w:szCs w:val="22"/>
                    </w:rPr>
                    <w:t>Students d</w:t>
                  </w:r>
                  <w:r w:rsidR="00CB2CEC" w:rsidRPr="00CB2CEC">
                    <w:rPr>
                      <w:rFonts w:ascii="Calibri" w:eastAsia="Calibri" w:hAnsi="Calibri" w:cs="Calibri"/>
                      <w:color w:val="auto"/>
                      <w:sz w:val="22"/>
                      <w:szCs w:val="22"/>
                    </w:rPr>
                    <w:t>evelop a model that can be used to show that plants get materials and energy they need for growth chiefly from air, water, and sunlight.</w:t>
                  </w:r>
                  <w:bookmarkEnd w:id="25"/>
                  <w:bookmarkEnd w:id="26"/>
                  <w:bookmarkEnd w:id="27"/>
                </w:p>
                <w:p w14:paraId="18BB790F" w14:textId="29975553" w:rsidR="00EA2A98" w:rsidRPr="006B4BCC" w:rsidRDefault="00EA2A98" w:rsidP="00481DEC">
                  <w:pPr>
                    <w:spacing w:before="60" w:after="60" w:line="240" w:lineRule="auto"/>
                    <w:rPr>
                      <w:rFonts w:ascii="Calibri" w:eastAsia="Calibri" w:hAnsi="Calibri" w:cs="Calibri"/>
                      <w:b/>
                      <w:bCs/>
                      <w:color w:val="000000" w:themeColor="text1"/>
                      <w:sz w:val="22"/>
                      <w:szCs w:val="22"/>
                      <w:lang w:eastAsia="en-US"/>
                    </w:rPr>
                  </w:pPr>
                  <w:r w:rsidRPr="006B4BCC">
                    <w:rPr>
                      <w:rFonts w:ascii="Calibri" w:eastAsia="Calibri" w:hAnsi="Calibri" w:cs="Calibri"/>
                      <w:b/>
                      <w:bCs/>
                      <w:color w:val="000000" w:themeColor="text1"/>
                      <w:sz w:val="22"/>
                      <w:szCs w:val="22"/>
                      <w:lang w:eastAsia="en-US"/>
                    </w:rPr>
                    <w:t xml:space="preserve">Segment 2, p. </w:t>
                  </w:r>
                  <w:r w:rsidR="00994D8B">
                    <w:rPr>
                      <w:rFonts w:ascii="Calibri" w:eastAsia="Calibri" w:hAnsi="Calibri" w:cs="Calibri"/>
                      <w:b/>
                      <w:bCs/>
                      <w:color w:val="000000" w:themeColor="text1"/>
                      <w:sz w:val="22"/>
                      <w:szCs w:val="22"/>
                      <w:lang w:eastAsia="en-US"/>
                    </w:rPr>
                    <w:t>15</w:t>
                  </w:r>
                </w:p>
                <w:p w14:paraId="36EE0C1E" w14:textId="47E88FAD" w:rsidR="00EA2A98" w:rsidRPr="000D147E" w:rsidRDefault="00EA2A98" w:rsidP="00481DEC">
                  <w:pPr>
                    <w:pStyle w:val="ListParagraph"/>
                    <w:spacing w:before="60" w:after="60" w:line="240" w:lineRule="auto"/>
                    <w:ind w:left="0"/>
                    <w:contextualSpacing w:val="0"/>
                    <w:outlineLvl w:val="0"/>
                    <w:rPr>
                      <w:rFonts w:ascii="Calibri" w:hAnsi="Calibri" w:cs="Calibri"/>
                      <w:i/>
                      <w:iCs/>
                      <w:color w:val="000000"/>
                      <w:sz w:val="22"/>
                      <w:szCs w:val="22"/>
                    </w:rPr>
                  </w:pPr>
                  <w:bookmarkStart w:id="28" w:name="_Toc150959948"/>
                  <w:bookmarkStart w:id="29" w:name="_Toc150960287"/>
                  <w:r w:rsidRPr="000D147E">
                    <w:rPr>
                      <w:rFonts w:ascii="Calibri" w:hAnsi="Calibri" w:cs="Calibri"/>
                      <w:i/>
                      <w:iCs/>
                      <w:color w:val="000000"/>
                      <w:sz w:val="22"/>
                      <w:szCs w:val="22"/>
                    </w:rPr>
                    <w:t xml:space="preserve">Formal Assessment: Where Does </w:t>
                  </w:r>
                  <w:proofErr w:type="gramStart"/>
                  <w:r w:rsidRPr="000D147E">
                    <w:rPr>
                      <w:rFonts w:ascii="Calibri" w:hAnsi="Calibri" w:cs="Calibri"/>
                      <w:i/>
                      <w:iCs/>
                      <w:color w:val="000000"/>
                      <w:sz w:val="22"/>
                      <w:szCs w:val="22"/>
                    </w:rPr>
                    <w:t>the Energy</w:t>
                  </w:r>
                  <w:proofErr w:type="gramEnd"/>
                  <w:r w:rsidRPr="000D147E">
                    <w:rPr>
                      <w:rFonts w:ascii="Calibri" w:hAnsi="Calibri" w:cs="Calibri"/>
                      <w:i/>
                      <w:iCs/>
                      <w:color w:val="000000"/>
                      <w:sz w:val="22"/>
                      <w:szCs w:val="22"/>
                    </w:rPr>
                    <w:t xml:space="preserve"> and Matter an Owl Needs Come </w:t>
                  </w:r>
                  <w:r w:rsidR="00E10E0F" w:rsidRPr="000D147E">
                    <w:rPr>
                      <w:rFonts w:ascii="Calibri" w:hAnsi="Calibri" w:cs="Calibri"/>
                      <w:i/>
                      <w:iCs/>
                      <w:color w:val="000000"/>
                      <w:sz w:val="22"/>
                      <w:szCs w:val="22"/>
                    </w:rPr>
                    <w:t>From? (</w:t>
                  </w:r>
                  <w:r w:rsidRPr="000D147E">
                    <w:rPr>
                      <w:rFonts w:ascii="Calibri" w:hAnsi="Calibri" w:cs="Calibri"/>
                      <w:i/>
                      <w:iCs/>
                      <w:color w:val="000000"/>
                      <w:sz w:val="22"/>
                      <w:szCs w:val="22"/>
                    </w:rPr>
                    <w:t>A16)</w:t>
                  </w:r>
                  <w:bookmarkEnd w:id="28"/>
                  <w:bookmarkEnd w:id="29"/>
                </w:p>
                <w:p w14:paraId="4DF0C535" w14:textId="3A2BA567" w:rsidR="004A4308" w:rsidRDefault="00E5425D" w:rsidP="00481DEC">
                  <w:pPr>
                    <w:pStyle w:val="NormalWeb"/>
                    <w:numPr>
                      <w:ilvl w:val="0"/>
                      <w:numId w:val="69"/>
                    </w:numPr>
                    <w:spacing w:before="60" w:beforeAutospacing="0" w:after="60" w:afterAutospacing="0"/>
                    <w:rPr>
                      <w:rFonts w:ascii="Calibri" w:hAnsi="Calibri" w:cs="Calibri"/>
                      <w:color w:val="000000"/>
                      <w:sz w:val="22"/>
                      <w:szCs w:val="22"/>
                    </w:rPr>
                  </w:pPr>
                  <w:r>
                    <w:rPr>
                      <w:rFonts w:ascii="Calibri" w:hAnsi="Calibri" w:cs="Calibri"/>
                      <w:color w:val="000000"/>
                      <w:sz w:val="22"/>
                      <w:szCs w:val="22"/>
                    </w:rPr>
                    <w:t>Students d</w:t>
                  </w:r>
                  <w:r w:rsidR="004A4308" w:rsidRPr="000D147E">
                    <w:rPr>
                      <w:rFonts w:ascii="Calibri" w:hAnsi="Calibri" w:cs="Calibri"/>
                      <w:color w:val="000000"/>
                      <w:sz w:val="22"/>
                      <w:szCs w:val="22"/>
                    </w:rPr>
                    <w:t>evelop a model to describe the movement of matter among</w:t>
                  </w:r>
                  <w:r w:rsidR="004A4308">
                    <w:rPr>
                      <w:rFonts w:ascii="Calibri" w:hAnsi="Calibri" w:cs="Calibri"/>
                      <w:color w:val="000000"/>
                      <w:sz w:val="22"/>
                      <w:szCs w:val="22"/>
                    </w:rPr>
                    <w:t xml:space="preserve"> </w:t>
                  </w:r>
                  <w:r w:rsidR="004A4308" w:rsidRPr="000D147E">
                    <w:rPr>
                      <w:rFonts w:ascii="Calibri" w:hAnsi="Calibri" w:cs="Calibri"/>
                      <w:color w:val="000000"/>
                      <w:sz w:val="22"/>
                      <w:szCs w:val="22"/>
                    </w:rPr>
                    <w:t>plants, animals, decomposers, and the environment.</w:t>
                  </w:r>
                </w:p>
                <w:p w14:paraId="71D9B5D1" w14:textId="640D0F50" w:rsidR="004A4308" w:rsidRPr="000D147E" w:rsidRDefault="00481DEC" w:rsidP="00481DEC">
                  <w:pPr>
                    <w:pStyle w:val="NormalWeb"/>
                    <w:numPr>
                      <w:ilvl w:val="0"/>
                      <w:numId w:val="69"/>
                    </w:numPr>
                    <w:spacing w:before="60" w:beforeAutospacing="0" w:after="60" w:afterAutospacing="0"/>
                    <w:rPr>
                      <w:rFonts w:ascii="Calibri" w:hAnsi="Calibri" w:cs="Calibri"/>
                      <w:color w:val="000000"/>
                      <w:sz w:val="22"/>
                      <w:szCs w:val="22"/>
                    </w:rPr>
                  </w:pPr>
                  <w:r>
                    <w:rPr>
                      <w:rFonts w:ascii="Calibri" w:hAnsi="Calibri" w:cs="Calibri"/>
                      <w:color w:val="000000"/>
                      <w:sz w:val="22"/>
                      <w:szCs w:val="22"/>
                    </w:rPr>
                    <w:t>Students u</w:t>
                  </w:r>
                  <w:r w:rsidR="004A4308" w:rsidRPr="000D147E">
                    <w:rPr>
                      <w:rFonts w:ascii="Calibri" w:hAnsi="Calibri" w:cs="Calibri"/>
                      <w:color w:val="000000"/>
                      <w:sz w:val="22"/>
                      <w:szCs w:val="22"/>
                    </w:rPr>
                    <w:t>se models to show the cycling of matter in the system</w:t>
                  </w:r>
                  <w:r w:rsidR="004A4308">
                    <w:rPr>
                      <w:rFonts w:ascii="Calibri" w:hAnsi="Calibri" w:cs="Calibri"/>
                      <w:color w:val="000000"/>
                      <w:sz w:val="22"/>
                      <w:szCs w:val="22"/>
                    </w:rPr>
                    <w:t xml:space="preserve"> </w:t>
                  </w:r>
                  <w:r w:rsidR="004A4308" w:rsidRPr="000D147E">
                    <w:rPr>
                      <w:rFonts w:ascii="Calibri" w:hAnsi="Calibri" w:cs="Calibri"/>
                      <w:color w:val="000000"/>
                      <w:sz w:val="22"/>
                      <w:szCs w:val="22"/>
                    </w:rPr>
                    <w:t>between plants, animals, decomposers, and the environment.</w:t>
                  </w:r>
                </w:p>
                <w:p w14:paraId="478A2003" w14:textId="76560303" w:rsidR="004A4308" w:rsidRPr="000D147E" w:rsidRDefault="004A4308" w:rsidP="00481DEC">
                  <w:pPr>
                    <w:pStyle w:val="ListParagraph"/>
                    <w:spacing w:before="60" w:after="60" w:line="240" w:lineRule="auto"/>
                    <w:ind w:left="360"/>
                    <w:contextualSpacing w:val="0"/>
                    <w:outlineLvl w:val="0"/>
                    <w:rPr>
                      <w:rFonts w:ascii="Calibri" w:eastAsia="Calibri" w:hAnsi="Calibri" w:cs="Calibri"/>
                      <w:color w:val="000000" w:themeColor="text1"/>
                      <w:sz w:val="22"/>
                      <w:szCs w:val="22"/>
                    </w:rPr>
                  </w:pPr>
                </w:p>
              </w:tc>
              <w:tc>
                <w:tcPr>
                  <w:tcW w:w="2534" w:type="pct"/>
                </w:tcPr>
                <w:p w14:paraId="4BC3E950" w14:textId="77777777" w:rsidR="00523257" w:rsidRPr="002C1538" w:rsidRDefault="00523257" w:rsidP="00481DEC">
                  <w:pPr>
                    <w:spacing w:before="60" w:after="60" w:line="240" w:lineRule="auto"/>
                    <w:rPr>
                      <w:rFonts w:ascii="Calibri" w:hAnsi="Calibri" w:cs="Calibri"/>
                      <w:b/>
                      <w:color w:val="000000" w:themeColor="text1"/>
                      <w:sz w:val="22"/>
                      <w:szCs w:val="22"/>
                    </w:rPr>
                  </w:pPr>
                  <w:r w:rsidRPr="002C1538">
                    <w:rPr>
                      <w:rFonts w:ascii="Calibri" w:hAnsi="Calibri" w:cs="Calibri"/>
                      <w:b/>
                      <w:color w:val="000000" w:themeColor="text1"/>
                      <w:sz w:val="22"/>
                      <w:szCs w:val="22"/>
                    </w:rPr>
                    <w:t xml:space="preserve">Segment </w:t>
                  </w:r>
                  <w:r>
                    <w:rPr>
                      <w:rFonts w:ascii="Calibri" w:hAnsi="Calibri" w:cs="Calibri"/>
                      <w:b/>
                      <w:color w:val="000000" w:themeColor="text1"/>
                      <w:sz w:val="22"/>
                      <w:szCs w:val="22"/>
                    </w:rPr>
                    <w:t>1</w:t>
                  </w:r>
                  <w:r w:rsidRPr="002C1538">
                    <w:rPr>
                      <w:rFonts w:ascii="Calibri" w:hAnsi="Calibri" w:cs="Calibri"/>
                      <w:b/>
                      <w:color w:val="000000" w:themeColor="text1"/>
                      <w:sz w:val="22"/>
                      <w:szCs w:val="22"/>
                    </w:rPr>
                    <w:t xml:space="preserve">, p. </w:t>
                  </w:r>
                  <w:r>
                    <w:rPr>
                      <w:rFonts w:ascii="Calibri" w:hAnsi="Calibri" w:cs="Calibri"/>
                      <w:b/>
                      <w:color w:val="000000" w:themeColor="text1"/>
                      <w:sz w:val="22"/>
                      <w:szCs w:val="22"/>
                    </w:rPr>
                    <w:t>22</w:t>
                  </w:r>
                </w:p>
                <w:p w14:paraId="35DA832C" w14:textId="77777777" w:rsidR="00523257" w:rsidRPr="002C1538" w:rsidRDefault="00523257" w:rsidP="00481DEC">
                  <w:pPr>
                    <w:spacing w:before="60" w:after="60" w:line="240" w:lineRule="auto"/>
                    <w:rPr>
                      <w:rFonts w:ascii="Calibri" w:hAnsi="Calibri" w:cs="Calibri"/>
                      <w:bCs/>
                      <w:i/>
                      <w:iCs/>
                      <w:color w:val="000000" w:themeColor="text1"/>
                      <w:sz w:val="22"/>
                      <w:szCs w:val="22"/>
                    </w:rPr>
                  </w:pPr>
                  <w:r>
                    <w:rPr>
                      <w:rFonts w:ascii="Calibri" w:hAnsi="Calibri" w:cs="Calibri"/>
                      <w:bCs/>
                      <w:i/>
                      <w:iCs/>
                      <w:color w:val="000000" w:themeColor="text1"/>
                      <w:sz w:val="22"/>
                      <w:szCs w:val="22"/>
                    </w:rPr>
                    <w:t>The Importance of Plants in Food Webs (A14)</w:t>
                  </w:r>
                </w:p>
                <w:p w14:paraId="47A6241B" w14:textId="1AE6F20C" w:rsidR="00523257" w:rsidRPr="00481DEC" w:rsidRDefault="00523257" w:rsidP="00481DEC">
                  <w:pPr>
                    <w:pStyle w:val="ListParagraph"/>
                    <w:numPr>
                      <w:ilvl w:val="0"/>
                      <w:numId w:val="71"/>
                    </w:numPr>
                    <w:spacing w:before="60" w:after="60" w:line="240" w:lineRule="auto"/>
                    <w:contextualSpacing w:val="0"/>
                    <w:rPr>
                      <w:rFonts w:ascii="Calibri" w:eastAsia="Calibri" w:hAnsi="Calibri" w:cs="Calibri"/>
                      <w:b/>
                      <w:bCs/>
                      <w:color w:val="000000" w:themeColor="text1"/>
                      <w:sz w:val="22"/>
                      <w:szCs w:val="22"/>
                      <w:lang w:eastAsia="en-US"/>
                    </w:rPr>
                  </w:pPr>
                  <w:r w:rsidRPr="00481DEC">
                    <w:rPr>
                      <w:rFonts w:ascii="Calibri" w:hAnsi="Calibri" w:cs="Calibri"/>
                      <w:bCs/>
                      <w:color w:val="000000" w:themeColor="text1"/>
                      <w:sz w:val="22"/>
                      <w:szCs w:val="22"/>
                    </w:rPr>
                    <w:t xml:space="preserve">Students return to their model of </w:t>
                  </w:r>
                  <w:proofErr w:type="gramStart"/>
                  <w:r w:rsidRPr="00481DEC">
                    <w:rPr>
                      <w:rFonts w:ascii="Calibri" w:hAnsi="Calibri" w:cs="Calibri"/>
                      <w:bCs/>
                      <w:color w:val="000000" w:themeColor="text1"/>
                      <w:sz w:val="22"/>
                      <w:szCs w:val="22"/>
                    </w:rPr>
                    <w:t>a food</w:t>
                  </w:r>
                  <w:proofErr w:type="gramEnd"/>
                  <w:r w:rsidRPr="00481DEC">
                    <w:rPr>
                      <w:rFonts w:ascii="Calibri" w:hAnsi="Calibri" w:cs="Calibri"/>
                      <w:bCs/>
                      <w:color w:val="000000" w:themeColor="text1"/>
                      <w:sz w:val="22"/>
                      <w:szCs w:val="22"/>
                    </w:rPr>
                    <w:t xml:space="preserve"> chain but expand it into a food web and learn that the foundation of the food web begins with the sun providing energy </w:t>
                  </w:r>
                  <w:proofErr w:type="gramStart"/>
                  <w:r w:rsidRPr="00481DEC">
                    <w:rPr>
                      <w:rFonts w:ascii="Calibri" w:hAnsi="Calibri" w:cs="Calibri"/>
                      <w:bCs/>
                      <w:color w:val="000000" w:themeColor="text1"/>
                      <w:sz w:val="22"/>
                      <w:szCs w:val="22"/>
                    </w:rPr>
                    <w:t>to</w:t>
                  </w:r>
                  <w:proofErr w:type="gramEnd"/>
                  <w:r w:rsidRPr="00481DEC">
                    <w:rPr>
                      <w:rFonts w:ascii="Calibri" w:hAnsi="Calibri" w:cs="Calibri"/>
                      <w:bCs/>
                      <w:color w:val="000000" w:themeColor="text1"/>
                      <w:sz w:val="22"/>
                      <w:szCs w:val="22"/>
                    </w:rPr>
                    <w:t xml:space="preserve"> plants.</w:t>
                  </w:r>
                </w:p>
                <w:p w14:paraId="0E923852" w14:textId="5CB93153" w:rsidR="00E84B75" w:rsidRDefault="00E84B75" w:rsidP="00481DEC">
                  <w:pPr>
                    <w:spacing w:before="60" w:after="60" w:line="240" w:lineRule="auto"/>
                    <w:rPr>
                      <w:rFonts w:ascii="Calibri" w:eastAsia="Calibri" w:hAnsi="Calibri" w:cs="Calibri"/>
                      <w:b/>
                      <w:bCs/>
                      <w:color w:val="000000" w:themeColor="text1"/>
                      <w:sz w:val="22"/>
                      <w:szCs w:val="22"/>
                      <w:lang w:eastAsia="en-US"/>
                    </w:rPr>
                  </w:pPr>
                  <w:r w:rsidRPr="00632E94">
                    <w:rPr>
                      <w:rFonts w:ascii="Calibri" w:eastAsia="Calibri" w:hAnsi="Calibri" w:cs="Calibri"/>
                      <w:b/>
                      <w:bCs/>
                      <w:color w:val="000000" w:themeColor="text1"/>
                      <w:sz w:val="22"/>
                      <w:szCs w:val="22"/>
                      <w:lang w:eastAsia="en-US"/>
                    </w:rPr>
                    <w:t xml:space="preserve">Segment 2, p. </w:t>
                  </w:r>
                  <w:r>
                    <w:rPr>
                      <w:rFonts w:ascii="Calibri" w:eastAsia="Calibri" w:hAnsi="Calibri" w:cs="Calibri"/>
                      <w:b/>
                      <w:bCs/>
                      <w:color w:val="000000" w:themeColor="text1"/>
                      <w:sz w:val="22"/>
                      <w:szCs w:val="22"/>
                      <w:lang w:eastAsia="en-US"/>
                    </w:rPr>
                    <w:t>23</w:t>
                  </w:r>
                </w:p>
                <w:p w14:paraId="75E29A52" w14:textId="73AE0082" w:rsidR="00796019" w:rsidRPr="000D147E" w:rsidRDefault="00796019" w:rsidP="00481DEC">
                  <w:pPr>
                    <w:pStyle w:val="ListParagraph"/>
                    <w:spacing w:before="60" w:after="60" w:line="240" w:lineRule="auto"/>
                    <w:ind w:left="0"/>
                    <w:contextualSpacing w:val="0"/>
                    <w:rPr>
                      <w:rFonts w:ascii="Calibri" w:hAnsi="Calibri" w:cs="Calibri"/>
                      <w:i/>
                      <w:iCs/>
                      <w:color w:val="000000"/>
                      <w:sz w:val="22"/>
                      <w:szCs w:val="22"/>
                    </w:rPr>
                  </w:pPr>
                  <w:r w:rsidRPr="000D147E">
                    <w:rPr>
                      <w:rFonts w:ascii="Calibri" w:hAnsi="Calibri" w:cs="Calibri"/>
                      <w:i/>
                      <w:iCs/>
                      <w:color w:val="000000"/>
                      <w:sz w:val="22"/>
                      <w:szCs w:val="22"/>
                    </w:rPr>
                    <w:t xml:space="preserve">Where Does </w:t>
                  </w:r>
                  <w:proofErr w:type="gramStart"/>
                  <w:r w:rsidRPr="000D147E">
                    <w:rPr>
                      <w:rFonts w:ascii="Calibri" w:hAnsi="Calibri" w:cs="Calibri"/>
                      <w:i/>
                      <w:iCs/>
                      <w:color w:val="000000"/>
                      <w:sz w:val="22"/>
                      <w:szCs w:val="22"/>
                    </w:rPr>
                    <w:t>the Energy</w:t>
                  </w:r>
                  <w:proofErr w:type="gramEnd"/>
                  <w:r w:rsidRPr="000D147E">
                    <w:rPr>
                      <w:rFonts w:ascii="Calibri" w:hAnsi="Calibri" w:cs="Calibri"/>
                      <w:i/>
                      <w:iCs/>
                      <w:color w:val="000000"/>
                      <w:sz w:val="22"/>
                      <w:szCs w:val="22"/>
                    </w:rPr>
                    <w:t xml:space="preserve"> and Matter an Owl Needs Come From?</w:t>
                  </w:r>
                  <w:r w:rsidR="000D147E">
                    <w:rPr>
                      <w:rFonts w:ascii="Calibri" w:hAnsi="Calibri" w:cs="Calibri"/>
                      <w:i/>
                      <w:iCs/>
                      <w:color w:val="000000"/>
                      <w:sz w:val="22"/>
                      <w:szCs w:val="22"/>
                    </w:rPr>
                    <w:t xml:space="preserve"> </w:t>
                  </w:r>
                  <w:r w:rsidR="00FE4780">
                    <w:rPr>
                      <w:rFonts w:ascii="Calibri" w:hAnsi="Calibri" w:cs="Calibri"/>
                      <w:i/>
                      <w:iCs/>
                      <w:color w:val="000000"/>
                      <w:sz w:val="22"/>
                      <w:szCs w:val="22"/>
                    </w:rPr>
                    <w:t>(A14, A16)</w:t>
                  </w:r>
                </w:p>
                <w:p w14:paraId="1527A31D" w14:textId="2ECFB706" w:rsidR="006403E2" w:rsidRPr="000D147E" w:rsidRDefault="002413D7" w:rsidP="00481DEC">
                  <w:pPr>
                    <w:pStyle w:val="ListParagraph"/>
                    <w:numPr>
                      <w:ilvl w:val="0"/>
                      <w:numId w:val="70"/>
                    </w:numPr>
                    <w:spacing w:before="60" w:after="60" w:line="240" w:lineRule="auto"/>
                    <w:ind w:left="346" w:hanging="346"/>
                    <w:contextualSpacing w:val="0"/>
                    <w:rPr>
                      <w:rFonts w:ascii="Calibri" w:eastAsia="Calibri" w:hAnsi="Calibri" w:cs="Calibri"/>
                      <w:color w:val="000000"/>
                      <w:sz w:val="22"/>
                      <w:szCs w:val="22"/>
                      <w:lang w:eastAsia="en-US"/>
                    </w:rPr>
                  </w:pPr>
                  <w:r>
                    <w:rPr>
                      <w:rFonts w:ascii="Calibri" w:hAnsi="Calibri" w:cs="Calibri"/>
                      <w:color w:val="000000"/>
                      <w:sz w:val="22"/>
                      <w:szCs w:val="22"/>
                    </w:rPr>
                    <w:t>St</w:t>
                  </w:r>
                  <w:r w:rsidR="006403E2" w:rsidRPr="000D147E">
                    <w:rPr>
                      <w:rFonts w:ascii="Calibri" w:hAnsi="Calibri" w:cs="Calibri"/>
                      <w:color w:val="000000"/>
                      <w:sz w:val="22"/>
                      <w:szCs w:val="22"/>
                    </w:rPr>
                    <w:t xml:space="preserve">udents present and defend their models to the class based on </w:t>
                  </w:r>
                  <w:r w:rsidR="005F1AA2" w:rsidRPr="000D147E">
                    <w:rPr>
                      <w:rFonts w:ascii="Calibri" w:hAnsi="Calibri" w:cs="Calibri"/>
                      <w:color w:val="000000"/>
                      <w:sz w:val="22"/>
                      <w:szCs w:val="22"/>
                    </w:rPr>
                    <w:t>matter and energy sources for plants</w:t>
                  </w:r>
                  <w:r w:rsidRPr="000D147E">
                    <w:rPr>
                      <w:rFonts w:ascii="Calibri" w:hAnsi="Calibri" w:cs="Calibri"/>
                      <w:color w:val="000000"/>
                      <w:sz w:val="22"/>
                      <w:szCs w:val="22"/>
                    </w:rPr>
                    <w:t xml:space="preserve"> and animals</w:t>
                  </w:r>
                  <w:r w:rsidR="00006318">
                    <w:rPr>
                      <w:rFonts w:ascii="Calibri" w:hAnsi="Calibri" w:cs="Calibri"/>
                      <w:color w:val="000000"/>
                      <w:sz w:val="22"/>
                      <w:szCs w:val="22"/>
                    </w:rPr>
                    <w:t>.</w:t>
                  </w:r>
                </w:p>
              </w:tc>
            </w:tr>
          </w:tbl>
          <w:p w14:paraId="1AFF3A66" w14:textId="01E0CCBA" w:rsidR="00BD327E" w:rsidRPr="009D556A" w:rsidRDefault="00BD327E" w:rsidP="009D556A">
            <w:pPr>
              <w:pBdr>
                <w:top w:val="nil"/>
                <w:left w:val="nil"/>
                <w:bottom w:val="nil"/>
                <w:right w:val="nil"/>
                <w:between w:val="nil"/>
              </w:pBdr>
              <w:shd w:val="clear" w:color="auto" w:fill="FFFFFF"/>
              <w:spacing w:before="60" w:after="0" w:line="240" w:lineRule="auto"/>
              <w:rPr>
                <w:rFonts w:ascii="Calibri" w:hAnsi="Calibri" w:cs="Calibri"/>
                <w:color w:val="000000" w:themeColor="text1"/>
                <w:sz w:val="22"/>
                <w:szCs w:val="22"/>
              </w:rPr>
            </w:pPr>
          </w:p>
        </w:tc>
        <w:tc>
          <w:tcPr>
            <w:tcW w:w="270" w:type="dxa"/>
          </w:tcPr>
          <w:p w14:paraId="4C702E3A" w14:textId="77777777" w:rsidR="000210B6" w:rsidRDefault="000210B6" w:rsidP="00B73C71">
            <w:pPr>
              <w:pStyle w:val="NoSpacing"/>
            </w:pPr>
          </w:p>
        </w:tc>
        <w:tc>
          <w:tcPr>
            <w:tcW w:w="7184" w:type="dxa"/>
            <w:gridSpan w:val="2"/>
          </w:tcPr>
          <w:p w14:paraId="02429A08" w14:textId="056BDB5E" w:rsidR="000210B6" w:rsidRPr="008C429C" w:rsidRDefault="000210B6" w:rsidP="00A36267">
            <w:pPr>
              <w:spacing w:after="120" w:line="240" w:lineRule="auto"/>
              <w:ind w:right="630"/>
            </w:pPr>
          </w:p>
        </w:tc>
      </w:tr>
    </w:tbl>
    <w:p w14:paraId="5CE2F851" w14:textId="5FE5CCF5" w:rsidR="000210B6" w:rsidRDefault="000210B6"/>
    <w:bookmarkEnd w:id="24"/>
    <w:p w14:paraId="5F6681FF" w14:textId="77777777" w:rsidR="00655D9F" w:rsidRDefault="00655D9F" w:rsidP="00361FF6">
      <w:pPr>
        <w:spacing w:after="360"/>
        <w:rPr>
          <w:rFonts w:ascii="Calibri" w:eastAsia="Calibri" w:hAnsi="Calibri" w:cs="Calibri"/>
          <w:b/>
          <w:color w:val="0070C0"/>
          <w:sz w:val="28"/>
          <w:szCs w:val="22"/>
          <w:lang w:eastAsia="en-US"/>
        </w:rPr>
      </w:pPr>
    </w:p>
    <w:tbl>
      <w:tblPr>
        <w:tblStyle w:val="TableGrid1"/>
        <w:tblW w:w="0" w:type="auto"/>
        <w:jc w:val="center"/>
        <w:tblLook w:val="04A0" w:firstRow="1" w:lastRow="0" w:firstColumn="1" w:lastColumn="0" w:noHBand="0" w:noVBand="1"/>
      </w:tblPr>
      <w:tblGrid>
        <w:gridCol w:w="14390"/>
      </w:tblGrid>
      <w:tr w:rsidR="00A22328" w:rsidRPr="00104C64" w14:paraId="723AD159" w14:textId="77777777" w:rsidTr="00BB025B">
        <w:trPr>
          <w:trHeight w:val="167"/>
          <w:jc w:val="center"/>
        </w:trPr>
        <w:tc>
          <w:tcPr>
            <w:tcW w:w="0" w:type="auto"/>
            <w:tcBorders>
              <w:bottom w:val="single" w:sz="4" w:space="0" w:color="auto"/>
            </w:tcBorders>
            <w:shd w:val="clear" w:color="auto" w:fill="E6E6E6" w:themeFill="background2"/>
          </w:tcPr>
          <w:p w14:paraId="7399E6DE" w14:textId="77777777" w:rsidR="00A22328" w:rsidRPr="00104C64" w:rsidRDefault="00A22328" w:rsidP="00D65822">
            <w:pPr>
              <w:spacing w:before="60" w:after="60"/>
              <w:jc w:val="center"/>
              <w:rPr>
                <w:rFonts w:ascii="Calibri" w:hAnsi="Calibri" w:cs="Calibri"/>
                <w:b/>
              </w:rPr>
            </w:pPr>
            <w:r w:rsidRPr="007F2DF8">
              <w:rPr>
                <w:rFonts w:ascii="Calibri" w:hAnsi="Calibri" w:cs="Calibri"/>
                <w:b/>
              </w:rPr>
              <w:lastRenderedPageBreak/>
              <w:t xml:space="preserve">Future Learning Connected to evidence elicited in </w:t>
            </w:r>
            <w:r>
              <w:rPr>
                <w:rFonts w:ascii="Calibri" w:hAnsi="Calibri" w:cs="Calibri"/>
                <w:b/>
              </w:rPr>
              <w:t>Task 1</w:t>
            </w:r>
          </w:p>
        </w:tc>
      </w:tr>
      <w:tr w:rsidR="00A22328" w:rsidRPr="007F2DF8" w14:paraId="799DC8A5" w14:textId="77777777" w:rsidTr="00BB025B">
        <w:trPr>
          <w:trHeight w:val="4175"/>
          <w:jc w:val="center"/>
        </w:trPr>
        <w:tc>
          <w:tcPr>
            <w:tcW w:w="0" w:type="auto"/>
            <w:tcBorders>
              <w:bottom w:val="single" w:sz="4" w:space="0" w:color="auto"/>
            </w:tcBorders>
          </w:tcPr>
          <w:p w14:paraId="557E4987" w14:textId="77777777" w:rsidR="00A22328" w:rsidRPr="002F0719" w:rsidRDefault="00A22328" w:rsidP="00D65822">
            <w:pPr>
              <w:spacing w:before="60" w:after="60"/>
              <w:rPr>
                <w:rFonts w:ascii="Calibri" w:hAnsi="Calibri" w:cs="Calibri"/>
                <w:b/>
                <w:color w:val="70AD47"/>
              </w:rPr>
            </w:pPr>
            <w:r w:rsidRPr="002F0719">
              <w:rPr>
                <w:rFonts w:ascii="Calibri" w:hAnsi="Calibri" w:cs="Calibri"/>
                <w:b/>
                <w:color w:val="70AD47"/>
              </w:rPr>
              <w:t xml:space="preserve">Crosscutting Concepts </w:t>
            </w:r>
          </w:p>
          <w:p w14:paraId="68D7A62B" w14:textId="77777777" w:rsidR="00A22328" w:rsidRPr="00405B47" w:rsidRDefault="00A22328" w:rsidP="00D65822">
            <w:pPr>
              <w:pStyle w:val="ListParagraph"/>
              <w:numPr>
                <w:ilvl w:val="0"/>
                <w:numId w:val="11"/>
              </w:numPr>
              <w:spacing w:before="60" w:after="60"/>
              <w:ind w:left="330" w:hanging="330"/>
              <w:contextualSpacing w:val="0"/>
              <w:rPr>
                <w:rFonts w:ascii="Calibri" w:hAnsi="Calibri" w:cs="Calibri"/>
                <w:bCs/>
                <w:color w:val="638865" w:themeColor="accent6"/>
              </w:rPr>
            </w:pPr>
            <w:r w:rsidRPr="002F0719">
              <w:rPr>
                <w:rFonts w:ascii="Calibri" w:hAnsi="Calibri" w:cs="Calibri"/>
                <w:bCs/>
              </w:rPr>
              <w:t xml:space="preserve">In Unit 2, data analysis is confined to closed systems. Students use changes in weight to make claims about changes in plant growth. In Unit 3, Acquisition Goal 11 requires students to analyze how two systems interact. Students create a terrarium that includes four spheres. </w:t>
            </w:r>
            <w:r w:rsidRPr="00405B47">
              <w:rPr>
                <w:rFonts w:ascii="Calibri" w:hAnsi="Calibri" w:cs="Calibri"/>
                <w:bCs/>
              </w:rPr>
              <w:t>Students leverage prior knowledge about one system to analyze this more complex system (</w:t>
            </w:r>
            <w:r w:rsidRPr="00405B47">
              <w:rPr>
                <w:rFonts w:ascii="Calibri" w:hAnsi="Calibri" w:cs="Calibri"/>
                <w:bCs/>
                <w:i/>
                <w:iCs/>
              </w:rPr>
              <w:t xml:space="preserve">Earth’s Spheres in a Terrarium, </w:t>
            </w:r>
            <w:r w:rsidRPr="00405B47">
              <w:rPr>
                <w:rFonts w:ascii="Calibri" w:hAnsi="Calibri" w:cs="Calibri"/>
                <w:bCs/>
              </w:rPr>
              <w:t xml:space="preserve">p. 42). </w:t>
            </w:r>
          </w:p>
          <w:p w14:paraId="340EAF91" w14:textId="77777777" w:rsidR="00A22328" w:rsidRPr="00405B47" w:rsidRDefault="00A22328" w:rsidP="00D65822">
            <w:pPr>
              <w:spacing w:before="60" w:after="60"/>
              <w:rPr>
                <w:rFonts w:ascii="Calibri" w:eastAsia="Calibri" w:hAnsi="Calibri" w:cs="Calibri"/>
                <w:bCs/>
                <w:color w:val="ED7D31"/>
              </w:rPr>
            </w:pPr>
            <w:r w:rsidRPr="00405B47">
              <w:rPr>
                <w:rFonts w:ascii="Calibri" w:eastAsia="Calibri" w:hAnsi="Calibri" w:cs="Calibri"/>
                <w:bCs/>
                <w:color w:val="ED7D31"/>
              </w:rPr>
              <w:t xml:space="preserve">Disciplinary Core Ideas </w:t>
            </w:r>
          </w:p>
          <w:p w14:paraId="32720F64" w14:textId="19B17565" w:rsidR="00A22328" w:rsidRPr="00405B47" w:rsidRDefault="00A22328" w:rsidP="00D65822">
            <w:pPr>
              <w:pStyle w:val="ListParagraph"/>
              <w:numPr>
                <w:ilvl w:val="0"/>
                <w:numId w:val="11"/>
              </w:numPr>
              <w:spacing w:before="60" w:after="60"/>
              <w:ind w:left="330" w:hanging="330"/>
              <w:contextualSpacing w:val="0"/>
              <w:rPr>
                <w:rFonts w:ascii="Calibri" w:hAnsi="Calibri" w:cs="Calibri"/>
                <w:bCs/>
              </w:rPr>
            </w:pPr>
            <w:r w:rsidRPr="002F0719">
              <w:rPr>
                <w:rFonts w:ascii="Calibri" w:hAnsi="Calibri" w:cs="Calibri"/>
                <w:bCs/>
              </w:rPr>
              <w:t>In Unit 2, students grow plants in different conditions to analyze which variable most impacts plant growth. In Unit 3, Acquisition Goal 17 requires students to design an investigation to determine how various techniques can filter dirty water</w:t>
            </w:r>
            <w:r w:rsidRPr="00405B47">
              <w:rPr>
                <w:rFonts w:ascii="Calibri" w:hAnsi="Calibri" w:cs="Calibri"/>
                <w:bCs/>
              </w:rPr>
              <w:t>. Students leverage prior knowledge that water is central to plant growth to connect the idea that water filtration impacts growth of organisms and the health of ecosystems (</w:t>
            </w:r>
            <w:r w:rsidRPr="00405B47">
              <w:rPr>
                <w:rFonts w:ascii="Calibri" w:hAnsi="Calibri" w:cs="Calibri"/>
                <w:bCs/>
                <w:i/>
                <w:iCs/>
              </w:rPr>
              <w:t xml:space="preserve">You are What </w:t>
            </w:r>
            <w:r w:rsidR="00BB025B" w:rsidRPr="00405B47">
              <w:rPr>
                <w:rFonts w:ascii="Calibri" w:hAnsi="Calibri" w:cs="Calibri"/>
                <w:bCs/>
                <w:i/>
                <w:iCs/>
              </w:rPr>
              <w:t>You</w:t>
            </w:r>
            <w:r w:rsidRPr="00405B47">
              <w:rPr>
                <w:rFonts w:ascii="Calibri" w:hAnsi="Calibri" w:cs="Calibri"/>
                <w:bCs/>
                <w:i/>
                <w:iCs/>
              </w:rPr>
              <w:t xml:space="preserve"> Drink, </w:t>
            </w:r>
            <w:r w:rsidRPr="00405B47">
              <w:rPr>
                <w:rFonts w:ascii="Calibri" w:hAnsi="Calibri" w:cs="Calibri"/>
                <w:bCs/>
              </w:rPr>
              <w:t>pp.</w:t>
            </w:r>
            <w:r w:rsidRPr="00405B47">
              <w:rPr>
                <w:rFonts w:ascii="Calibri" w:hAnsi="Calibri" w:cs="Calibri"/>
                <w:bCs/>
                <w:i/>
                <w:iCs/>
              </w:rPr>
              <w:t xml:space="preserve"> </w:t>
            </w:r>
            <w:r w:rsidRPr="00405B47">
              <w:rPr>
                <w:rFonts w:ascii="Calibri" w:hAnsi="Calibri" w:cs="Calibri"/>
                <w:bCs/>
              </w:rPr>
              <w:t>36-37)</w:t>
            </w:r>
            <w:r w:rsidR="00570B89">
              <w:rPr>
                <w:rFonts w:ascii="Calibri" w:hAnsi="Calibri" w:cs="Calibri"/>
                <w:bCs/>
              </w:rPr>
              <w:t>.</w:t>
            </w:r>
          </w:p>
          <w:p w14:paraId="5CC52E44" w14:textId="77777777" w:rsidR="00A22328" w:rsidRPr="002F0719" w:rsidRDefault="00A22328" w:rsidP="00D65822">
            <w:pPr>
              <w:pStyle w:val="ListParagraph"/>
              <w:numPr>
                <w:ilvl w:val="0"/>
                <w:numId w:val="11"/>
              </w:numPr>
              <w:spacing w:before="60" w:after="60"/>
              <w:ind w:left="330" w:hanging="330"/>
              <w:contextualSpacing w:val="0"/>
              <w:rPr>
                <w:rFonts w:ascii="Calibri" w:hAnsi="Calibri" w:cs="Calibri"/>
                <w:b/>
              </w:rPr>
            </w:pPr>
            <w:r w:rsidRPr="00405B47">
              <w:rPr>
                <w:rFonts w:ascii="Calibri" w:eastAsia="Calibri" w:hAnsi="Calibri" w:cs="Calibri"/>
                <w:bCs/>
                <w:color w:val="000000"/>
              </w:rPr>
              <w:t xml:space="preserve">In Unit 2, students discuss the importance of the sun for the growth of one organism or the functioning of one ecosystem. In Unit 3, Acquisition Goal 12 requires students to build terrariums to model the tandem functioning of four spheres. </w:t>
            </w:r>
            <w:r w:rsidRPr="00405B47">
              <w:rPr>
                <w:rFonts w:ascii="Calibri" w:eastAsia="Calibri" w:hAnsi="Calibri" w:cs="Calibri"/>
                <w:bCs/>
              </w:rPr>
              <w:t>Students leverage prior knowledge of the sun’s role in matter and energy cycling to show the sun’s role in driving each of the four spheres</w:t>
            </w:r>
            <w:r w:rsidRPr="002F0719">
              <w:rPr>
                <w:rFonts w:ascii="Calibri" w:eastAsia="Calibri" w:hAnsi="Calibri" w:cs="Calibri"/>
                <w:bCs/>
              </w:rPr>
              <w:t xml:space="preserve"> (</w:t>
            </w:r>
            <w:r w:rsidRPr="002F0719">
              <w:rPr>
                <w:rFonts w:ascii="Calibri" w:eastAsia="Calibri" w:hAnsi="Calibri" w:cs="Calibri"/>
                <w:bCs/>
                <w:i/>
                <w:iCs/>
              </w:rPr>
              <w:t>Earth’s Spheres in a Terrarium, p. 42).</w:t>
            </w:r>
          </w:p>
          <w:p w14:paraId="138CD6B9" w14:textId="77777777" w:rsidR="00A22328" w:rsidRPr="002F0719" w:rsidRDefault="00A22328" w:rsidP="00D65822">
            <w:pPr>
              <w:spacing w:before="60" w:after="60"/>
              <w:rPr>
                <w:rFonts w:ascii="Calibri" w:eastAsia="Calibri" w:hAnsi="Calibri" w:cs="Calibri"/>
                <w:b/>
                <w:color w:val="4472C4"/>
              </w:rPr>
            </w:pPr>
            <w:r w:rsidRPr="002F0719">
              <w:rPr>
                <w:rFonts w:ascii="Calibri" w:eastAsia="Calibri" w:hAnsi="Calibri" w:cs="Calibri"/>
                <w:b/>
                <w:color w:val="4472C4"/>
              </w:rPr>
              <w:t xml:space="preserve">Science and Engineering Practices </w:t>
            </w:r>
          </w:p>
          <w:p w14:paraId="1D163FE4" w14:textId="3A560D73" w:rsidR="00A22328" w:rsidRPr="007F2DF8" w:rsidRDefault="00A22328" w:rsidP="00D65822">
            <w:pPr>
              <w:pStyle w:val="ListParagraph"/>
              <w:numPr>
                <w:ilvl w:val="0"/>
                <w:numId w:val="11"/>
              </w:numPr>
              <w:spacing w:before="60" w:after="60"/>
              <w:ind w:left="330" w:hanging="330"/>
              <w:contextualSpacing w:val="0"/>
              <w:rPr>
                <w:rFonts w:ascii="Calibri" w:hAnsi="Calibri" w:cs="Calibri"/>
                <w:b/>
              </w:rPr>
            </w:pPr>
            <w:r w:rsidRPr="002F0719">
              <w:rPr>
                <w:rFonts w:ascii="Calibri" w:eastAsia="Calibri" w:hAnsi="Calibri" w:cs="Calibri"/>
                <w:bCs/>
                <w:color w:val="000000"/>
              </w:rPr>
              <w:t xml:space="preserve">In Unit 2, students develop models to show the </w:t>
            </w:r>
            <w:proofErr w:type="gramStart"/>
            <w:r w:rsidRPr="002F0719">
              <w:rPr>
                <w:rFonts w:ascii="Calibri" w:eastAsia="Calibri" w:hAnsi="Calibri" w:cs="Calibri"/>
                <w:bCs/>
                <w:color w:val="000000"/>
              </w:rPr>
              <w:t>cycling</w:t>
            </w:r>
            <w:proofErr w:type="gramEnd"/>
            <w:r w:rsidRPr="002F0719">
              <w:rPr>
                <w:rFonts w:ascii="Calibri" w:eastAsia="Calibri" w:hAnsi="Calibri" w:cs="Calibri"/>
                <w:bCs/>
                <w:color w:val="000000"/>
              </w:rPr>
              <w:t xml:space="preserve"> of matter and/or energy through an ecosystem. In Unit 3, Acquisition Goal 19 requires students to develop models in the form of terrariums and their school’s water usage system</w:t>
            </w:r>
            <w:r w:rsidRPr="002F0719">
              <w:rPr>
                <w:rFonts w:ascii="Calibri" w:eastAsia="Calibri" w:hAnsi="Calibri" w:cs="Calibri"/>
                <w:b/>
                <w:color w:val="000000"/>
              </w:rPr>
              <w:t xml:space="preserve">. </w:t>
            </w:r>
            <w:r w:rsidRPr="00405B47">
              <w:rPr>
                <w:rFonts w:ascii="Calibri" w:eastAsia="Calibri" w:hAnsi="Calibri" w:cs="Calibri"/>
                <w:bCs/>
              </w:rPr>
              <w:t xml:space="preserve">Students expand their modeling from one system operating </w:t>
            </w:r>
            <w:r w:rsidR="00E26232">
              <w:rPr>
                <w:rFonts w:ascii="Calibri" w:eastAsia="Calibri" w:hAnsi="Calibri" w:cs="Calibri"/>
                <w:bCs/>
              </w:rPr>
              <w:t xml:space="preserve">at </w:t>
            </w:r>
            <w:r w:rsidRPr="00405B47">
              <w:rPr>
                <w:rFonts w:ascii="Calibri" w:eastAsia="Calibri" w:hAnsi="Calibri" w:cs="Calibri"/>
                <w:bCs/>
              </w:rPr>
              <w:t>a time to multiple systems operating simultaneously</w:t>
            </w:r>
            <w:r w:rsidRPr="002F0719">
              <w:rPr>
                <w:rFonts w:ascii="Calibri" w:eastAsia="Calibri" w:hAnsi="Calibri" w:cs="Calibri"/>
                <w:bCs/>
              </w:rPr>
              <w:t xml:space="preserve"> (</w:t>
            </w:r>
            <w:r w:rsidRPr="002F0719">
              <w:rPr>
                <w:rFonts w:ascii="Calibri" w:eastAsia="Calibri" w:hAnsi="Calibri" w:cs="Calibri"/>
                <w:bCs/>
                <w:i/>
                <w:iCs/>
              </w:rPr>
              <w:t>Earth’s Spheres in a Terrarium, p. 42; Interaction of Earth’s Spheres, p. 42)</w:t>
            </w:r>
            <w:r w:rsidR="00E26232">
              <w:rPr>
                <w:rFonts w:ascii="Calibri" w:eastAsia="Calibri" w:hAnsi="Calibri" w:cs="Calibri"/>
                <w:bCs/>
                <w:i/>
                <w:iCs/>
              </w:rPr>
              <w:t>.</w:t>
            </w:r>
          </w:p>
        </w:tc>
      </w:tr>
    </w:tbl>
    <w:p w14:paraId="693BE382" w14:textId="77777777" w:rsidR="00655D9F" w:rsidRDefault="00655D9F">
      <w:pPr>
        <w:rPr>
          <w:rFonts w:ascii="Calibri" w:eastAsia="Calibri" w:hAnsi="Calibri" w:cs="Calibri"/>
          <w:b/>
          <w:color w:val="0070C0"/>
          <w:sz w:val="28"/>
          <w:szCs w:val="22"/>
          <w:lang w:eastAsia="en-US"/>
        </w:rPr>
      </w:pPr>
      <w:r>
        <w:rPr>
          <w:rFonts w:ascii="Calibri" w:eastAsia="Calibri" w:hAnsi="Calibri" w:cs="Calibri"/>
          <w:b/>
          <w:color w:val="0070C0"/>
          <w:sz w:val="28"/>
          <w:szCs w:val="22"/>
          <w:lang w:eastAsia="en-US"/>
        </w:rPr>
        <w:br w:type="page"/>
      </w:r>
    </w:p>
    <w:tbl>
      <w:tblPr>
        <w:tblW w:w="14581" w:type="dxa"/>
        <w:tblInd w:w="-188" w:type="dxa"/>
        <w:tblLayout w:type="fixed"/>
        <w:tblCellMar>
          <w:left w:w="0" w:type="dxa"/>
          <w:right w:w="0" w:type="dxa"/>
        </w:tblCellMar>
        <w:tblLook w:val="04A0" w:firstRow="1" w:lastRow="0" w:firstColumn="1" w:lastColumn="0" w:noHBand="0" w:noVBand="1"/>
      </w:tblPr>
      <w:tblGrid>
        <w:gridCol w:w="7200"/>
        <w:gridCol w:w="270"/>
        <w:gridCol w:w="7111"/>
      </w:tblGrid>
      <w:tr w:rsidR="00655D9F" w14:paraId="6864546B" w14:textId="77777777" w:rsidTr="00695CFD">
        <w:trPr>
          <w:trHeight w:val="9792"/>
        </w:trPr>
        <w:tc>
          <w:tcPr>
            <w:tcW w:w="7200" w:type="dxa"/>
          </w:tcPr>
          <w:p w14:paraId="3185180E" w14:textId="209E8AD9" w:rsidR="00655D9F" w:rsidRPr="00E060A2" w:rsidRDefault="00655D9F" w:rsidP="00D86F3A">
            <w:pPr>
              <w:pStyle w:val="Heading1"/>
              <w:ind w:left="144" w:right="360"/>
              <w:rPr>
                <w:rFonts w:eastAsia="Calibri"/>
              </w:rPr>
            </w:pPr>
            <w:bookmarkStart w:id="30" w:name="_Toc150960288"/>
            <w:r w:rsidRPr="00E060A2">
              <w:rPr>
                <w:rFonts w:eastAsia="Calibri"/>
              </w:rPr>
              <w:lastRenderedPageBreak/>
              <w:t xml:space="preserve">SIPS Grade 5 Unit </w:t>
            </w:r>
            <w:r w:rsidR="003F5639">
              <w:rPr>
                <w:rFonts w:eastAsia="Calibri"/>
              </w:rPr>
              <w:t>2</w:t>
            </w:r>
            <w:r w:rsidRPr="00E060A2">
              <w:rPr>
                <w:rFonts w:eastAsia="Calibri"/>
              </w:rPr>
              <w:t xml:space="preserve"> EOU Assessment Task </w:t>
            </w:r>
            <w:r>
              <w:rPr>
                <w:rFonts w:eastAsia="Calibri"/>
              </w:rPr>
              <w:t>2</w:t>
            </w:r>
            <w:r w:rsidRPr="00E060A2">
              <w:rPr>
                <w:rFonts w:eastAsia="Calibri"/>
              </w:rPr>
              <w:t xml:space="preserve">: </w:t>
            </w:r>
            <w:r w:rsidR="00A12465">
              <w:rPr>
                <w:rFonts w:eastAsia="Calibri"/>
              </w:rPr>
              <w:t>Our Friend the Worm</w:t>
            </w:r>
            <w:bookmarkEnd w:id="30"/>
          </w:p>
          <w:p w14:paraId="59F8A694" w14:textId="293B1AC0" w:rsidR="00655D9F" w:rsidRPr="00644C66" w:rsidRDefault="009E2F1E" w:rsidP="00D86F3A">
            <w:pPr>
              <w:pStyle w:val="Heading2"/>
              <w:spacing w:before="240"/>
              <w:ind w:left="144" w:right="360"/>
              <w:rPr>
                <w:rFonts w:eastAsia="Calibri"/>
              </w:rPr>
            </w:pPr>
            <w:bookmarkStart w:id="31" w:name="_Toc150960289"/>
            <w:r>
              <w:rPr>
                <w:rFonts w:eastAsia="Calibri"/>
              </w:rPr>
              <w:t xml:space="preserve">Task 2 </w:t>
            </w:r>
            <w:r w:rsidR="00655D9F" w:rsidRPr="00644C66">
              <w:rPr>
                <w:rFonts w:eastAsia="Calibri"/>
              </w:rPr>
              <w:t>Prompt 1</w:t>
            </w:r>
            <w:r w:rsidR="00655D9F">
              <w:rPr>
                <w:rFonts w:eastAsia="Calibri"/>
              </w:rPr>
              <w:t xml:space="preserve"> – Part A</w:t>
            </w:r>
            <w:bookmarkEnd w:id="31"/>
            <w:r w:rsidR="00655D9F">
              <w:rPr>
                <w:rFonts w:eastAsia="Calibri"/>
              </w:rPr>
              <w:t xml:space="preserve"> </w:t>
            </w:r>
          </w:p>
          <w:p w14:paraId="331B5F46" w14:textId="7B3CAE1F" w:rsidR="00655D9F" w:rsidRDefault="00655D9F" w:rsidP="00D86F3A">
            <w:pPr>
              <w:spacing w:before="240" w:after="60" w:line="240" w:lineRule="auto"/>
              <w:ind w:left="144" w:right="360"/>
              <w:rPr>
                <w:rFonts w:ascii="Calibri" w:eastAsia="Calibri" w:hAnsi="Calibri" w:cs="Calibri"/>
                <w:b/>
                <w:color w:val="000000"/>
                <w:sz w:val="24"/>
                <w:szCs w:val="22"/>
                <w:lang w:eastAsia="en-US"/>
              </w:rPr>
            </w:pPr>
            <w:r>
              <w:rPr>
                <w:rFonts w:ascii="Calibri" w:eastAsia="Calibri" w:hAnsi="Calibri" w:cs="Calibri"/>
                <w:b/>
                <w:bCs/>
                <w:color w:val="000000" w:themeColor="text1"/>
                <w:sz w:val="24"/>
                <w:szCs w:val="24"/>
                <w:lang w:eastAsia="en-US"/>
              </w:rPr>
              <w:t>Performance</w:t>
            </w:r>
            <w:r>
              <w:rPr>
                <w:rFonts w:ascii="Calibri" w:eastAsia="Calibri" w:hAnsi="Calibri" w:cs="Calibri"/>
                <w:b/>
                <w:color w:val="000000"/>
                <w:sz w:val="24"/>
                <w:szCs w:val="22"/>
                <w:lang w:eastAsia="en-US"/>
              </w:rPr>
              <w:t xml:space="preserve"> Category: </w:t>
            </w:r>
            <w:r>
              <w:rPr>
                <w:rFonts w:ascii="Calibri" w:eastAsia="Calibri" w:hAnsi="Calibri" w:cs="Calibri"/>
                <w:bCs/>
                <w:color w:val="000000"/>
                <w:sz w:val="22"/>
                <w:szCs w:val="22"/>
                <w:lang w:eastAsia="en-US"/>
              </w:rPr>
              <w:t xml:space="preserve">Model </w:t>
            </w:r>
            <w:r w:rsidR="00FE1D5D">
              <w:rPr>
                <w:rFonts w:ascii="Calibri" w:eastAsia="Calibri" w:hAnsi="Calibri" w:cs="Calibri"/>
                <w:bCs/>
                <w:color w:val="000000"/>
                <w:sz w:val="22"/>
                <w:szCs w:val="22"/>
                <w:lang w:eastAsia="en-US"/>
              </w:rPr>
              <w:t>Relationships in Ecosystems</w:t>
            </w:r>
          </w:p>
          <w:p w14:paraId="3C22BC4C" w14:textId="48AF00C5" w:rsidR="00655D9F" w:rsidRPr="00E060A2" w:rsidRDefault="00655D9F" w:rsidP="00D86F3A">
            <w:pPr>
              <w:spacing w:before="240" w:after="60" w:line="240" w:lineRule="auto"/>
              <w:ind w:left="144" w:right="360"/>
              <w:rPr>
                <w:rFonts w:ascii="Calibri" w:eastAsia="Calibri" w:hAnsi="Calibri" w:cs="Calibri"/>
                <w:b/>
                <w:color w:val="000000"/>
                <w:sz w:val="24"/>
                <w:szCs w:val="22"/>
                <w:lang w:eastAsia="en-US"/>
              </w:rPr>
            </w:pPr>
            <w:r w:rsidRPr="00E060A2">
              <w:rPr>
                <w:rFonts w:ascii="Calibri" w:eastAsia="Calibri" w:hAnsi="Calibri" w:cs="Calibri"/>
                <w:b/>
                <w:color w:val="000000"/>
                <w:sz w:val="24"/>
                <w:szCs w:val="22"/>
                <w:lang w:eastAsia="en-US"/>
              </w:rPr>
              <w:t>Acquisition Goals</w:t>
            </w:r>
          </w:p>
          <w:p w14:paraId="0B87C202" w14:textId="65375149" w:rsidR="003F2587" w:rsidRPr="001D7746" w:rsidRDefault="003F2587" w:rsidP="00D86F3A">
            <w:pPr>
              <w:pStyle w:val="ListParagraph"/>
              <w:numPr>
                <w:ilvl w:val="0"/>
                <w:numId w:val="8"/>
              </w:numPr>
              <w:spacing w:after="120" w:line="240" w:lineRule="auto"/>
              <w:ind w:left="504" w:right="360"/>
              <w:contextualSpacing w:val="0"/>
              <w:rPr>
                <w:rFonts w:ascii="Calibri" w:eastAsia="Calibri" w:hAnsi="Calibri" w:cs="Calibri"/>
                <w:color w:val="000000"/>
                <w:sz w:val="22"/>
                <w:szCs w:val="22"/>
                <w:lang w:eastAsia="en-US"/>
              </w:rPr>
            </w:pPr>
            <w:r w:rsidRPr="001D7746">
              <w:rPr>
                <w:rFonts w:ascii="Calibri" w:eastAsia="Calibri" w:hAnsi="Calibri" w:cs="Calibri"/>
                <w:b/>
                <w:bCs/>
                <w:color w:val="000000"/>
                <w:sz w:val="22"/>
                <w:szCs w:val="22"/>
                <w:lang w:eastAsia="en-US"/>
              </w:rPr>
              <w:t>A12:</w:t>
            </w:r>
            <w:r w:rsidRPr="001D7746">
              <w:rPr>
                <w:rFonts w:ascii="Calibri" w:eastAsia="Calibri" w:hAnsi="Calibri" w:cs="Calibri"/>
                <w:color w:val="000000"/>
                <w:sz w:val="22"/>
                <w:szCs w:val="22"/>
                <w:lang w:eastAsia="en-US"/>
              </w:rPr>
              <w:t xml:space="preserve"> Develop a model to describe that matter cycles among living and non-living components within an ecosystem.</w:t>
            </w:r>
          </w:p>
          <w:p w14:paraId="1EDA6E9A" w14:textId="5E089D4F" w:rsidR="00636BB5" w:rsidRPr="009D556A" w:rsidRDefault="00636BB5" w:rsidP="00D86F3A">
            <w:pPr>
              <w:pStyle w:val="ListParagraph"/>
              <w:numPr>
                <w:ilvl w:val="0"/>
                <w:numId w:val="8"/>
              </w:numPr>
              <w:spacing w:after="120" w:line="240" w:lineRule="auto"/>
              <w:ind w:left="504" w:right="360"/>
              <w:contextualSpacing w:val="0"/>
              <w:rPr>
                <w:rFonts w:ascii="Calibri" w:eastAsia="Calibri" w:hAnsi="Calibri" w:cs="Calibri"/>
                <w:color w:val="000000"/>
                <w:sz w:val="22"/>
                <w:szCs w:val="22"/>
                <w:lang w:eastAsia="en-US"/>
              </w:rPr>
            </w:pPr>
            <w:r w:rsidRPr="009D556A">
              <w:rPr>
                <w:rFonts w:ascii="Calibri" w:eastAsia="Calibri" w:hAnsi="Calibri" w:cs="Calibri"/>
                <w:b/>
                <w:bCs/>
                <w:color w:val="000000"/>
                <w:sz w:val="22"/>
                <w:szCs w:val="22"/>
                <w:lang w:eastAsia="en-US"/>
              </w:rPr>
              <w:t>A</w:t>
            </w:r>
            <w:r w:rsidR="00D02CC2">
              <w:rPr>
                <w:rFonts w:ascii="Calibri" w:eastAsia="Calibri" w:hAnsi="Calibri" w:cs="Calibri"/>
                <w:b/>
                <w:bCs/>
                <w:color w:val="000000"/>
                <w:sz w:val="22"/>
                <w:szCs w:val="22"/>
                <w:lang w:eastAsia="en-US"/>
              </w:rPr>
              <w:t>16</w:t>
            </w:r>
            <w:r w:rsidRPr="009D556A">
              <w:rPr>
                <w:rFonts w:ascii="Calibri" w:eastAsia="Calibri" w:hAnsi="Calibri" w:cs="Calibri"/>
                <w:b/>
                <w:bCs/>
                <w:color w:val="000000"/>
                <w:sz w:val="22"/>
                <w:szCs w:val="22"/>
                <w:lang w:eastAsia="en-US"/>
              </w:rPr>
              <w:t>.</w:t>
            </w:r>
            <w:r>
              <w:rPr>
                <w:rFonts w:ascii="Calibri" w:eastAsia="Calibri" w:hAnsi="Calibri" w:cs="Calibri"/>
                <w:color w:val="000000"/>
                <w:sz w:val="22"/>
                <w:szCs w:val="22"/>
                <w:lang w:eastAsia="en-US"/>
              </w:rPr>
              <w:t xml:space="preserve"> Develop </w:t>
            </w:r>
            <w:r w:rsidR="00562580">
              <w:rPr>
                <w:rFonts w:ascii="Calibri" w:eastAsia="Calibri" w:hAnsi="Calibri" w:cs="Calibri"/>
                <w:color w:val="000000"/>
                <w:sz w:val="22"/>
                <w:szCs w:val="22"/>
                <w:lang w:eastAsia="en-US"/>
              </w:rPr>
              <w:t>a model to describe the movement of matter among plants, animals, decomposers, and the environment. [5-LS2-1]</w:t>
            </w:r>
            <w:r w:rsidR="001D3D76">
              <w:rPr>
                <w:rFonts w:ascii="Calibri" w:eastAsia="Calibri" w:hAnsi="Calibri" w:cs="Calibri"/>
                <w:color w:val="000000"/>
                <w:sz w:val="22"/>
                <w:szCs w:val="22"/>
                <w:lang w:eastAsia="en-US"/>
              </w:rPr>
              <w:t xml:space="preserve"> </w:t>
            </w:r>
          </w:p>
          <w:p w14:paraId="2CCC69C9" w14:textId="63D71A22" w:rsidR="00655D9F" w:rsidRDefault="00655D9F" w:rsidP="00D86F3A">
            <w:pPr>
              <w:spacing w:before="240" w:after="60" w:line="240" w:lineRule="auto"/>
              <w:ind w:left="144" w:right="360"/>
              <w:rPr>
                <w:rFonts w:ascii="Calibri" w:eastAsia="Calibri" w:hAnsi="Calibri" w:cs="Calibri"/>
                <w:b/>
                <w:color w:val="000000"/>
                <w:sz w:val="24"/>
                <w:szCs w:val="22"/>
                <w:lang w:eastAsia="en-US"/>
              </w:rPr>
            </w:pPr>
            <w:r>
              <w:rPr>
                <w:rFonts w:ascii="Calibri" w:eastAsia="Calibri" w:hAnsi="Calibri" w:cs="Calibri"/>
                <w:b/>
                <w:color w:val="000000"/>
                <w:sz w:val="24"/>
                <w:szCs w:val="22"/>
                <w:lang w:eastAsia="en-US"/>
              </w:rPr>
              <w:t xml:space="preserve">Prompt 1 Part A measures </w:t>
            </w:r>
            <w:r w:rsidR="0052144C">
              <w:rPr>
                <w:rFonts w:ascii="Calibri" w:eastAsia="Calibri" w:hAnsi="Calibri" w:cs="Calibri"/>
                <w:b/>
                <w:color w:val="000000"/>
                <w:sz w:val="24"/>
                <w:szCs w:val="22"/>
                <w:lang w:eastAsia="en-US"/>
              </w:rPr>
              <w:t>students’</w:t>
            </w:r>
            <w:r>
              <w:rPr>
                <w:rFonts w:ascii="Calibri" w:eastAsia="Calibri" w:hAnsi="Calibri" w:cs="Calibri"/>
                <w:b/>
                <w:color w:val="000000"/>
                <w:sz w:val="24"/>
                <w:szCs w:val="22"/>
                <w:lang w:eastAsia="en-US"/>
              </w:rPr>
              <w:t xml:space="preserve"> ability to:</w:t>
            </w:r>
          </w:p>
          <w:p w14:paraId="390315D8" w14:textId="7D28D58D" w:rsidR="00655D9F" w:rsidRPr="0030453A" w:rsidRDefault="00655D9F" w:rsidP="00D86F3A">
            <w:pPr>
              <w:pStyle w:val="ListParagraph"/>
              <w:numPr>
                <w:ilvl w:val="1"/>
                <w:numId w:val="58"/>
              </w:numPr>
              <w:spacing w:after="240" w:line="240" w:lineRule="auto"/>
              <w:ind w:left="504" w:right="360"/>
              <w:contextualSpacing w:val="0"/>
              <w:rPr>
                <w:rFonts w:ascii="Calibri" w:eastAsia="Calibri" w:hAnsi="Calibri" w:cs="Calibri"/>
                <w:bCs/>
                <w:color w:val="000000"/>
                <w:sz w:val="22"/>
                <w:szCs w:val="22"/>
                <w:lang w:eastAsia="en-US"/>
              </w:rPr>
            </w:pPr>
            <w:r>
              <w:rPr>
                <w:rFonts w:ascii="Calibri" w:eastAsia="Calibri" w:hAnsi="Calibri" w:cs="Calibri"/>
                <w:color w:val="000000" w:themeColor="text1"/>
                <w:sz w:val="22"/>
                <w:szCs w:val="22"/>
                <w:lang w:eastAsia="en-US"/>
              </w:rPr>
              <w:t xml:space="preserve">Develop or use models to support descriptions </w:t>
            </w:r>
            <w:r w:rsidR="00E97733">
              <w:rPr>
                <w:rFonts w:ascii="Calibri" w:eastAsia="Calibri" w:hAnsi="Calibri" w:cs="Calibri"/>
                <w:color w:val="000000" w:themeColor="text1"/>
                <w:sz w:val="22"/>
                <w:szCs w:val="22"/>
                <w:lang w:eastAsia="en-US"/>
              </w:rPr>
              <w:t xml:space="preserve">and predictions of relationships about the movement of </w:t>
            </w:r>
            <w:r w:rsidR="00F545FB">
              <w:rPr>
                <w:rFonts w:ascii="Calibri" w:eastAsia="Calibri" w:hAnsi="Calibri" w:cs="Calibri"/>
                <w:color w:val="000000" w:themeColor="text1"/>
                <w:sz w:val="22"/>
                <w:szCs w:val="22"/>
                <w:lang w:eastAsia="en-US"/>
              </w:rPr>
              <w:t xml:space="preserve">matter among plants, animals, and decomposers. </w:t>
            </w:r>
          </w:p>
          <w:p w14:paraId="7EBB27D5" w14:textId="7C0F18C2" w:rsidR="00655D9F" w:rsidRDefault="00655D9F" w:rsidP="00695CFD"/>
        </w:tc>
        <w:tc>
          <w:tcPr>
            <w:tcW w:w="270" w:type="dxa"/>
          </w:tcPr>
          <w:p w14:paraId="6CF420FE" w14:textId="4E367EA9" w:rsidR="00655D9F" w:rsidRDefault="00655D9F" w:rsidP="00695CFD">
            <w:pPr>
              <w:pStyle w:val="NoSpacing"/>
            </w:pPr>
          </w:p>
        </w:tc>
        <w:tc>
          <w:tcPr>
            <w:tcW w:w="7111" w:type="dxa"/>
          </w:tcPr>
          <w:p w14:paraId="6CA2B1F9" w14:textId="651FE7AF" w:rsidR="00655D9F" w:rsidRDefault="00655D9F" w:rsidP="00695CFD"/>
          <w:p w14:paraId="3892877B" w14:textId="3FBF1E98" w:rsidR="00655D9F" w:rsidRDefault="00721863" w:rsidP="009D556A">
            <w:pPr>
              <w:pStyle w:val="NoSpacing"/>
              <w:tabs>
                <w:tab w:val="left" w:pos="2100"/>
              </w:tabs>
              <w:ind w:left="195" w:hanging="195"/>
            </w:pPr>
            <w:r>
              <w:rPr>
                <w:noProof/>
              </w:rPr>
              <w:drawing>
                <wp:inline distT="0" distB="0" distL="0" distR="0" wp14:anchorId="22057EAB" wp14:editId="47D92A9B">
                  <wp:extent cx="4515485" cy="4443730"/>
                  <wp:effectExtent l="0" t="0" r="0" b="0"/>
                  <wp:docPr id="783504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04193" name=""/>
                          <pic:cNvPicPr/>
                        </pic:nvPicPr>
                        <pic:blipFill>
                          <a:blip r:embed="rId23"/>
                          <a:stretch>
                            <a:fillRect/>
                          </a:stretch>
                        </pic:blipFill>
                        <pic:spPr>
                          <a:xfrm>
                            <a:off x="0" y="0"/>
                            <a:ext cx="4515485" cy="4443730"/>
                          </a:xfrm>
                          <a:prstGeom prst="rect">
                            <a:avLst/>
                          </a:prstGeom>
                        </pic:spPr>
                      </pic:pic>
                    </a:graphicData>
                  </a:graphic>
                </wp:inline>
              </w:drawing>
            </w:r>
          </w:p>
        </w:tc>
      </w:tr>
    </w:tbl>
    <w:p w14:paraId="298B20B3" w14:textId="77777777" w:rsidR="00655D9F" w:rsidRDefault="00655D9F" w:rsidP="008F2B65">
      <w:pPr>
        <w:rPr>
          <w:rFonts w:ascii="Calibri" w:eastAsia="Calibri" w:hAnsi="Calibri" w:cs="Calibri"/>
          <w:b/>
          <w:color w:val="0070C0"/>
          <w:sz w:val="28"/>
          <w:szCs w:val="22"/>
          <w:lang w:eastAsia="en-US"/>
        </w:rPr>
      </w:pPr>
    </w:p>
    <w:tbl>
      <w:tblPr>
        <w:tblW w:w="14588" w:type="dxa"/>
        <w:tblInd w:w="-188" w:type="dxa"/>
        <w:tblLayout w:type="fixed"/>
        <w:tblCellMar>
          <w:left w:w="0" w:type="dxa"/>
          <w:right w:w="0" w:type="dxa"/>
        </w:tblCellMar>
        <w:tblLook w:val="04A0" w:firstRow="1" w:lastRow="0" w:firstColumn="1" w:lastColumn="0" w:noHBand="0" w:noVBand="1"/>
      </w:tblPr>
      <w:tblGrid>
        <w:gridCol w:w="7486"/>
        <w:gridCol w:w="20"/>
        <w:gridCol w:w="7082"/>
      </w:tblGrid>
      <w:tr w:rsidR="00655D9F" w14:paraId="03B29407" w14:textId="77777777" w:rsidTr="00121F23">
        <w:trPr>
          <w:trHeight w:val="9792"/>
        </w:trPr>
        <w:tc>
          <w:tcPr>
            <w:tcW w:w="7486" w:type="dxa"/>
          </w:tcPr>
          <w:p w14:paraId="42B5F956" w14:textId="69103C46" w:rsidR="00655D9F" w:rsidRPr="00553290" w:rsidRDefault="00655D9F" w:rsidP="00695CFD">
            <w:pPr>
              <w:spacing w:after="240" w:line="240" w:lineRule="auto"/>
              <w:rPr>
                <w:rFonts w:ascii="Calibri" w:eastAsia="Calibri" w:hAnsi="Calibri" w:cs="Calibri"/>
                <w:b/>
                <w:color w:val="000000"/>
                <w:sz w:val="24"/>
                <w:szCs w:val="22"/>
                <w:lang w:eastAsia="en-US"/>
              </w:rPr>
            </w:pPr>
          </w:p>
          <w:p w14:paraId="0E128541" w14:textId="5F3FFD68" w:rsidR="003431A3" w:rsidRPr="003431A3" w:rsidRDefault="00545129" w:rsidP="003431A3">
            <w:pPr>
              <w:spacing w:after="240" w:line="240" w:lineRule="auto"/>
              <w:ind w:right="360"/>
            </w:pPr>
            <w:r>
              <w:rPr>
                <w:noProof/>
              </w:rPr>
              <w:drawing>
                <wp:inline distT="0" distB="0" distL="0" distR="0" wp14:anchorId="34E972B2" wp14:editId="7AE1F06D">
                  <wp:extent cx="4572000" cy="3745230"/>
                  <wp:effectExtent l="0" t="0" r="0" b="7620"/>
                  <wp:docPr id="200003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32295" name=""/>
                          <pic:cNvPicPr/>
                        </pic:nvPicPr>
                        <pic:blipFill>
                          <a:blip r:embed="rId24"/>
                          <a:stretch>
                            <a:fillRect/>
                          </a:stretch>
                        </pic:blipFill>
                        <pic:spPr>
                          <a:xfrm>
                            <a:off x="0" y="0"/>
                            <a:ext cx="4572000" cy="3745230"/>
                          </a:xfrm>
                          <a:prstGeom prst="rect">
                            <a:avLst/>
                          </a:prstGeom>
                        </pic:spPr>
                      </pic:pic>
                    </a:graphicData>
                  </a:graphic>
                </wp:inline>
              </w:drawing>
            </w:r>
          </w:p>
          <w:p w14:paraId="3E2B3653" w14:textId="77777777" w:rsidR="003431A3" w:rsidRPr="003431A3" w:rsidRDefault="003431A3" w:rsidP="009D556A"/>
          <w:p w14:paraId="36A95FF9" w14:textId="28A9149C" w:rsidR="003431A3" w:rsidRPr="003431A3" w:rsidRDefault="003431A3" w:rsidP="003431A3"/>
        </w:tc>
        <w:tc>
          <w:tcPr>
            <w:tcW w:w="20" w:type="dxa"/>
          </w:tcPr>
          <w:p w14:paraId="1AD3AB6D" w14:textId="77777777" w:rsidR="00655D9F" w:rsidRDefault="00655D9F" w:rsidP="00695CFD">
            <w:pPr>
              <w:pStyle w:val="NoSpacing"/>
            </w:pPr>
          </w:p>
        </w:tc>
        <w:tc>
          <w:tcPr>
            <w:tcW w:w="7082" w:type="dxa"/>
          </w:tcPr>
          <w:p w14:paraId="45643FE7" w14:textId="74D76C93" w:rsidR="00655D9F" w:rsidRDefault="00655D9F" w:rsidP="009D556A">
            <w:pPr>
              <w:spacing w:after="240"/>
            </w:pPr>
          </w:p>
          <w:tbl>
            <w:tblPr>
              <w:tblStyle w:val="TableGrid"/>
              <w:tblW w:w="6840" w:type="dxa"/>
              <w:tblInd w:w="100" w:type="dxa"/>
              <w:tblLayout w:type="fixed"/>
              <w:tblLook w:val="04A0" w:firstRow="1" w:lastRow="0" w:firstColumn="1" w:lastColumn="0" w:noHBand="0" w:noVBand="1"/>
            </w:tblPr>
            <w:tblGrid>
              <w:gridCol w:w="2325"/>
              <w:gridCol w:w="1170"/>
              <w:gridCol w:w="3345"/>
            </w:tblGrid>
            <w:tr w:rsidR="003431A3" w:rsidRPr="00553290" w14:paraId="57F6FBFA" w14:textId="77777777" w:rsidTr="00A6574E">
              <w:trPr>
                <w:trHeight w:val="260"/>
              </w:trPr>
              <w:tc>
                <w:tcPr>
                  <w:tcW w:w="6840" w:type="dxa"/>
                  <w:gridSpan w:val="3"/>
                  <w:shd w:val="clear" w:color="auto" w:fill="E6E6E6" w:themeFill="background2"/>
                </w:tcPr>
                <w:p w14:paraId="65C37EEA" w14:textId="77777777" w:rsidR="003431A3" w:rsidRPr="00104C64" w:rsidRDefault="003431A3" w:rsidP="00C154B6">
                  <w:pPr>
                    <w:spacing w:before="60" w:after="60"/>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 xml:space="preserve">Task 2 Prompt 1 Part A </w:t>
                  </w:r>
                  <w:r w:rsidRPr="00553290">
                    <w:rPr>
                      <w:rFonts w:ascii="Calibri" w:eastAsia="Calibri" w:hAnsi="Calibri" w:cs="Calibri"/>
                      <w:b/>
                      <w:color w:val="000000"/>
                      <w:sz w:val="22"/>
                      <w:szCs w:val="22"/>
                      <w:lang w:eastAsia="en-US"/>
                    </w:rPr>
                    <w:t>Complexity</w:t>
                  </w:r>
                </w:p>
              </w:tc>
            </w:tr>
            <w:tr w:rsidR="003431A3" w:rsidRPr="00553290" w14:paraId="726738ED" w14:textId="77777777" w:rsidTr="00A6574E">
              <w:trPr>
                <w:trHeight w:val="800"/>
              </w:trPr>
              <w:tc>
                <w:tcPr>
                  <w:tcW w:w="2325" w:type="dxa"/>
                </w:tcPr>
                <w:p w14:paraId="56D4EF7C" w14:textId="77777777" w:rsidR="003431A3" w:rsidRPr="00553290" w:rsidRDefault="003431A3" w:rsidP="00C154B6">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Degree and Nature of Sensemaking</w:t>
                  </w:r>
                </w:p>
              </w:tc>
              <w:tc>
                <w:tcPr>
                  <w:tcW w:w="1170" w:type="dxa"/>
                </w:tcPr>
                <w:p w14:paraId="41F43CCA" w14:textId="68A13F21" w:rsidR="003431A3" w:rsidRPr="00553290" w:rsidRDefault="00FE49E0" w:rsidP="00C154B6">
                  <w:pPr>
                    <w:spacing w:before="60" w:after="60"/>
                    <w:rPr>
                      <w:rFonts w:ascii="Calibri" w:eastAsia="Calibri" w:hAnsi="Calibri" w:cs="Calibri"/>
                      <w:b/>
                      <w:color w:val="auto"/>
                      <w:sz w:val="22"/>
                      <w:szCs w:val="22"/>
                      <w:lang w:eastAsia="en-US"/>
                    </w:rPr>
                  </w:pPr>
                  <w:r>
                    <w:rPr>
                      <w:rFonts w:ascii="Calibri" w:hAnsi="Calibri" w:cs="Calibri"/>
                      <w:b/>
                      <w:color w:val="auto"/>
                      <w:sz w:val="22"/>
                      <w:szCs w:val="22"/>
                    </w:rPr>
                    <w:t>Moderate</w:t>
                  </w:r>
                </w:p>
              </w:tc>
              <w:tc>
                <w:tcPr>
                  <w:tcW w:w="3345" w:type="dxa"/>
                </w:tcPr>
                <w:p w14:paraId="51CCFBEE" w14:textId="77777777" w:rsidR="003431A3" w:rsidRPr="00D81FB1" w:rsidRDefault="003431A3" w:rsidP="00C154B6">
                  <w:pPr>
                    <w:spacing w:before="60" w:after="60"/>
                    <w:rPr>
                      <w:rFonts w:ascii="Calibri" w:hAnsi="Calibri" w:cs="Calibri"/>
                      <w:b/>
                      <w:bCs/>
                      <w:color w:val="auto"/>
                      <w:sz w:val="22"/>
                      <w:szCs w:val="22"/>
                    </w:rPr>
                  </w:pPr>
                  <w:r w:rsidRPr="00D81FB1">
                    <w:rPr>
                      <w:rFonts w:ascii="Calibri" w:hAnsi="Calibri" w:cs="Calibri"/>
                      <w:b/>
                      <w:bCs/>
                      <w:color w:val="auto"/>
                      <w:sz w:val="22"/>
                      <w:szCs w:val="22"/>
                    </w:rPr>
                    <w:t>This task…</w:t>
                  </w:r>
                </w:p>
                <w:p w14:paraId="15CF7417" w14:textId="3BFEF547" w:rsidR="002E092B" w:rsidRPr="002E092B" w:rsidRDefault="002E092B" w:rsidP="002E092B">
                  <w:pPr>
                    <w:numPr>
                      <w:ilvl w:val="0"/>
                      <w:numId w:val="4"/>
                    </w:numPr>
                    <w:spacing w:before="60" w:after="60"/>
                    <w:rPr>
                      <w:rFonts w:ascii="Calibri" w:hAnsi="Calibri" w:cs="Calibri"/>
                      <w:bCs/>
                      <w:color w:val="auto"/>
                      <w:sz w:val="22"/>
                      <w:szCs w:val="22"/>
                    </w:rPr>
                  </w:pPr>
                  <w:r w:rsidRPr="002E092B">
                    <w:rPr>
                      <w:rFonts w:ascii="Calibri" w:hAnsi="Calibri" w:cs="Calibri"/>
                      <w:bCs/>
                      <w:color w:val="auto"/>
                      <w:sz w:val="22"/>
                      <w:szCs w:val="22"/>
                    </w:rPr>
                    <w:t xml:space="preserve">Requires integration of </w:t>
                  </w:r>
                  <w:r w:rsidR="00FA4486">
                    <w:rPr>
                      <w:rFonts w:ascii="Calibri" w:hAnsi="Calibri" w:cs="Calibri"/>
                      <w:bCs/>
                      <w:color w:val="auto"/>
                      <w:sz w:val="22"/>
                      <w:szCs w:val="22"/>
                    </w:rPr>
                    <w:t>two</w:t>
                  </w:r>
                  <w:r>
                    <w:rPr>
                      <w:rFonts w:ascii="Calibri" w:hAnsi="Calibri" w:cs="Calibri"/>
                      <w:bCs/>
                      <w:color w:val="auto"/>
                      <w:sz w:val="22"/>
                      <w:szCs w:val="22"/>
                    </w:rPr>
                    <w:t xml:space="preserve"> </w:t>
                  </w:r>
                  <w:r w:rsidRPr="002E092B">
                    <w:rPr>
                      <w:rFonts w:ascii="Calibri" w:hAnsi="Calibri" w:cs="Calibri"/>
                      <w:bCs/>
                      <w:color w:val="auto"/>
                      <w:sz w:val="22"/>
                      <w:szCs w:val="22"/>
                    </w:rPr>
                    <w:t>dimensions in the service of</w:t>
                  </w:r>
                  <w:r>
                    <w:rPr>
                      <w:rFonts w:ascii="Calibri" w:hAnsi="Calibri" w:cs="Calibri"/>
                      <w:bCs/>
                      <w:color w:val="auto"/>
                      <w:sz w:val="22"/>
                      <w:szCs w:val="22"/>
                    </w:rPr>
                    <w:t xml:space="preserve"> </w:t>
                  </w:r>
                  <w:r w:rsidRPr="002E092B">
                    <w:rPr>
                      <w:rFonts w:ascii="Calibri" w:hAnsi="Calibri" w:cs="Calibri"/>
                      <w:bCs/>
                      <w:color w:val="auto"/>
                      <w:sz w:val="22"/>
                      <w:szCs w:val="22"/>
                    </w:rPr>
                    <w:t>sense-making</w:t>
                  </w:r>
                </w:p>
                <w:p w14:paraId="053F8F40" w14:textId="74CE76B1" w:rsidR="003431A3" w:rsidRPr="002E092B" w:rsidRDefault="002E092B" w:rsidP="002E092B">
                  <w:pPr>
                    <w:numPr>
                      <w:ilvl w:val="0"/>
                      <w:numId w:val="4"/>
                    </w:numPr>
                    <w:spacing w:before="60" w:after="60"/>
                    <w:rPr>
                      <w:rFonts w:ascii="Calibri" w:hAnsi="Calibri" w:cs="Calibri"/>
                      <w:bCs/>
                      <w:color w:val="auto"/>
                      <w:sz w:val="22"/>
                      <w:szCs w:val="22"/>
                    </w:rPr>
                  </w:pPr>
                  <w:r w:rsidRPr="002E092B">
                    <w:rPr>
                      <w:rFonts w:ascii="Calibri" w:hAnsi="Calibri" w:cs="Calibri"/>
                      <w:bCs/>
                      <w:color w:val="auto"/>
                      <w:sz w:val="22"/>
                      <w:szCs w:val="22"/>
                    </w:rPr>
                    <w:t>Requires integration of same or</w:t>
                  </w:r>
                  <w:r>
                    <w:rPr>
                      <w:rFonts w:ascii="Calibri" w:hAnsi="Calibri" w:cs="Calibri"/>
                      <w:bCs/>
                      <w:color w:val="auto"/>
                      <w:sz w:val="22"/>
                      <w:szCs w:val="22"/>
                    </w:rPr>
                    <w:t xml:space="preserve"> </w:t>
                  </w:r>
                  <w:r w:rsidRPr="002E092B">
                    <w:rPr>
                      <w:rFonts w:ascii="Calibri" w:hAnsi="Calibri" w:cs="Calibri"/>
                      <w:bCs/>
                      <w:color w:val="auto"/>
                      <w:sz w:val="22"/>
                      <w:szCs w:val="22"/>
                    </w:rPr>
                    <w:t>different combinations of</w:t>
                  </w:r>
                  <w:r>
                    <w:rPr>
                      <w:rFonts w:ascii="Calibri" w:hAnsi="Calibri" w:cs="Calibri"/>
                      <w:bCs/>
                      <w:color w:val="auto"/>
                      <w:sz w:val="22"/>
                      <w:szCs w:val="22"/>
                    </w:rPr>
                    <w:t xml:space="preserve"> </w:t>
                  </w:r>
                  <w:r w:rsidRPr="002E092B">
                    <w:rPr>
                      <w:rFonts w:ascii="Calibri" w:hAnsi="Calibri" w:cs="Calibri"/>
                      <w:bCs/>
                      <w:color w:val="auto"/>
                      <w:sz w:val="22"/>
                      <w:szCs w:val="22"/>
                    </w:rPr>
                    <w:t>dimensions as represented in the</w:t>
                  </w:r>
                  <w:r>
                    <w:rPr>
                      <w:rFonts w:ascii="Calibri" w:hAnsi="Calibri" w:cs="Calibri"/>
                      <w:bCs/>
                      <w:color w:val="auto"/>
                      <w:sz w:val="22"/>
                      <w:szCs w:val="22"/>
                    </w:rPr>
                    <w:t xml:space="preserve"> </w:t>
                  </w:r>
                  <w:r w:rsidRPr="002E092B">
                    <w:rPr>
                      <w:rFonts w:ascii="Calibri" w:hAnsi="Calibri" w:cs="Calibri"/>
                      <w:bCs/>
                      <w:color w:val="auto"/>
                      <w:sz w:val="22"/>
                      <w:szCs w:val="22"/>
                    </w:rPr>
                    <w:t>PE bundle</w:t>
                  </w:r>
                </w:p>
              </w:tc>
            </w:tr>
            <w:tr w:rsidR="003431A3" w:rsidRPr="00553290" w14:paraId="2201E26F" w14:textId="77777777" w:rsidTr="00A6574E">
              <w:trPr>
                <w:trHeight w:val="1203"/>
              </w:trPr>
              <w:tc>
                <w:tcPr>
                  <w:tcW w:w="2325" w:type="dxa"/>
                </w:tcPr>
                <w:p w14:paraId="7CFFE284" w14:textId="77777777" w:rsidR="003431A3" w:rsidRPr="00553290" w:rsidRDefault="003431A3" w:rsidP="00C154B6">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Complexity of the Presentation</w:t>
                  </w:r>
                </w:p>
              </w:tc>
              <w:tc>
                <w:tcPr>
                  <w:tcW w:w="1170" w:type="dxa"/>
                </w:tcPr>
                <w:p w14:paraId="7FA1DD0F" w14:textId="6C2DB37B" w:rsidR="003431A3" w:rsidRPr="00553290" w:rsidRDefault="006777CD" w:rsidP="00C154B6">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Moderate</w:t>
                  </w:r>
                </w:p>
              </w:tc>
              <w:tc>
                <w:tcPr>
                  <w:tcW w:w="3345" w:type="dxa"/>
                </w:tcPr>
                <w:p w14:paraId="7D9B9250" w14:textId="6D321D2B" w:rsidR="003B02C6" w:rsidRPr="003B02C6" w:rsidRDefault="003B02C6" w:rsidP="003B02C6">
                  <w:pPr>
                    <w:numPr>
                      <w:ilvl w:val="0"/>
                      <w:numId w:val="4"/>
                    </w:numPr>
                    <w:spacing w:before="60" w:after="60"/>
                    <w:rPr>
                      <w:rFonts w:ascii="Calibri" w:eastAsia="Calibri" w:hAnsi="Calibri" w:cs="Calibri"/>
                      <w:bCs/>
                      <w:color w:val="auto"/>
                      <w:sz w:val="22"/>
                      <w:szCs w:val="22"/>
                      <w:lang w:eastAsia="en-US"/>
                    </w:rPr>
                  </w:pPr>
                  <w:r w:rsidRPr="003B02C6">
                    <w:rPr>
                      <w:rFonts w:ascii="Calibri" w:eastAsia="Calibri" w:hAnsi="Calibri" w:cs="Calibri"/>
                      <w:bCs/>
                      <w:color w:val="auto"/>
                      <w:sz w:val="22"/>
                      <w:szCs w:val="22"/>
                      <w:lang w:eastAsia="en-US"/>
                    </w:rPr>
                    <w:t>The amount and type of</w:t>
                  </w:r>
                  <w:r>
                    <w:rPr>
                      <w:rFonts w:ascii="Calibri" w:eastAsia="Calibri" w:hAnsi="Calibri" w:cs="Calibri"/>
                      <w:bCs/>
                      <w:color w:val="auto"/>
                      <w:sz w:val="22"/>
                      <w:szCs w:val="22"/>
                      <w:lang w:eastAsia="en-US"/>
                    </w:rPr>
                    <w:t xml:space="preserve"> </w:t>
                  </w:r>
                  <w:r w:rsidRPr="003B02C6">
                    <w:rPr>
                      <w:rFonts w:ascii="Calibri" w:eastAsia="Calibri" w:hAnsi="Calibri" w:cs="Calibri"/>
                      <w:bCs/>
                      <w:color w:val="auto"/>
                      <w:sz w:val="22"/>
                      <w:szCs w:val="22"/>
                      <w:lang w:eastAsia="en-US"/>
                    </w:rPr>
                    <w:t>information provided in the</w:t>
                  </w:r>
                  <w:r>
                    <w:rPr>
                      <w:rFonts w:ascii="Calibri" w:eastAsia="Calibri" w:hAnsi="Calibri" w:cs="Calibri"/>
                      <w:bCs/>
                      <w:color w:val="auto"/>
                      <w:sz w:val="22"/>
                      <w:szCs w:val="22"/>
                      <w:lang w:eastAsia="en-US"/>
                    </w:rPr>
                    <w:t xml:space="preserve"> </w:t>
                  </w:r>
                  <w:r w:rsidRPr="003B02C6">
                    <w:rPr>
                      <w:rFonts w:ascii="Calibri" w:eastAsia="Calibri" w:hAnsi="Calibri" w:cs="Calibri"/>
                      <w:bCs/>
                      <w:color w:val="auto"/>
                      <w:sz w:val="22"/>
                      <w:szCs w:val="22"/>
                      <w:lang w:eastAsia="en-US"/>
                    </w:rPr>
                    <w:t>scenario supports multiple</w:t>
                  </w:r>
                  <w:r>
                    <w:rPr>
                      <w:rFonts w:ascii="Calibri" w:eastAsia="Calibri" w:hAnsi="Calibri" w:cs="Calibri"/>
                      <w:bCs/>
                      <w:color w:val="auto"/>
                      <w:sz w:val="22"/>
                      <w:szCs w:val="22"/>
                      <w:lang w:eastAsia="en-US"/>
                    </w:rPr>
                    <w:t xml:space="preserve"> </w:t>
                  </w:r>
                  <w:r w:rsidRPr="003B02C6">
                    <w:rPr>
                      <w:rFonts w:ascii="Calibri" w:eastAsia="Calibri" w:hAnsi="Calibri" w:cs="Calibri"/>
                      <w:bCs/>
                      <w:color w:val="auto"/>
                      <w:sz w:val="22"/>
                      <w:szCs w:val="22"/>
                      <w:lang w:eastAsia="en-US"/>
                    </w:rPr>
                    <w:t>evident connections among</w:t>
                  </w:r>
                  <w:r>
                    <w:rPr>
                      <w:rFonts w:ascii="Calibri" w:eastAsia="Calibri" w:hAnsi="Calibri" w:cs="Calibri"/>
                      <w:bCs/>
                      <w:color w:val="auto"/>
                      <w:sz w:val="22"/>
                      <w:szCs w:val="22"/>
                      <w:lang w:eastAsia="en-US"/>
                    </w:rPr>
                    <w:t xml:space="preserve"> </w:t>
                  </w:r>
                  <w:r w:rsidRPr="003B02C6">
                    <w:rPr>
                      <w:rFonts w:ascii="Calibri" w:eastAsia="Calibri" w:hAnsi="Calibri" w:cs="Calibri"/>
                      <w:bCs/>
                      <w:color w:val="auto"/>
                      <w:sz w:val="22"/>
                      <w:szCs w:val="22"/>
                      <w:lang w:eastAsia="en-US"/>
                    </w:rPr>
                    <w:t>ideas or concepts</w:t>
                  </w:r>
                </w:p>
                <w:p w14:paraId="54491460" w14:textId="1FFEF3CC" w:rsidR="003B02C6" w:rsidRPr="003B02C6" w:rsidRDefault="003B02C6" w:rsidP="003B02C6">
                  <w:pPr>
                    <w:numPr>
                      <w:ilvl w:val="0"/>
                      <w:numId w:val="4"/>
                    </w:numPr>
                    <w:spacing w:before="60" w:after="60"/>
                    <w:rPr>
                      <w:rFonts w:ascii="Calibri" w:eastAsia="Calibri" w:hAnsi="Calibri" w:cs="Calibri"/>
                      <w:bCs/>
                      <w:color w:val="auto"/>
                      <w:sz w:val="22"/>
                      <w:szCs w:val="22"/>
                      <w:lang w:eastAsia="en-US"/>
                    </w:rPr>
                  </w:pPr>
                  <w:r w:rsidRPr="003B02C6">
                    <w:rPr>
                      <w:rFonts w:ascii="Calibri" w:eastAsia="Calibri" w:hAnsi="Calibri" w:cs="Calibri"/>
                      <w:bCs/>
                      <w:color w:val="auto"/>
                      <w:sz w:val="22"/>
                      <w:szCs w:val="22"/>
                      <w:lang w:eastAsia="en-US"/>
                    </w:rPr>
                    <w:t>Provides</w:t>
                  </w:r>
                  <w:r>
                    <w:rPr>
                      <w:rFonts w:ascii="Calibri" w:eastAsia="Calibri" w:hAnsi="Calibri" w:cs="Calibri"/>
                      <w:bCs/>
                      <w:color w:val="auto"/>
                      <w:sz w:val="22"/>
                      <w:szCs w:val="22"/>
                      <w:lang w:eastAsia="en-US"/>
                    </w:rPr>
                    <w:t xml:space="preserve"> </w:t>
                  </w:r>
                  <w:r w:rsidRPr="003B02C6">
                    <w:rPr>
                      <w:rFonts w:ascii="Calibri" w:eastAsia="Calibri" w:hAnsi="Calibri" w:cs="Calibri"/>
                      <w:bCs/>
                      <w:color w:val="auto"/>
                      <w:sz w:val="22"/>
                      <w:szCs w:val="22"/>
                      <w:lang w:eastAsia="en-US"/>
                    </w:rPr>
                    <w:t>graphics/data/models</w:t>
                  </w:r>
                </w:p>
                <w:p w14:paraId="490D65A9" w14:textId="3C5BE945" w:rsidR="003431A3" w:rsidRPr="003B02C6" w:rsidRDefault="003B02C6" w:rsidP="003B02C6">
                  <w:pPr>
                    <w:numPr>
                      <w:ilvl w:val="0"/>
                      <w:numId w:val="4"/>
                    </w:numPr>
                    <w:spacing w:before="60" w:after="60"/>
                    <w:rPr>
                      <w:rFonts w:ascii="Calibri" w:eastAsia="Calibri" w:hAnsi="Calibri" w:cs="Calibri"/>
                      <w:bCs/>
                      <w:color w:val="auto"/>
                      <w:sz w:val="22"/>
                      <w:szCs w:val="22"/>
                      <w:lang w:eastAsia="en-US"/>
                    </w:rPr>
                  </w:pPr>
                  <w:r w:rsidRPr="003B02C6">
                    <w:rPr>
                      <w:rFonts w:ascii="Calibri" w:eastAsia="Calibri" w:hAnsi="Calibri" w:cs="Calibri"/>
                      <w:bCs/>
                      <w:color w:val="auto"/>
                      <w:sz w:val="22"/>
                      <w:szCs w:val="22"/>
                      <w:lang w:eastAsia="en-US"/>
                    </w:rPr>
                    <w:t>Limited use of definitions or</w:t>
                  </w:r>
                  <w:r>
                    <w:rPr>
                      <w:rFonts w:ascii="Calibri" w:eastAsia="Calibri" w:hAnsi="Calibri" w:cs="Calibri"/>
                      <w:bCs/>
                      <w:color w:val="auto"/>
                      <w:sz w:val="22"/>
                      <w:szCs w:val="22"/>
                      <w:lang w:eastAsia="en-US"/>
                    </w:rPr>
                    <w:t xml:space="preserve"> </w:t>
                  </w:r>
                  <w:r w:rsidRPr="003B02C6">
                    <w:rPr>
                      <w:rFonts w:ascii="Calibri" w:eastAsia="Calibri" w:hAnsi="Calibri" w:cs="Calibri"/>
                      <w:bCs/>
                      <w:color w:val="auto"/>
                      <w:sz w:val="22"/>
                      <w:szCs w:val="22"/>
                      <w:lang w:eastAsia="en-US"/>
                    </w:rPr>
                    <w:t>examples</w:t>
                  </w:r>
                </w:p>
              </w:tc>
            </w:tr>
            <w:tr w:rsidR="003431A3" w:rsidRPr="00553290" w14:paraId="57716550" w14:textId="77777777" w:rsidTr="00A6574E">
              <w:trPr>
                <w:trHeight w:val="1538"/>
              </w:trPr>
              <w:tc>
                <w:tcPr>
                  <w:tcW w:w="2325" w:type="dxa"/>
                </w:tcPr>
                <w:p w14:paraId="3D586E3A" w14:textId="77777777" w:rsidR="003431A3" w:rsidRPr="00553290" w:rsidRDefault="003431A3" w:rsidP="00C154B6">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 xml:space="preserve">Cognitive Demand </w:t>
                  </w:r>
                  <w:proofErr w:type="gramStart"/>
                  <w:r w:rsidRPr="00553290">
                    <w:rPr>
                      <w:rFonts w:ascii="Calibri" w:eastAsia="Calibri" w:hAnsi="Calibri" w:cs="Calibri"/>
                      <w:b/>
                      <w:color w:val="000000"/>
                      <w:sz w:val="22"/>
                      <w:szCs w:val="22"/>
                      <w:lang w:eastAsia="en-US"/>
                    </w:rPr>
                    <w:t>of</w:t>
                  </w:r>
                  <w:proofErr w:type="gramEnd"/>
                  <w:r w:rsidRPr="00553290">
                    <w:rPr>
                      <w:rFonts w:ascii="Calibri" w:eastAsia="Calibri" w:hAnsi="Calibri" w:cs="Calibri"/>
                      <w:b/>
                      <w:color w:val="000000"/>
                      <w:sz w:val="22"/>
                      <w:szCs w:val="22"/>
                      <w:lang w:eastAsia="en-US"/>
                    </w:rPr>
                    <w:t xml:space="preserve"> Response Development</w:t>
                  </w:r>
                </w:p>
              </w:tc>
              <w:tc>
                <w:tcPr>
                  <w:tcW w:w="1170" w:type="dxa"/>
                </w:tcPr>
                <w:p w14:paraId="04897FDD" w14:textId="4B2CD143" w:rsidR="003431A3" w:rsidRPr="00553290" w:rsidRDefault="006777CD" w:rsidP="00C154B6">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Moderate</w:t>
                  </w:r>
                </w:p>
              </w:tc>
              <w:tc>
                <w:tcPr>
                  <w:tcW w:w="3345" w:type="dxa"/>
                </w:tcPr>
                <w:p w14:paraId="4D13CF23" w14:textId="77777777" w:rsidR="002A7F1F" w:rsidRDefault="002A7F1F" w:rsidP="002A7F1F">
                  <w:pPr>
                    <w:numPr>
                      <w:ilvl w:val="0"/>
                      <w:numId w:val="4"/>
                    </w:numPr>
                    <w:spacing w:before="60" w:after="60"/>
                    <w:rPr>
                      <w:rFonts w:ascii="Calibri" w:eastAsia="Calibri" w:hAnsi="Calibri" w:cs="Calibri"/>
                      <w:bCs/>
                      <w:color w:val="auto"/>
                      <w:sz w:val="22"/>
                      <w:szCs w:val="22"/>
                      <w:lang w:eastAsia="en-US"/>
                    </w:rPr>
                  </w:pPr>
                  <w:r w:rsidRPr="002A7F1F">
                    <w:rPr>
                      <w:rFonts w:ascii="Calibri" w:eastAsia="Calibri" w:hAnsi="Calibri" w:cs="Calibri"/>
                      <w:bCs/>
                      <w:color w:val="auto"/>
                      <w:sz w:val="22"/>
                      <w:szCs w:val="22"/>
                      <w:lang w:eastAsia="en-US"/>
                    </w:rPr>
                    <w:t>Requires application of ideas and</w:t>
                  </w:r>
                  <w:r>
                    <w:rPr>
                      <w:rFonts w:ascii="Calibri" w:eastAsia="Calibri" w:hAnsi="Calibri" w:cs="Calibri"/>
                      <w:bCs/>
                      <w:color w:val="auto"/>
                      <w:sz w:val="22"/>
                      <w:szCs w:val="22"/>
                      <w:lang w:eastAsia="en-US"/>
                    </w:rPr>
                    <w:t xml:space="preserve"> </w:t>
                  </w:r>
                  <w:r w:rsidRPr="002A7F1F">
                    <w:rPr>
                      <w:rFonts w:ascii="Calibri" w:eastAsia="Calibri" w:hAnsi="Calibri" w:cs="Calibri"/>
                      <w:bCs/>
                      <w:color w:val="auto"/>
                      <w:sz w:val="22"/>
                      <w:szCs w:val="22"/>
                      <w:lang w:eastAsia="en-US"/>
                    </w:rPr>
                    <w:t>practices given cues and</w:t>
                  </w:r>
                  <w:r>
                    <w:rPr>
                      <w:rFonts w:ascii="Calibri" w:eastAsia="Calibri" w:hAnsi="Calibri" w:cs="Calibri"/>
                      <w:bCs/>
                      <w:color w:val="auto"/>
                      <w:sz w:val="22"/>
                      <w:szCs w:val="22"/>
                      <w:lang w:eastAsia="en-US"/>
                    </w:rPr>
                    <w:t xml:space="preserve"> </w:t>
                  </w:r>
                  <w:r w:rsidRPr="002A7F1F">
                    <w:rPr>
                      <w:rFonts w:ascii="Calibri" w:eastAsia="Calibri" w:hAnsi="Calibri" w:cs="Calibri"/>
                      <w:bCs/>
                      <w:color w:val="auto"/>
                      <w:sz w:val="22"/>
                      <w:szCs w:val="22"/>
                      <w:lang w:eastAsia="en-US"/>
                    </w:rPr>
                    <w:t>guidance</w:t>
                  </w:r>
                </w:p>
                <w:p w14:paraId="1CF3FE59" w14:textId="1F4B4AA6" w:rsidR="003431A3" w:rsidRPr="002A7F1F" w:rsidRDefault="002A7F1F" w:rsidP="002A7F1F">
                  <w:pPr>
                    <w:numPr>
                      <w:ilvl w:val="0"/>
                      <w:numId w:val="4"/>
                    </w:numPr>
                    <w:spacing w:before="60" w:after="60"/>
                    <w:rPr>
                      <w:rFonts w:ascii="Calibri" w:eastAsia="Calibri" w:hAnsi="Calibri" w:cs="Calibri"/>
                      <w:bCs/>
                      <w:color w:val="auto"/>
                      <w:sz w:val="22"/>
                      <w:szCs w:val="22"/>
                      <w:lang w:eastAsia="en-US"/>
                    </w:rPr>
                  </w:pPr>
                  <w:r w:rsidRPr="002A7F1F">
                    <w:rPr>
                      <w:rFonts w:ascii="Calibri" w:eastAsia="Calibri" w:hAnsi="Calibri" w:cs="Calibri"/>
                      <w:bCs/>
                      <w:color w:val="auto"/>
                      <w:sz w:val="22"/>
                      <w:szCs w:val="22"/>
                      <w:lang w:eastAsia="en-US"/>
                    </w:rPr>
                    <w:t>Requires drawing relationships</w:t>
                  </w:r>
                  <w:r>
                    <w:rPr>
                      <w:rFonts w:ascii="Calibri" w:eastAsia="Calibri" w:hAnsi="Calibri" w:cs="Calibri"/>
                      <w:bCs/>
                      <w:color w:val="auto"/>
                      <w:sz w:val="22"/>
                      <w:szCs w:val="22"/>
                      <w:lang w:eastAsia="en-US"/>
                    </w:rPr>
                    <w:t xml:space="preserve"> </w:t>
                  </w:r>
                  <w:r w:rsidRPr="002A7F1F">
                    <w:rPr>
                      <w:rFonts w:ascii="Calibri" w:eastAsia="Calibri" w:hAnsi="Calibri" w:cs="Calibri"/>
                      <w:bCs/>
                      <w:color w:val="auto"/>
                      <w:sz w:val="22"/>
                      <w:szCs w:val="22"/>
                      <w:lang w:eastAsia="en-US"/>
                    </w:rPr>
                    <w:t>and connecting ideas and</w:t>
                  </w:r>
                  <w:r>
                    <w:rPr>
                      <w:rFonts w:ascii="Calibri" w:eastAsia="Calibri" w:hAnsi="Calibri" w:cs="Calibri"/>
                      <w:bCs/>
                      <w:color w:val="auto"/>
                      <w:sz w:val="22"/>
                      <w:szCs w:val="22"/>
                      <w:lang w:eastAsia="en-US"/>
                    </w:rPr>
                    <w:t xml:space="preserve"> </w:t>
                  </w:r>
                  <w:r w:rsidRPr="002A7F1F">
                    <w:rPr>
                      <w:rFonts w:ascii="Calibri" w:eastAsia="Calibri" w:hAnsi="Calibri" w:cs="Calibri"/>
                      <w:bCs/>
                      <w:color w:val="auto"/>
                      <w:sz w:val="22"/>
                      <w:szCs w:val="22"/>
                      <w:lang w:eastAsia="en-US"/>
                    </w:rPr>
                    <w:t>practices</w:t>
                  </w:r>
                </w:p>
              </w:tc>
            </w:tr>
            <w:tr w:rsidR="003431A3" w:rsidRPr="00553290" w14:paraId="52A43298" w14:textId="77777777" w:rsidTr="00A6574E">
              <w:trPr>
                <w:trHeight w:val="602"/>
              </w:trPr>
              <w:tc>
                <w:tcPr>
                  <w:tcW w:w="2325" w:type="dxa"/>
                </w:tcPr>
                <w:p w14:paraId="344884C1" w14:textId="77777777" w:rsidR="003431A3" w:rsidRPr="00B16EFB" w:rsidRDefault="003431A3" w:rsidP="00C154B6">
                  <w:pPr>
                    <w:spacing w:before="60" w:after="60"/>
                    <w:rPr>
                      <w:rFonts w:ascii="Calibri" w:eastAsia="Calibri" w:hAnsi="Calibri" w:cs="Calibri"/>
                      <w:b/>
                      <w:color w:val="000000"/>
                      <w:sz w:val="22"/>
                      <w:szCs w:val="22"/>
                      <w:lang w:eastAsia="en-US"/>
                    </w:rPr>
                  </w:pPr>
                  <w:r w:rsidRPr="00B16EFB">
                    <w:rPr>
                      <w:rFonts w:ascii="Calibri" w:eastAsia="Calibri" w:hAnsi="Calibri" w:cs="Calibri"/>
                      <w:b/>
                      <w:color w:val="000000"/>
                      <w:sz w:val="22"/>
                      <w:szCs w:val="22"/>
                      <w:lang w:eastAsia="en-US"/>
                    </w:rPr>
                    <w:t xml:space="preserve">Cognitive Demand </w:t>
                  </w:r>
                  <w:proofErr w:type="gramStart"/>
                  <w:r w:rsidRPr="00B16EFB">
                    <w:rPr>
                      <w:rFonts w:ascii="Calibri" w:eastAsia="Calibri" w:hAnsi="Calibri" w:cs="Calibri"/>
                      <w:b/>
                      <w:color w:val="000000"/>
                      <w:sz w:val="22"/>
                      <w:szCs w:val="22"/>
                      <w:lang w:eastAsia="en-US"/>
                    </w:rPr>
                    <w:t>of</w:t>
                  </w:r>
                  <w:proofErr w:type="gramEnd"/>
                  <w:r w:rsidRPr="00B16EFB">
                    <w:rPr>
                      <w:rFonts w:ascii="Calibri" w:eastAsia="Calibri" w:hAnsi="Calibri" w:cs="Calibri"/>
                      <w:b/>
                      <w:color w:val="000000"/>
                      <w:sz w:val="22"/>
                      <w:szCs w:val="22"/>
                      <w:lang w:eastAsia="en-US"/>
                    </w:rPr>
                    <w:t xml:space="preserve"> Response Production</w:t>
                  </w:r>
                </w:p>
              </w:tc>
              <w:tc>
                <w:tcPr>
                  <w:tcW w:w="1170" w:type="dxa"/>
                </w:tcPr>
                <w:p w14:paraId="5D19C005" w14:textId="02100F37" w:rsidR="003431A3" w:rsidRPr="00D81FB1" w:rsidRDefault="00FB1926" w:rsidP="00C154B6">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Low</w:t>
                  </w:r>
                </w:p>
              </w:tc>
              <w:tc>
                <w:tcPr>
                  <w:tcW w:w="3345" w:type="dxa"/>
                </w:tcPr>
                <w:p w14:paraId="3FE86CD6" w14:textId="05D469BF" w:rsidR="003431A3" w:rsidRPr="00FB1926" w:rsidRDefault="00FB1926" w:rsidP="00FB1926">
                  <w:pPr>
                    <w:numPr>
                      <w:ilvl w:val="0"/>
                      <w:numId w:val="6"/>
                    </w:numPr>
                    <w:spacing w:before="60" w:after="60"/>
                    <w:rPr>
                      <w:rFonts w:ascii="Calibri" w:eastAsia="Calibri" w:hAnsi="Calibri" w:cs="Calibri"/>
                      <w:bCs/>
                      <w:color w:val="auto"/>
                      <w:sz w:val="22"/>
                      <w:szCs w:val="22"/>
                      <w:lang w:eastAsia="en-US"/>
                    </w:rPr>
                  </w:pPr>
                  <w:r w:rsidRPr="00FB1926">
                    <w:rPr>
                      <w:rFonts w:ascii="Calibri" w:eastAsia="Calibri" w:hAnsi="Calibri" w:cs="Calibri"/>
                      <w:bCs/>
                      <w:color w:val="auto"/>
                      <w:sz w:val="22"/>
                      <w:szCs w:val="22"/>
                      <w:lang w:eastAsia="en-US"/>
                    </w:rPr>
                    <w:t>Responses include selection</w:t>
                  </w:r>
                  <w:r>
                    <w:rPr>
                      <w:rFonts w:ascii="Calibri" w:eastAsia="Calibri" w:hAnsi="Calibri" w:cs="Calibri"/>
                      <w:bCs/>
                      <w:color w:val="auto"/>
                      <w:sz w:val="22"/>
                      <w:szCs w:val="22"/>
                      <w:lang w:eastAsia="en-US"/>
                    </w:rPr>
                    <w:t xml:space="preserve"> </w:t>
                  </w:r>
                  <w:r w:rsidRPr="00FB1926">
                    <w:rPr>
                      <w:rFonts w:ascii="Calibri" w:eastAsia="Calibri" w:hAnsi="Calibri" w:cs="Calibri"/>
                      <w:bCs/>
                      <w:color w:val="auto"/>
                      <w:sz w:val="22"/>
                      <w:szCs w:val="22"/>
                      <w:lang w:eastAsia="en-US"/>
                    </w:rPr>
                    <w:t>from a small set of options</w:t>
                  </w:r>
                  <w:r>
                    <w:rPr>
                      <w:rFonts w:ascii="Calibri" w:eastAsia="Calibri" w:hAnsi="Calibri" w:cs="Calibri"/>
                      <w:bCs/>
                      <w:color w:val="auto"/>
                      <w:sz w:val="22"/>
                      <w:szCs w:val="22"/>
                      <w:lang w:eastAsia="en-US"/>
                    </w:rPr>
                    <w:t xml:space="preserve"> </w:t>
                  </w:r>
                  <w:r w:rsidRPr="00FB1926">
                    <w:rPr>
                      <w:rFonts w:ascii="Calibri" w:eastAsia="Calibri" w:hAnsi="Calibri" w:cs="Calibri"/>
                      <w:bCs/>
                      <w:color w:val="auto"/>
                      <w:sz w:val="22"/>
                      <w:szCs w:val="22"/>
                      <w:lang w:eastAsia="en-US"/>
                    </w:rPr>
                    <w:t>presented as text (e.g., word,</w:t>
                  </w:r>
                  <w:r>
                    <w:rPr>
                      <w:rFonts w:ascii="Calibri" w:eastAsia="Calibri" w:hAnsi="Calibri" w:cs="Calibri"/>
                      <w:bCs/>
                      <w:color w:val="auto"/>
                      <w:sz w:val="22"/>
                      <w:szCs w:val="22"/>
                      <w:lang w:eastAsia="en-US"/>
                    </w:rPr>
                    <w:t xml:space="preserve"> </w:t>
                  </w:r>
                  <w:r w:rsidRPr="00FB1926">
                    <w:rPr>
                      <w:rFonts w:ascii="Calibri" w:eastAsia="Calibri" w:hAnsi="Calibri" w:cs="Calibri"/>
                      <w:bCs/>
                      <w:color w:val="auto"/>
                      <w:sz w:val="22"/>
                      <w:szCs w:val="22"/>
                      <w:lang w:eastAsia="en-US"/>
                    </w:rPr>
                    <w:t>short phrase) or other formats</w:t>
                  </w:r>
                  <w:r>
                    <w:rPr>
                      <w:rFonts w:ascii="Calibri" w:eastAsia="Calibri" w:hAnsi="Calibri" w:cs="Calibri"/>
                      <w:bCs/>
                      <w:color w:val="auto"/>
                      <w:sz w:val="22"/>
                      <w:szCs w:val="22"/>
                      <w:lang w:eastAsia="en-US"/>
                    </w:rPr>
                    <w:t xml:space="preserve"> </w:t>
                  </w:r>
                  <w:r w:rsidRPr="00FB1926">
                    <w:rPr>
                      <w:rFonts w:ascii="Calibri" w:eastAsia="Calibri" w:hAnsi="Calibri" w:cs="Calibri"/>
                      <w:bCs/>
                      <w:color w:val="auto"/>
                      <w:sz w:val="22"/>
                      <w:szCs w:val="22"/>
                      <w:lang w:eastAsia="en-US"/>
                    </w:rPr>
                    <w:t>(e.g., or a simple graphic or</w:t>
                  </w:r>
                  <w:r>
                    <w:rPr>
                      <w:rFonts w:ascii="Calibri" w:eastAsia="Calibri" w:hAnsi="Calibri" w:cs="Calibri"/>
                      <w:bCs/>
                      <w:color w:val="auto"/>
                      <w:sz w:val="22"/>
                      <w:szCs w:val="22"/>
                      <w:lang w:eastAsia="en-US"/>
                    </w:rPr>
                    <w:t xml:space="preserve"> </w:t>
                  </w:r>
                  <w:r w:rsidRPr="00FB1926">
                    <w:rPr>
                      <w:rFonts w:ascii="Calibri" w:eastAsia="Calibri" w:hAnsi="Calibri" w:cs="Calibri"/>
                      <w:bCs/>
                      <w:color w:val="auto"/>
                      <w:sz w:val="22"/>
                      <w:szCs w:val="22"/>
                      <w:lang w:eastAsia="en-US"/>
                    </w:rPr>
                    <w:t>process)</w:t>
                  </w:r>
                </w:p>
              </w:tc>
            </w:tr>
          </w:tbl>
          <w:p w14:paraId="55EEF950" w14:textId="77777777" w:rsidR="00655D9F" w:rsidRDefault="00655D9F" w:rsidP="009D556A">
            <w:pPr>
              <w:spacing w:after="0"/>
            </w:pPr>
          </w:p>
          <w:p w14:paraId="31F44973" w14:textId="766E47A7" w:rsidR="00655D9F" w:rsidRDefault="00655D9F" w:rsidP="00695CFD">
            <w:pPr>
              <w:pStyle w:val="NoSpacing"/>
              <w:tabs>
                <w:tab w:val="left" w:pos="2100"/>
              </w:tabs>
              <w:ind w:left="195" w:hanging="195"/>
            </w:pPr>
          </w:p>
        </w:tc>
      </w:tr>
      <w:tr w:rsidR="00984F4A" w14:paraId="2A35C8FD" w14:textId="77777777" w:rsidTr="00121F23">
        <w:trPr>
          <w:trHeight w:val="9792"/>
        </w:trPr>
        <w:tc>
          <w:tcPr>
            <w:tcW w:w="7486"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8"/>
              <w:gridCol w:w="3738"/>
            </w:tblGrid>
            <w:tr w:rsidR="00273260" w:rsidRPr="00DB732A" w14:paraId="6252A398" w14:textId="77777777" w:rsidTr="00A6574E">
              <w:trPr>
                <w:trHeight w:val="166"/>
              </w:trPr>
              <w:tc>
                <w:tcPr>
                  <w:tcW w:w="5000" w:type="pct"/>
                  <w:gridSpan w:val="2"/>
                  <w:shd w:val="clear" w:color="auto" w:fill="E6E6E6" w:themeFill="background2"/>
                </w:tcPr>
                <w:p w14:paraId="619C1916" w14:textId="77777777" w:rsidR="00273260" w:rsidRDefault="00273260" w:rsidP="005E259E">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lastRenderedPageBreak/>
                    <w:t xml:space="preserve">Task 2 Prompt 1 </w:t>
                  </w:r>
                  <w:r>
                    <w:rPr>
                      <w:rFonts w:ascii="Calibri" w:hAnsi="Calibri" w:cs="Calibri"/>
                      <w:b/>
                      <w:bCs/>
                      <w:color w:val="auto"/>
                      <w:sz w:val="22"/>
                      <w:szCs w:val="22"/>
                    </w:rPr>
                    <w:t xml:space="preserve">Part A </w:t>
                  </w:r>
                </w:p>
                <w:p w14:paraId="3C7B5402" w14:textId="77777777" w:rsidR="00273260" w:rsidRPr="00104C64" w:rsidRDefault="00273260" w:rsidP="005E259E">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Connections to the Instructional Framework</w:t>
                  </w:r>
                </w:p>
              </w:tc>
            </w:tr>
            <w:tr w:rsidR="00273260" w:rsidRPr="00DB732A" w14:paraId="18440DE4" w14:textId="77777777" w:rsidTr="00A6574E">
              <w:trPr>
                <w:trHeight w:val="293"/>
              </w:trPr>
              <w:tc>
                <w:tcPr>
                  <w:tcW w:w="5000" w:type="pct"/>
                  <w:gridSpan w:val="2"/>
                  <w:shd w:val="clear" w:color="auto" w:fill="ECC5FF"/>
                </w:tcPr>
                <w:p w14:paraId="175AFA61" w14:textId="77777777" w:rsidR="00273260" w:rsidRPr="0055428F" w:rsidRDefault="00273260" w:rsidP="005E259E">
                  <w:pPr>
                    <w:spacing w:before="60" w:after="60" w:line="240" w:lineRule="auto"/>
                    <w:rPr>
                      <w:rFonts w:ascii="Calibri" w:hAnsi="Calibri" w:cs="Calibri"/>
                      <w:b/>
                      <w:bCs/>
                      <w:color w:val="auto"/>
                      <w:sz w:val="22"/>
                      <w:szCs w:val="22"/>
                      <w:lang w:eastAsia="en-US"/>
                    </w:rPr>
                  </w:pPr>
                  <w:r w:rsidRPr="58FFB5D5">
                    <w:rPr>
                      <w:rFonts w:ascii="Calibri" w:hAnsi="Calibri" w:cs="Calibri"/>
                      <w:b/>
                      <w:bCs/>
                      <w:color w:val="auto"/>
                      <w:sz w:val="22"/>
                      <w:szCs w:val="22"/>
                    </w:rPr>
                    <w:t>Integration of Knowledge and Skills for Response Development</w:t>
                  </w:r>
                </w:p>
              </w:tc>
            </w:tr>
            <w:tr w:rsidR="00273260" w:rsidRPr="00DB732A" w14:paraId="6346B21D" w14:textId="77777777" w:rsidTr="00A6574E">
              <w:trPr>
                <w:trHeight w:val="143"/>
              </w:trPr>
              <w:tc>
                <w:tcPr>
                  <w:tcW w:w="5000" w:type="pct"/>
                  <w:gridSpan w:val="2"/>
                </w:tcPr>
                <w:p w14:paraId="05D5B594" w14:textId="3010C007" w:rsidR="00273260" w:rsidRPr="00BE370A" w:rsidRDefault="00273260" w:rsidP="005E259E">
                  <w:pPr>
                    <w:pStyle w:val="ListParagraph"/>
                    <w:numPr>
                      <w:ilvl w:val="0"/>
                      <w:numId w:val="7"/>
                    </w:numPr>
                    <w:spacing w:before="60" w:after="60" w:line="240" w:lineRule="auto"/>
                    <w:contextualSpacing w:val="0"/>
                    <w:rPr>
                      <w:rFonts w:ascii="Calibri" w:eastAsia="Calibri" w:hAnsi="Calibri" w:cs="Calibri"/>
                      <w:color w:val="000000"/>
                      <w:sz w:val="22"/>
                      <w:szCs w:val="22"/>
                      <w:lang w:eastAsia="en-US"/>
                    </w:rPr>
                  </w:pPr>
                  <w:r>
                    <w:rPr>
                      <w:rFonts w:ascii="Calibri" w:eastAsia="Calibri" w:hAnsi="Calibri" w:cs="Calibri"/>
                      <w:color w:val="000000" w:themeColor="text1"/>
                      <w:sz w:val="22"/>
                      <w:szCs w:val="22"/>
                      <w:lang w:eastAsia="en-US"/>
                    </w:rPr>
                    <w:t xml:space="preserve">Students review the provided informational text and model about </w:t>
                  </w:r>
                  <w:r w:rsidR="00FA4486">
                    <w:rPr>
                      <w:rFonts w:ascii="Calibri" w:eastAsia="Calibri" w:hAnsi="Calibri" w:cs="Calibri"/>
                      <w:color w:val="000000" w:themeColor="text1"/>
                      <w:sz w:val="22"/>
                      <w:szCs w:val="22"/>
                      <w:lang w:eastAsia="en-US"/>
                    </w:rPr>
                    <w:t>vermicomposting</w:t>
                  </w:r>
                  <w:r>
                    <w:rPr>
                      <w:rFonts w:ascii="Calibri" w:eastAsia="Calibri" w:hAnsi="Calibri" w:cs="Calibri"/>
                      <w:color w:val="000000" w:themeColor="text1"/>
                      <w:sz w:val="22"/>
                      <w:szCs w:val="22"/>
                      <w:lang w:eastAsia="en-US"/>
                    </w:rPr>
                    <w:t>.</w:t>
                  </w:r>
                </w:p>
                <w:p w14:paraId="72A3A8C2" w14:textId="6A285135" w:rsidR="00273260" w:rsidRPr="00BE370A" w:rsidRDefault="00273260" w:rsidP="005E259E">
                  <w:pPr>
                    <w:pStyle w:val="ListParagraph"/>
                    <w:numPr>
                      <w:ilvl w:val="0"/>
                      <w:numId w:val="7"/>
                    </w:numPr>
                    <w:spacing w:before="60" w:after="60" w:line="240" w:lineRule="auto"/>
                    <w:contextualSpacing w:val="0"/>
                    <w:rPr>
                      <w:rFonts w:ascii="Calibri" w:eastAsia="Calibri" w:hAnsi="Calibri" w:cs="Calibri"/>
                      <w:bCs/>
                      <w:color w:val="000000"/>
                      <w:sz w:val="22"/>
                      <w:szCs w:val="22"/>
                      <w:lang w:eastAsia="en-US"/>
                    </w:rPr>
                  </w:pPr>
                  <w:r w:rsidRPr="2FFC9184">
                    <w:rPr>
                      <w:rFonts w:ascii="Calibri" w:eastAsia="Calibri" w:hAnsi="Calibri" w:cs="Calibri"/>
                      <w:color w:val="000000" w:themeColor="text1"/>
                      <w:sz w:val="22"/>
                      <w:szCs w:val="22"/>
                      <w:lang w:eastAsia="en-US"/>
                    </w:rPr>
                    <w:t>Students u</w:t>
                  </w:r>
                  <w:r>
                    <w:rPr>
                      <w:rFonts w:ascii="Calibri" w:eastAsia="Calibri" w:hAnsi="Calibri" w:cs="Calibri"/>
                      <w:color w:val="000000" w:themeColor="text1"/>
                      <w:sz w:val="22"/>
                      <w:szCs w:val="22"/>
                      <w:lang w:eastAsia="en-US"/>
                    </w:rPr>
                    <w:t>s</w:t>
                  </w:r>
                  <w:r w:rsidRPr="2FFC9184">
                    <w:rPr>
                      <w:rFonts w:ascii="Calibri" w:eastAsia="Calibri" w:hAnsi="Calibri" w:cs="Calibri"/>
                      <w:color w:val="000000" w:themeColor="text1"/>
                      <w:sz w:val="22"/>
                      <w:szCs w:val="22"/>
                      <w:lang w:eastAsia="en-US"/>
                    </w:rPr>
                    <w:t>e the provided</w:t>
                  </w:r>
                  <w:r>
                    <w:rPr>
                      <w:rFonts w:ascii="Calibri" w:eastAsia="Calibri" w:hAnsi="Calibri" w:cs="Calibri"/>
                      <w:color w:val="000000" w:themeColor="text1"/>
                      <w:sz w:val="22"/>
                      <w:szCs w:val="22"/>
                      <w:lang w:eastAsia="en-US"/>
                    </w:rPr>
                    <w:t xml:space="preserve"> information about </w:t>
                  </w:r>
                  <w:r w:rsidR="00D3083C">
                    <w:rPr>
                      <w:rFonts w:ascii="Calibri" w:eastAsia="Calibri" w:hAnsi="Calibri" w:cs="Calibri"/>
                      <w:color w:val="000000" w:themeColor="text1"/>
                      <w:sz w:val="22"/>
                      <w:szCs w:val="22"/>
                      <w:lang w:eastAsia="en-US"/>
                    </w:rPr>
                    <w:t>vermicomposting</w:t>
                  </w:r>
                  <w:r w:rsidRPr="2FFC9184">
                    <w:rPr>
                      <w:rFonts w:ascii="Calibri" w:eastAsia="Calibri" w:hAnsi="Calibri" w:cs="Calibri"/>
                      <w:color w:val="000000" w:themeColor="text1"/>
                      <w:sz w:val="22"/>
                      <w:szCs w:val="22"/>
                      <w:lang w:eastAsia="en-US"/>
                    </w:rPr>
                    <w:t xml:space="preserve"> and apply this definition to what they have learned about </w:t>
                  </w:r>
                  <w:r w:rsidR="00C65206">
                    <w:rPr>
                      <w:rFonts w:ascii="Calibri" w:eastAsia="Calibri" w:hAnsi="Calibri" w:cs="Calibri"/>
                      <w:color w:val="000000" w:themeColor="text1"/>
                      <w:sz w:val="22"/>
                      <w:szCs w:val="22"/>
                      <w:lang w:eastAsia="en-US"/>
                    </w:rPr>
                    <w:t>matter transfer between decomposers, plants, and animals.</w:t>
                  </w:r>
                  <w:r w:rsidRPr="2FFC9184">
                    <w:rPr>
                      <w:rFonts w:ascii="Calibri" w:eastAsia="Calibri" w:hAnsi="Calibri" w:cs="Calibri"/>
                      <w:color w:val="000000" w:themeColor="text1"/>
                      <w:sz w:val="22"/>
                      <w:szCs w:val="22"/>
                      <w:lang w:eastAsia="en-US"/>
                    </w:rPr>
                    <w:t xml:space="preserve"> </w:t>
                  </w:r>
                </w:p>
                <w:p w14:paraId="0B8E0AF3" w14:textId="1A66AABA" w:rsidR="00273260" w:rsidRPr="00A643E3" w:rsidRDefault="00273260" w:rsidP="005E259E">
                  <w:pPr>
                    <w:pStyle w:val="ListParagraph"/>
                    <w:numPr>
                      <w:ilvl w:val="0"/>
                      <w:numId w:val="7"/>
                    </w:numPr>
                    <w:spacing w:before="60" w:after="60" w:line="240" w:lineRule="auto"/>
                    <w:contextualSpacing w:val="0"/>
                    <w:rPr>
                      <w:rFonts w:ascii="Calibri" w:eastAsia="Calibri" w:hAnsi="Calibri" w:cs="Calibri"/>
                      <w:bCs/>
                      <w:color w:val="000000"/>
                      <w:sz w:val="22"/>
                      <w:szCs w:val="22"/>
                      <w:lang w:eastAsia="en-US"/>
                    </w:rPr>
                  </w:pPr>
                  <w:r w:rsidRPr="2FFC9184">
                    <w:rPr>
                      <w:rFonts w:ascii="Calibri" w:eastAsia="Calibri" w:hAnsi="Calibri" w:cs="Calibri"/>
                      <w:color w:val="000000" w:themeColor="text1"/>
                      <w:sz w:val="22"/>
                      <w:szCs w:val="22"/>
                      <w:lang w:eastAsia="en-US"/>
                    </w:rPr>
                    <w:t xml:space="preserve">Students </w:t>
                  </w:r>
                  <w:r w:rsidR="00C65206">
                    <w:rPr>
                      <w:rFonts w:ascii="Calibri" w:eastAsia="Calibri" w:hAnsi="Calibri" w:cs="Calibri"/>
                      <w:color w:val="000000" w:themeColor="text1"/>
                      <w:sz w:val="22"/>
                      <w:szCs w:val="22"/>
                      <w:lang w:eastAsia="en-US"/>
                    </w:rPr>
                    <w:t>complete the model</w:t>
                  </w:r>
                  <w:r w:rsidR="009750ED">
                    <w:rPr>
                      <w:rFonts w:ascii="Calibri" w:eastAsia="Calibri" w:hAnsi="Calibri" w:cs="Calibri"/>
                      <w:color w:val="000000" w:themeColor="text1"/>
                      <w:sz w:val="22"/>
                      <w:szCs w:val="22"/>
                      <w:lang w:eastAsia="en-US"/>
                    </w:rPr>
                    <w:t xml:space="preserve"> </w:t>
                  </w:r>
                  <w:r w:rsidR="009E7B6A">
                    <w:rPr>
                      <w:rFonts w:ascii="Calibri" w:eastAsia="Calibri" w:hAnsi="Calibri" w:cs="Calibri"/>
                      <w:color w:val="000000" w:themeColor="text1"/>
                      <w:sz w:val="22"/>
                      <w:szCs w:val="22"/>
                      <w:lang w:eastAsia="en-US"/>
                    </w:rPr>
                    <w:t xml:space="preserve">identifying </w:t>
                  </w:r>
                  <w:r w:rsidR="00C65206">
                    <w:rPr>
                      <w:rFonts w:ascii="Calibri" w:eastAsia="Calibri" w:hAnsi="Calibri" w:cs="Calibri"/>
                      <w:color w:val="000000" w:themeColor="text1"/>
                      <w:sz w:val="22"/>
                      <w:szCs w:val="22"/>
                      <w:lang w:eastAsia="en-US"/>
                    </w:rPr>
                    <w:t xml:space="preserve">the cycling of </w:t>
                  </w:r>
                  <w:r w:rsidR="002E24AB">
                    <w:rPr>
                      <w:rFonts w:ascii="Calibri" w:eastAsia="Calibri" w:hAnsi="Calibri" w:cs="Calibri"/>
                      <w:color w:val="000000" w:themeColor="text1"/>
                      <w:sz w:val="22"/>
                      <w:szCs w:val="22"/>
                      <w:lang w:eastAsia="en-US"/>
                    </w:rPr>
                    <w:t xml:space="preserve">matter </w:t>
                  </w:r>
                  <w:r w:rsidR="009E7B6A">
                    <w:rPr>
                      <w:rFonts w:ascii="Calibri" w:eastAsia="Calibri" w:hAnsi="Calibri" w:cs="Calibri"/>
                      <w:color w:val="000000" w:themeColor="text1"/>
                      <w:sz w:val="22"/>
                      <w:szCs w:val="22"/>
                      <w:lang w:eastAsia="en-US"/>
                    </w:rPr>
                    <w:t xml:space="preserve">between the </w:t>
                  </w:r>
                  <w:r w:rsidR="007F5EA9">
                    <w:rPr>
                      <w:rFonts w:ascii="Calibri" w:eastAsia="Calibri" w:hAnsi="Calibri" w:cs="Calibri"/>
                      <w:color w:val="000000" w:themeColor="text1"/>
                      <w:sz w:val="22"/>
                      <w:szCs w:val="22"/>
                      <w:lang w:eastAsia="en-US"/>
                    </w:rPr>
                    <w:t>components</w:t>
                  </w:r>
                  <w:r w:rsidR="009E7B6A">
                    <w:rPr>
                      <w:rFonts w:ascii="Calibri" w:eastAsia="Calibri" w:hAnsi="Calibri" w:cs="Calibri"/>
                      <w:color w:val="000000" w:themeColor="text1"/>
                      <w:sz w:val="22"/>
                      <w:szCs w:val="22"/>
                      <w:lang w:eastAsia="en-US"/>
                    </w:rPr>
                    <w:t xml:space="preserve"> of </w:t>
                  </w:r>
                  <w:r w:rsidR="00E10E0F">
                    <w:rPr>
                      <w:rFonts w:ascii="Calibri" w:eastAsia="Calibri" w:hAnsi="Calibri" w:cs="Calibri"/>
                      <w:color w:val="000000" w:themeColor="text1"/>
                      <w:sz w:val="22"/>
                      <w:szCs w:val="22"/>
                      <w:lang w:eastAsia="en-US"/>
                    </w:rPr>
                    <w:t>the ecosystem</w:t>
                  </w:r>
                  <w:r w:rsidR="009E7B6A">
                    <w:rPr>
                      <w:rFonts w:ascii="Calibri" w:eastAsia="Calibri" w:hAnsi="Calibri" w:cs="Calibri"/>
                      <w:color w:val="000000" w:themeColor="text1"/>
                      <w:sz w:val="22"/>
                      <w:szCs w:val="22"/>
                      <w:lang w:eastAsia="en-US"/>
                    </w:rPr>
                    <w:t xml:space="preserve"> (humans, plants, worms, and the environment</w:t>
                  </w:r>
                  <w:r>
                    <w:rPr>
                      <w:rFonts w:ascii="Calibri" w:eastAsia="Calibri" w:hAnsi="Calibri" w:cs="Calibri"/>
                      <w:color w:val="000000" w:themeColor="text1"/>
                      <w:sz w:val="22"/>
                      <w:szCs w:val="22"/>
                      <w:lang w:eastAsia="en-US"/>
                    </w:rPr>
                    <w:t>.</w:t>
                  </w:r>
                </w:p>
              </w:tc>
            </w:tr>
            <w:tr w:rsidR="00273260" w:rsidRPr="00DB732A" w14:paraId="4C2FBD77" w14:textId="77777777" w:rsidTr="00A6574E">
              <w:trPr>
                <w:trHeight w:val="143"/>
              </w:trPr>
              <w:tc>
                <w:tcPr>
                  <w:tcW w:w="2500" w:type="pct"/>
                  <w:tcBorders>
                    <w:bottom w:val="single" w:sz="4" w:space="0" w:color="auto"/>
                  </w:tcBorders>
                  <w:shd w:val="clear" w:color="auto" w:fill="8FFF8F"/>
                </w:tcPr>
                <w:p w14:paraId="2A2BF853" w14:textId="77777777" w:rsidR="00273260" w:rsidRPr="00DB732A" w:rsidRDefault="00273260" w:rsidP="005E259E">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 xml:space="preserve">Formative Assessments </w:t>
                  </w:r>
                </w:p>
              </w:tc>
              <w:tc>
                <w:tcPr>
                  <w:tcW w:w="2500" w:type="pct"/>
                  <w:tcBorders>
                    <w:bottom w:val="single" w:sz="4" w:space="0" w:color="auto"/>
                  </w:tcBorders>
                  <w:shd w:val="clear" w:color="auto" w:fill="C0D8EE"/>
                </w:tcPr>
                <w:p w14:paraId="73E2504E" w14:textId="77777777" w:rsidR="00273260" w:rsidRPr="00DB732A" w:rsidRDefault="00273260" w:rsidP="005E259E">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Opportunities to Learn</w:t>
                  </w:r>
                </w:p>
              </w:tc>
            </w:tr>
            <w:tr w:rsidR="005A5B3F" w:rsidRPr="00DB732A" w14:paraId="2A0EE66A" w14:textId="77777777" w:rsidTr="00A6574E">
              <w:trPr>
                <w:trHeight w:val="440"/>
              </w:trPr>
              <w:tc>
                <w:tcPr>
                  <w:tcW w:w="2500" w:type="pct"/>
                  <w:tcBorders>
                    <w:right w:val="single" w:sz="4" w:space="0" w:color="auto"/>
                  </w:tcBorders>
                </w:tcPr>
                <w:p w14:paraId="66BE8B28" w14:textId="7CB9C363" w:rsidR="00FC4EE1" w:rsidRPr="006D7CFE" w:rsidRDefault="00FC4EE1" w:rsidP="005E259E">
                  <w:pPr>
                    <w:spacing w:before="60" w:after="60" w:line="240" w:lineRule="auto"/>
                    <w:rPr>
                      <w:rFonts w:ascii="Calibri" w:eastAsia="Calibri" w:hAnsi="Calibri" w:cs="Calibri"/>
                      <w:b/>
                      <w:color w:val="000000"/>
                      <w:sz w:val="22"/>
                      <w:szCs w:val="22"/>
                      <w:lang w:eastAsia="en-US"/>
                    </w:rPr>
                  </w:pPr>
                  <w:r w:rsidRPr="006D7CFE">
                    <w:rPr>
                      <w:rFonts w:ascii="Calibri" w:eastAsia="Calibri" w:hAnsi="Calibri" w:cs="Calibri"/>
                      <w:b/>
                      <w:color w:val="000000"/>
                      <w:sz w:val="22"/>
                      <w:szCs w:val="22"/>
                      <w:lang w:eastAsia="en-US"/>
                    </w:rPr>
                    <w:t>Segment 3, p</w:t>
                  </w:r>
                  <w:r w:rsidR="00B85995">
                    <w:rPr>
                      <w:rFonts w:ascii="Calibri" w:eastAsia="Calibri" w:hAnsi="Calibri" w:cs="Calibri"/>
                      <w:b/>
                      <w:color w:val="000000"/>
                      <w:sz w:val="22"/>
                      <w:szCs w:val="22"/>
                      <w:lang w:eastAsia="en-US"/>
                    </w:rPr>
                    <w:t>p</w:t>
                  </w:r>
                  <w:r w:rsidRPr="006D7CFE">
                    <w:rPr>
                      <w:rFonts w:ascii="Calibri" w:eastAsia="Calibri" w:hAnsi="Calibri" w:cs="Calibri"/>
                      <w:b/>
                      <w:color w:val="000000"/>
                      <w:sz w:val="22"/>
                      <w:szCs w:val="22"/>
                      <w:lang w:eastAsia="en-US"/>
                    </w:rPr>
                    <w:t>. 1</w:t>
                  </w:r>
                  <w:r>
                    <w:rPr>
                      <w:rFonts w:ascii="Calibri" w:eastAsia="Calibri" w:hAnsi="Calibri" w:cs="Calibri"/>
                      <w:b/>
                      <w:color w:val="000000"/>
                      <w:sz w:val="22"/>
                      <w:szCs w:val="22"/>
                      <w:lang w:eastAsia="en-US"/>
                    </w:rPr>
                    <w:t>3-14</w:t>
                  </w:r>
                </w:p>
                <w:p w14:paraId="36ED6396" w14:textId="15987BDF" w:rsidR="00FC4EE1" w:rsidRPr="006D7CFE" w:rsidRDefault="00FC4EE1" w:rsidP="005E259E">
                  <w:pPr>
                    <w:spacing w:before="60" w:after="60" w:line="240" w:lineRule="auto"/>
                    <w:rPr>
                      <w:rFonts w:ascii="Calibri" w:eastAsia="Calibri" w:hAnsi="Calibri" w:cs="Calibri"/>
                      <w:i/>
                      <w:iCs/>
                      <w:color w:val="000000"/>
                      <w:sz w:val="22"/>
                      <w:szCs w:val="22"/>
                      <w:lang w:eastAsia="en-US"/>
                    </w:rPr>
                  </w:pPr>
                  <w:r>
                    <w:rPr>
                      <w:rFonts w:ascii="Calibri" w:eastAsia="Calibri" w:hAnsi="Calibri" w:cs="Calibri"/>
                      <w:i/>
                      <w:iCs/>
                      <w:color w:val="000000" w:themeColor="text1"/>
                      <w:sz w:val="22"/>
                      <w:szCs w:val="22"/>
                      <w:lang w:eastAsia="en-US"/>
                    </w:rPr>
                    <w:t>Informal Assessment: Asking Questions about How Matter Moves through an Ecosystem</w:t>
                  </w:r>
                  <w:r w:rsidRPr="58FFB5D5">
                    <w:rPr>
                      <w:rFonts w:ascii="Calibri" w:eastAsia="Calibri" w:hAnsi="Calibri" w:cs="Calibri"/>
                      <w:i/>
                      <w:iCs/>
                      <w:color w:val="000000" w:themeColor="text1"/>
                      <w:sz w:val="22"/>
                      <w:szCs w:val="22"/>
                      <w:lang w:eastAsia="en-US"/>
                    </w:rPr>
                    <w:t xml:space="preserve"> (A1</w:t>
                  </w:r>
                  <w:r>
                    <w:rPr>
                      <w:rFonts w:ascii="Calibri" w:eastAsia="Calibri" w:hAnsi="Calibri" w:cs="Calibri"/>
                      <w:i/>
                      <w:iCs/>
                      <w:color w:val="000000" w:themeColor="text1"/>
                      <w:sz w:val="22"/>
                      <w:szCs w:val="22"/>
                      <w:lang w:eastAsia="en-US"/>
                    </w:rPr>
                    <w:t>2</w:t>
                  </w:r>
                  <w:r w:rsidRPr="58FFB5D5">
                    <w:rPr>
                      <w:rFonts w:ascii="Calibri" w:eastAsia="Calibri" w:hAnsi="Calibri" w:cs="Calibri"/>
                      <w:i/>
                      <w:iCs/>
                      <w:color w:val="000000" w:themeColor="text1"/>
                      <w:sz w:val="22"/>
                      <w:szCs w:val="22"/>
                      <w:lang w:eastAsia="en-US"/>
                    </w:rPr>
                    <w:t>)</w:t>
                  </w:r>
                </w:p>
                <w:p w14:paraId="79E7C43D" w14:textId="499A7CF5" w:rsidR="00273260" w:rsidRPr="00FD77C3" w:rsidRDefault="001002E5" w:rsidP="005E259E">
                  <w:pPr>
                    <w:pStyle w:val="ListParagraph"/>
                    <w:numPr>
                      <w:ilvl w:val="0"/>
                      <w:numId w:val="22"/>
                    </w:numPr>
                    <w:spacing w:before="60" w:after="60" w:line="240" w:lineRule="auto"/>
                    <w:contextualSpacing w:val="0"/>
                    <w:outlineLvl w:val="0"/>
                    <w:rPr>
                      <w:rFonts w:ascii="Calibri" w:eastAsia="Calibri" w:hAnsi="Calibri" w:cs="Calibri"/>
                      <w:sz w:val="22"/>
                      <w:szCs w:val="22"/>
                    </w:rPr>
                  </w:pPr>
                  <w:bookmarkStart w:id="32" w:name="_Toc149308820"/>
                  <w:bookmarkStart w:id="33" w:name="_Toc150959951"/>
                  <w:bookmarkStart w:id="34" w:name="_Toc150960290"/>
                  <w:r>
                    <w:rPr>
                      <w:rFonts w:ascii="Calibri" w:eastAsia="Calibri" w:hAnsi="Calibri" w:cs="Calibri"/>
                      <w:color w:val="auto"/>
                      <w:sz w:val="22"/>
                      <w:szCs w:val="22"/>
                    </w:rPr>
                    <w:t>Students u</w:t>
                  </w:r>
                  <w:r w:rsidR="00664DEB" w:rsidRPr="00664DEB">
                    <w:rPr>
                      <w:rFonts w:ascii="Calibri" w:eastAsia="Calibri" w:hAnsi="Calibri" w:cs="Calibri"/>
                      <w:color w:val="auto"/>
                      <w:sz w:val="22"/>
                      <w:szCs w:val="22"/>
                    </w:rPr>
                    <w:t>se models to show how matter cycles among biotic and abiotic components within an ecosystem.</w:t>
                  </w:r>
                  <w:bookmarkEnd w:id="32"/>
                  <w:bookmarkEnd w:id="33"/>
                  <w:bookmarkEnd w:id="34"/>
                </w:p>
                <w:p w14:paraId="7F6F08F4" w14:textId="77777777" w:rsidR="00D67F39" w:rsidRPr="00DD0010" w:rsidRDefault="00D67F39" w:rsidP="00D67F39">
                  <w:pPr>
                    <w:pBdr>
                      <w:top w:val="nil"/>
                      <w:left w:val="nil"/>
                      <w:bottom w:val="nil"/>
                      <w:between w:val="nil"/>
                    </w:pBdr>
                    <w:shd w:val="clear" w:color="auto" w:fill="FFFFFF"/>
                    <w:spacing w:before="60" w:after="60" w:line="240" w:lineRule="auto"/>
                    <w:rPr>
                      <w:rFonts w:ascii="Calibri" w:hAnsi="Calibri" w:cs="Calibri"/>
                      <w:b/>
                      <w:bCs/>
                      <w:color w:val="000000" w:themeColor="text1"/>
                      <w:sz w:val="22"/>
                      <w:szCs w:val="22"/>
                    </w:rPr>
                  </w:pPr>
                  <w:r w:rsidRPr="00DD0010">
                    <w:rPr>
                      <w:rFonts w:ascii="Calibri" w:hAnsi="Calibri" w:cs="Calibri"/>
                      <w:b/>
                      <w:bCs/>
                      <w:color w:val="000000" w:themeColor="text1"/>
                      <w:sz w:val="22"/>
                      <w:szCs w:val="22"/>
                    </w:rPr>
                    <w:t xml:space="preserve">Segment </w:t>
                  </w:r>
                  <w:r>
                    <w:rPr>
                      <w:rFonts w:ascii="Calibri" w:hAnsi="Calibri" w:cs="Calibri"/>
                      <w:b/>
                      <w:bCs/>
                      <w:color w:val="000000" w:themeColor="text1"/>
                      <w:sz w:val="22"/>
                      <w:szCs w:val="22"/>
                    </w:rPr>
                    <w:t>3</w:t>
                  </w:r>
                  <w:r w:rsidRPr="00DD0010">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pp</w:t>
                  </w:r>
                  <w:r w:rsidRPr="00DD0010">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14-15</w:t>
                  </w:r>
                </w:p>
                <w:p w14:paraId="61B78248" w14:textId="77777777" w:rsidR="00D67F39" w:rsidRDefault="00D67F39" w:rsidP="00D67F39">
                  <w:pPr>
                    <w:pBdr>
                      <w:top w:val="nil"/>
                      <w:left w:val="nil"/>
                      <w:bottom w:val="nil"/>
                      <w:between w:val="nil"/>
                    </w:pBdr>
                    <w:shd w:val="clear" w:color="auto" w:fill="FFFFFF"/>
                    <w:spacing w:before="60" w:after="60" w:line="240" w:lineRule="auto"/>
                    <w:rPr>
                      <w:rFonts w:ascii="Calibri" w:hAnsi="Calibri" w:cs="Calibri"/>
                      <w:i/>
                      <w:iCs/>
                      <w:color w:val="000000" w:themeColor="text1"/>
                      <w:sz w:val="22"/>
                      <w:szCs w:val="22"/>
                    </w:rPr>
                  </w:pPr>
                  <w:r>
                    <w:rPr>
                      <w:rFonts w:ascii="Calibri" w:hAnsi="Calibri" w:cs="Calibri"/>
                      <w:i/>
                      <w:iCs/>
                      <w:color w:val="000000" w:themeColor="text1"/>
                      <w:sz w:val="22"/>
                      <w:szCs w:val="22"/>
                    </w:rPr>
                    <w:t>Formal Assessment: Movement of Matter Through an Ecosystem: Can You Show It?</w:t>
                  </w:r>
                  <w:r w:rsidRPr="00DD0010">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A16</w:t>
                  </w:r>
                  <w:r w:rsidRPr="00DD0010">
                    <w:rPr>
                      <w:rFonts w:ascii="Calibri" w:hAnsi="Calibri" w:cs="Calibri"/>
                      <w:i/>
                      <w:iCs/>
                      <w:color w:val="000000" w:themeColor="text1"/>
                      <w:sz w:val="22"/>
                      <w:szCs w:val="22"/>
                    </w:rPr>
                    <w:t>)</w:t>
                  </w:r>
                </w:p>
                <w:p w14:paraId="580DF7EB" w14:textId="6C533C0D" w:rsidR="00D67F39" w:rsidRDefault="00A6574E" w:rsidP="00D67F39">
                  <w:pPr>
                    <w:numPr>
                      <w:ilvl w:val="0"/>
                      <w:numId w:val="22"/>
                    </w:numPr>
                    <w:autoSpaceDE w:val="0"/>
                    <w:autoSpaceDN w:val="0"/>
                    <w:adjustRightInd w:val="0"/>
                    <w:spacing w:before="60" w:after="6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Students d</w:t>
                  </w:r>
                  <w:r w:rsidR="00D67F39" w:rsidRPr="00711F69">
                    <w:rPr>
                      <w:rFonts w:ascii="Calibri" w:eastAsia="Calibri" w:hAnsi="Calibri" w:cs="Calibri"/>
                      <w:color w:val="000000" w:themeColor="text1"/>
                      <w:sz w:val="22"/>
                      <w:szCs w:val="22"/>
                    </w:rPr>
                    <w:t>evelop a model to describe the movement of matter among plants, animals, decomposers, and the environment.</w:t>
                  </w:r>
                </w:p>
                <w:p w14:paraId="46DE27A3" w14:textId="63BDFA01" w:rsidR="00FD77C3" w:rsidRPr="00A6574E" w:rsidRDefault="00A6574E" w:rsidP="00D67F39">
                  <w:pPr>
                    <w:numPr>
                      <w:ilvl w:val="0"/>
                      <w:numId w:val="22"/>
                    </w:numPr>
                    <w:autoSpaceDE w:val="0"/>
                    <w:autoSpaceDN w:val="0"/>
                    <w:adjustRightInd w:val="0"/>
                    <w:spacing w:before="60" w:after="6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Students u</w:t>
                  </w:r>
                  <w:r w:rsidR="00D67F39" w:rsidRPr="00FC4EE1">
                    <w:rPr>
                      <w:rFonts w:ascii="Calibri" w:eastAsia="Calibri" w:hAnsi="Calibri" w:cs="Calibri"/>
                      <w:color w:val="000000" w:themeColor="text1"/>
                      <w:sz w:val="22"/>
                      <w:szCs w:val="22"/>
                    </w:rPr>
                    <w:t>se models to show the cycling of matter in the system between plants, animals, decomposers, and the environment.</w:t>
                  </w:r>
                </w:p>
              </w:tc>
              <w:tc>
                <w:tcPr>
                  <w:tcW w:w="2500" w:type="pct"/>
                  <w:tcBorders>
                    <w:left w:val="single" w:sz="4" w:space="0" w:color="auto"/>
                  </w:tcBorders>
                </w:tcPr>
                <w:p w14:paraId="53A38456" w14:textId="39268380" w:rsidR="00273260" w:rsidRDefault="00273260" w:rsidP="005E259E">
                  <w:pPr>
                    <w:spacing w:before="60" w:after="60" w:line="240" w:lineRule="auto"/>
                    <w:rPr>
                      <w:rFonts w:ascii="Calibri" w:hAnsi="Calibri" w:cs="Calibri"/>
                      <w:b/>
                      <w:bCs/>
                      <w:color w:val="auto"/>
                      <w:sz w:val="22"/>
                      <w:szCs w:val="22"/>
                    </w:rPr>
                  </w:pPr>
                  <w:r>
                    <w:rPr>
                      <w:rFonts w:ascii="Calibri" w:hAnsi="Calibri" w:cs="Calibri"/>
                      <w:b/>
                      <w:bCs/>
                      <w:color w:val="auto"/>
                      <w:sz w:val="22"/>
                      <w:szCs w:val="22"/>
                    </w:rPr>
                    <w:t>Segment 1, p</w:t>
                  </w:r>
                  <w:r w:rsidR="001002E5">
                    <w:rPr>
                      <w:rFonts w:ascii="Calibri" w:hAnsi="Calibri" w:cs="Calibri"/>
                      <w:b/>
                      <w:bCs/>
                      <w:color w:val="auto"/>
                      <w:sz w:val="22"/>
                      <w:szCs w:val="22"/>
                    </w:rPr>
                    <w:t>p</w:t>
                  </w:r>
                  <w:r>
                    <w:rPr>
                      <w:rFonts w:ascii="Calibri" w:hAnsi="Calibri" w:cs="Calibri"/>
                      <w:b/>
                      <w:bCs/>
                      <w:color w:val="auto"/>
                      <w:sz w:val="22"/>
                      <w:szCs w:val="22"/>
                    </w:rPr>
                    <w:t>. 2</w:t>
                  </w:r>
                  <w:r w:rsidR="003C064E">
                    <w:rPr>
                      <w:rFonts w:ascii="Calibri" w:hAnsi="Calibri" w:cs="Calibri"/>
                      <w:b/>
                      <w:bCs/>
                      <w:color w:val="auto"/>
                      <w:sz w:val="22"/>
                      <w:szCs w:val="22"/>
                    </w:rPr>
                    <w:t>0</w:t>
                  </w:r>
                  <w:r>
                    <w:rPr>
                      <w:rFonts w:ascii="Calibri" w:hAnsi="Calibri" w:cs="Calibri"/>
                      <w:b/>
                      <w:bCs/>
                      <w:color w:val="auto"/>
                      <w:sz w:val="22"/>
                      <w:szCs w:val="22"/>
                    </w:rPr>
                    <w:t>-2</w:t>
                  </w:r>
                  <w:r w:rsidR="003C064E">
                    <w:rPr>
                      <w:rFonts w:ascii="Calibri" w:hAnsi="Calibri" w:cs="Calibri"/>
                      <w:b/>
                      <w:bCs/>
                      <w:color w:val="auto"/>
                      <w:sz w:val="22"/>
                      <w:szCs w:val="22"/>
                    </w:rPr>
                    <w:t>1</w:t>
                  </w:r>
                </w:p>
                <w:p w14:paraId="4318B534" w14:textId="5598FDFD" w:rsidR="00273260" w:rsidRPr="00695CFD" w:rsidRDefault="003C064E" w:rsidP="005E259E">
                  <w:pPr>
                    <w:spacing w:before="60" w:after="60" w:line="240" w:lineRule="auto"/>
                    <w:rPr>
                      <w:rFonts w:ascii="Calibri" w:hAnsi="Calibri" w:cs="Calibri"/>
                      <w:bCs/>
                      <w:i/>
                      <w:iCs/>
                      <w:color w:val="000000" w:themeColor="text1"/>
                      <w:sz w:val="22"/>
                      <w:szCs w:val="22"/>
                    </w:rPr>
                  </w:pPr>
                  <w:r>
                    <w:rPr>
                      <w:rFonts w:ascii="Calibri" w:hAnsi="Calibri" w:cs="Calibri"/>
                      <w:bCs/>
                      <w:i/>
                      <w:iCs/>
                      <w:color w:val="000000" w:themeColor="text1"/>
                      <w:sz w:val="22"/>
                      <w:szCs w:val="22"/>
                    </w:rPr>
                    <w:t>Matter Matters</w:t>
                  </w:r>
                  <w:r w:rsidR="00D677F6">
                    <w:rPr>
                      <w:rFonts w:ascii="Calibri" w:hAnsi="Calibri" w:cs="Calibri"/>
                      <w:bCs/>
                      <w:i/>
                      <w:iCs/>
                      <w:color w:val="000000" w:themeColor="text1"/>
                      <w:sz w:val="22"/>
                      <w:szCs w:val="22"/>
                    </w:rPr>
                    <w:t xml:space="preserve"> (A</w:t>
                  </w:r>
                  <w:r>
                    <w:rPr>
                      <w:rFonts w:ascii="Calibri" w:hAnsi="Calibri" w:cs="Calibri"/>
                      <w:bCs/>
                      <w:i/>
                      <w:iCs/>
                      <w:color w:val="000000" w:themeColor="text1"/>
                      <w:sz w:val="22"/>
                      <w:szCs w:val="22"/>
                    </w:rPr>
                    <w:t>16</w:t>
                  </w:r>
                  <w:r w:rsidR="00D677F6">
                    <w:rPr>
                      <w:rFonts w:ascii="Calibri" w:hAnsi="Calibri" w:cs="Calibri"/>
                      <w:bCs/>
                      <w:i/>
                      <w:iCs/>
                      <w:color w:val="000000" w:themeColor="text1"/>
                      <w:sz w:val="22"/>
                      <w:szCs w:val="22"/>
                    </w:rPr>
                    <w:t>)</w:t>
                  </w:r>
                </w:p>
                <w:p w14:paraId="671F823C" w14:textId="07404034" w:rsidR="000D3165" w:rsidRPr="000D3165" w:rsidRDefault="000D3165" w:rsidP="005E259E">
                  <w:pPr>
                    <w:pStyle w:val="ListParagraph"/>
                    <w:numPr>
                      <w:ilvl w:val="0"/>
                      <w:numId w:val="47"/>
                    </w:numPr>
                    <w:spacing w:before="60" w:after="60" w:line="240" w:lineRule="auto"/>
                    <w:ind w:left="360"/>
                    <w:contextualSpacing w:val="0"/>
                    <w:rPr>
                      <w:rFonts w:ascii="Calibri" w:hAnsi="Calibri" w:cs="Calibri"/>
                      <w:b/>
                      <w:bCs/>
                      <w:color w:val="auto"/>
                      <w:sz w:val="22"/>
                      <w:szCs w:val="22"/>
                    </w:rPr>
                  </w:pPr>
                  <w:r w:rsidRPr="000D3165">
                    <w:rPr>
                      <w:rFonts w:ascii="Calibri" w:hAnsi="Calibri" w:cs="Calibri"/>
                      <w:bCs/>
                      <w:color w:val="000000" w:themeColor="text1"/>
                      <w:sz w:val="22"/>
                      <w:szCs w:val="22"/>
                    </w:rPr>
                    <w:t>Through reading and discourse in the class or groups, students explore the idea that animals need to consume matter to grow and heal and that animals’ food sources provide this matter.</w:t>
                  </w:r>
                </w:p>
                <w:p w14:paraId="5C84912B" w14:textId="1F1E5C4E" w:rsidR="00273260" w:rsidRPr="001002E5" w:rsidRDefault="00273260" w:rsidP="001002E5">
                  <w:pPr>
                    <w:spacing w:before="60" w:after="60" w:line="240" w:lineRule="auto"/>
                    <w:rPr>
                      <w:rFonts w:ascii="Calibri" w:hAnsi="Calibri" w:cs="Calibri"/>
                      <w:color w:val="000000" w:themeColor="text1"/>
                      <w:shd w:val="clear" w:color="auto" w:fill="FFFFFF"/>
                    </w:rPr>
                  </w:pPr>
                </w:p>
              </w:tc>
            </w:tr>
          </w:tbl>
          <w:p w14:paraId="1D5F3878" w14:textId="77777777" w:rsidR="00984F4A" w:rsidRDefault="00984F4A" w:rsidP="00695CFD">
            <w:pPr>
              <w:spacing w:after="240" w:line="240" w:lineRule="auto"/>
              <w:ind w:right="360"/>
            </w:pPr>
          </w:p>
        </w:tc>
        <w:tc>
          <w:tcPr>
            <w:tcW w:w="20" w:type="dxa"/>
          </w:tcPr>
          <w:p w14:paraId="6906098A" w14:textId="77777777" w:rsidR="00984F4A" w:rsidRDefault="00984F4A" w:rsidP="00695CFD">
            <w:pPr>
              <w:pStyle w:val="NoSpacing"/>
            </w:pPr>
          </w:p>
        </w:tc>
        <w:tc>
          <w:tcPr>
            <w:tcW w:w="7082" w:type="dxa"/>
          </w:tcPr>
          <w:tbl>
            <w:tblPr>
              <w:tblW w:w="4818"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3"/>
              <w:gridCol w:w="3402"/>
            </w:tblGrid>
            <w:tr w:rsidR="00273260" w:rsidRPr="00DB732A" w14:paraId="27F84DCB" w14:textId="77777777" w:rsidTr="00A6574E">
              <w:trPr>
                <w:trHeight w:val="170"/>
              </w:trPr>
              <w:tc>
                <w:tcPr>
                  <w:tcW w:w="5000" w:type="pct"/>
                  <w:gridSpan w:val="2"/>
                  <w:shd w:val="clear" w:color="auto" w:fill="E6E6E6" w:themeFill="background2"/>
                </w:tcPr>
                <w:p w14:paraId="338E5E28" w14:textId="77777777" w:rsidR="00273260" w:rsidRDefault="00273260" w:rsidP="005E259E">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 xml:space="preserve">Task 2 Prompt 1 </w:t>
                  </w:r>
                  <w:r>
                    <w:rPr>
                      <w:rFonts w:ascii="Calibri" w:hAnsi="Calibri" w:cs="Calibri"/>
                      <w:b/>
                      <w:bCs/>
                      <w:color w:val="auto"/>
                      <w:sz w:val="22"/>
                      <w:szCs w:val="22"/>
                    </w:rPr>
                    <w:t xml:space="preserve">Part A </w:t>
                  </w:r>
                </w:p>
                <w:p w14:paraId="77BEFAD8" w14:textId="7A42C5BF" w:rsidR="00273260" w:rsidRPr="00104C64" w:rsidRDefault="00273260" w:rsidP="005E259E">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Connections to the Instructional Framework</w:t>
                  </w:r>
                  <w:r w:rsidR="00D677F6">
                    <w:rPr>
                      <w:rFonts w:ascii="Calibri" w:hAnsi="Calibri" w:cs="Calibri"/>
                      <w:b/>
                      <w:bCs/>
                      <w:color w:val="auto"/>
                      <w:sz w:val="22"/>
                      <w:szCs w:val="22"/>
                    </w:rPr>
                    <w:t>, Continued</w:t>
                  </w:r>
                </w:p>
              </w:tc>
            </w:tr>
            <w:tr w:rsidR="00273260" w:rsidRPr="00DB732A" w14:paraId="55BBF2AD" w14:textId="77777777" w:rsidTr="00A6574E">
              <w:trPr>
                <w:trHeight w:val="146"/>
              </w:trPr>
              <w:tc>
                <w:tcPr>
                  <w:tcW w:w="2504" w:type="pct"/>
                  <w:shd w:val="clear" w:color="auto" w:fill="8FFF8F"/>
                </w:tcPr>
                <w:p w14:paraId="4189F7AD" w14:textId="77777777" w:rsidR="00273260" w:rsidRPr="00DB732A" w:rsidRDefault="00273260" w:rsidP="005E259E">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 xml:space="preserve">Formative Assessments </w:t>
                  </w:r>
                </w:p>
              </w:tc>
              <w:tc>
                <w:tcPr>
                  <w:tcW w:w="2496" w:type="pct"/>
                  <w:shd w:val="clear" w:color="auto" w:fill="C0D8EE"/>
                </w:tcPr>
                <w:p w14:paraId="64EF91DF" w14:textId="77777777" w:rsidR="00273260" w:rsidRPr="00DB732A" w:rsidRDefault="00273260" w:rsidP="005E259E">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Opportunities to Learn</w:t>
                  </w:r>
                </w:p>
              </w:tc>
            </w:tr>
            <w:tr w:rsidR="00273260" w:rsidRPr="00DB732A" w14:paraId="1F90E60F" w14:textId="77777777" w:rsidTr="00A6574E">
              <w:trPr>
                <w:trHeight w:val="9215"/>
              </w:trPr>
              <w:tc>
                <w:tcPr>
                  <w:tcW w:w="2504" w:type="pct"/>
                </w:tcPr>
                <w:p w14:paraId="2659A872" w14:textId="4348051D" w:rsidR="00273260" w:rsidRPr="00DD0010" w:rsidRDefault="00273260" w:rsidP="005E259E">
                  <w:pPr>
                    <w:pBdr>
                      <w:top w:val="nil"/>
                      <w:bottom w:val="nil"/>
                      <w:right w:val="nil"/>
                      <w:between w:val="nil"/>
                    </w:pBdr>
                    <w:shd w:val="clear" w:color="auto" w:fill="FFFFFF"/>
                    <w:spacing w:before="60" w:after="60" w:line="240" w:lineRule="auto"/>
                    <w:rPr>
                      <w:rFonts w:ascii="Calibri" w:hAnsi="Calibri" w:cs="Calibri"/>
                      <w:b/>
                      <w:bCs/>
                      <w:color w:val="000000" w:themeColor="text1"/>
                      <w:sz w:val="22"/>
                      <w:szCs w:val="22"/>
                    </w:rPr>
                  </w:pPr>
                  <w:r w:rsidRPr="00DD0010">
                    <w:rPr>
                      <w:rFonts w:ascii="Calibri" w:hAnsi="Calibri" w:cs="Calibri"/>
                      <w:b/>
                      <w:bCs/>
                      <w:color w:val="000000" w:themeColor="text1"/>
                      <w:sz w:val="22"/>
                      <w:szCs w:val="22"/>
                    </w:rPr>
                    <w:t xml:space="preserve">Segment </w:t>
                  </w:r>
                  <w:r w:rsidR="00526005">
                    <w:rPr>
                      <w:rFonts w:ascii="Calibri" w:hAnsi="Calibri" w:cs="Calibri"/>
                      <w:b/>
                      <w:bCs/>
                      <w:color w:val="000000" w:themeColor="text1"/>
                      <w:sz w:val="22"/>
                      <w:szCs w:val="22"/>
                    </w:rPr>
                    <w:t>3</w:t>
                  </w:r>
                  <w:r w:rsidRPr="00DD0010">
                    <w:rPr>
                      <w:rFonts w:ascii="Calibri" w:hAnsi="Calibri" w:cs="Calibri"/>
                      <w:b/>
                      <w:bCs/>
                      <w:color w:val="000000" w:themeColor="text1"/>
                      <w:sz w:val="22"/>
                      <w:szCs w:val="22"/>
                    </w:rPr>
                    <w:t>, p</w:t>
                  </w:r>
                  <w:r w:rsidR="001002E5">
                    <w:rPr>
                      <w:rFonts w:ascii="Calibri" w:hAnsi="Calibri" w:cs="Calibri"/>
                      <w:b/>
                      <w:bCs/>
                      <w:color w:val="000000" w:themeColor="text1"/>
                      <w:sz w:val="22"/>
                      <w:szCs w:val="22"/>
                    </w:rPr>
                    <w:t>p</w:t>
                  </w:r>
                  <w:r w:rsidRPr="00DD0010">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1</w:t>
                  </w:r>
                  <w:r w:rsidR="00526005">
                    <w:rPr>
                      <w:rFonts w:ascii="Calibri" w:hAnsi="Calibri" w:cs="Calibri"/>
                      <w:b/>
                      <w:bCs/>
                      <w:color w:val="000000" w:themeColor="text1"/>
                      <w:sz w:val="22"/>
                      <w:szCs w:val="22"/>
                    </w:rPr>
                    <w:t>5</w:t>
                  </w:r>
                  <w:r>
                    <w:rPr>
                      <w:rFonts w:ascii="Calibri" w:hAnsi="Calibri" w:cs="Calibri"/>
                      <w:b/>
                      <w:bCs/>
                      <w:color w:val="000000" w:themeColor="text1"/>
                      <w:sz w:val="22"/>
                      <w:szCs w:val="22"/>
                    </w:rPr>
                    <w:t>-1</w:t>
                  </w:r>
                  <w:r w:rsidR="00526005">
                    <w:rPr>
                      <w:rFonts w:ascii="Calibri" w:hAnsi="Calibri" w:cs="Calibri"/>
                      <w:b/>
                      <w:bCs/>
                      <w:color w:val="000000" w:themeColor="text1"/>
                      <w:sz w:val="22"/>
                      <w:szCs w:val="22"/>
                    </w:rPr>
                    <w:t>6</w:t>
                  </w:r>
                </w:p>
                <w:p w14:paraId="589FEFD6" w14:textId="2B5CC77B" w:rsidR="00273260" w:rsidRDefault="00273260" w:rsidP="005E259E">
                  <w:pPr>
                    <w:pBdr>
                      <w:top w:val="nil"/>
                      <w:bottom w:val="nil"/>
                      <w:right w:val="nil"/>
                      <w:between w:val="nil"/>
                    </w:pBdr>
                    <w:shd w:val="clear" w:color="auto" w:fill="FFFFFF"/>
                    <w:spacing w:before="60" w:after="60" w:line="240" w:lineRule="auto"/>
                    <w:rPr>
                      <w:rFonts w:ascii="Calibri" w:hAnsi="Calibri" w:cs="Calibri"/>
                      <w:i/>
                      <w:iCs/>
                      <w:color w:val="000000" w:themeColor="text1"/>
                      <w:sz w:val="22"/>
                      <w:szCs w:val="22"/>
                    </w:rPr>
                  </w:pPr>
                  <w:r w:rsidRPr="00DD0010">
                    <w:rPr>
                      <w:rFonts w:ascii="Calibri" w:hAnsi="Calibri" w:cs="Calibri"/>
                      <w:i/>
                      <w:iCs/>
                      <w:color w:val="000000" w:themeColor="text1"/>
                      <w:sz w:val="22"/>
                      <w:szCs w:val="22"/>
                    </w:rPr>
                    <w:t xml:space="preserve">Formal Assessment: </w:t>
                  </w:r>
                  <w:r w:rsidR="00526005">
                    <w:rPr>
                      <w:rFonts w:ascii="Calibri" w:hAnsi="Calibri" w:cs="Calibri"/>
                      <w:i/>
                      <w:iCs/>
                      <w:color w:val="000000" w:themeColor="text1"/>
                      <w:sz w:val="22"/>
                      <w:szCs w:val="22"/>
                    </w:rPr>
                    <w:t xml:space="preserve">Where Does </w:t>
                  </w:r>
                  <w:proofErr w:type="gramStart"/>
                  <w:r w:rsidR="00526005">
                    <w:rPr>
                      <w:rFonts w:ascii="Calibri" w:hAnsi="Calibri" w:cs="Calibri"/>
                      <w:i/>
                      <w:iCs/>
                      <w:color w:val="000000" w:themeColor="text1"/>
                      <w:sz w:val="22"/>
                      <w:szCs w:val="22"/>
                    </w:rPr>
                    <w:t>the Energy</w:t>
                  </w:r>
                  <w:proofErr w:type="gramEnd"/>
                  <w:r w:rsidR="00526005">
                    <w:rPr>
                      <w:rFonts w:ascii="Calibri" w:hAnsi="Calibri" w:cs="Calibri"/>
                      <w:i/>
                      <w:iCs/>
                      <w:color w:val="000000" w:themeColor="text1"/>
                      <w:sz w:val="22"/>
                      <w:szCs w:val="22"/>
                    </w:rPr>
                    <w:t xml:space="preserve"> and Matter an Owl Needs Come From?</w:t>
                  </w:r>
                  <w:r w:rsidRPr="00DD0010">
                    <w:rPr>
                      <w:rFonts w:ascii="Calibri" w:hAnsi="Calibri" w:cs="Calibri"/>
                      <w:i/>
                      <w:iCs/>
                      <w:color w:val="000000" w:themeColor="text1"/>
                      <w:sz w:val="22"/>
                      <w:szCs w:val="22"/>
                    </w:rPr>
                    <w:t xml:space="preserve"> (</w:t>
                  </w:r>
                  <w:r w:rsidR="00D13B91">
                    <w:rPr>
                      <w:rFonts w:ascii="Calibri" w:hAnsi="Calibri" w:cs="Calibri"/>
                      <w:i/>
                      <w:iCs/>
                      <w:color w:val="000000" w:themeColor="text1"/>
                      <w:sz w:val="22"/>
                      <w:szCs w:val="22"/>
                    </w:rPr>
                    <w:t>A</w:t>
                  </w:r>
                  <w:r w:rsidR="00DC7E1E">
                    <w:rPr>
                      <w:rFonts w:ascii="Calibri" w:hAnsi="Calibri" w:cs="Calibri"/>
                      <w:i/>
                      <w:iCs/>
                      <w:color w:val="000000" w:themeColor="text1"/>
                      <w:sz w:val="22"/>
                      <w:szCs w:val="22"/>
                    </w:rPr>
                    <w:t>12, A</w:t>
                  </w:r>
                  <w:r w:rsidR="00526005">
                    <w:rPr>
                      <w:rFonts w:ascii="Calibri" w:hAnsi="Calibri" w:cs="Calibri"/>
                      <w:i/>
                      <w:iCs/>
                      <w:color w:val="000000" w:themeColor="text1"/>
                      <w:sz w:val="22"/>
                      <w:szCs w:val="22"/>
                    </w:rPr>
                    <w:t>16</w:t>
                  </w:r>
                  <w:r w:rsidRPr="00DD0010">
                    <w:rPr>
                      <w:rFonts w:ascii="Calibri" w:hAnsi="Calibri" w:cs="Calibri"/>
                      <w:i/>
                      <w:iCs/>
                      <w:color w:val="000000" w:themeColor="text1"/>
                      <w:sz w:val="22"/>
                      <w:szCs w:val="22"/>
                    </w:rPr>
                    <w:t>)</w:t>
                  </w:r>
                </w:p>
                <w:p w14:paraId="25E35BF7" w14:textId="66704090" w:rsidR="00FA26BE" w:rsidRPr="00FA26BE" w:rsidRDefault="00A6574E" w:rsidP="005E259E">
                  <w:pPr>
                    <w:pStyle w:val="ListParagraph"/>
                    <w:numPr>
                      <w:ilvl w:val="0"/>
                      <w:numId w:val="22"/>
                    </w:numPr>
                    <w:autoSpaceDE w:val="0"/>
                    <w:autoSpaceDN w:val="0"/>
                    <w:adjustRightInd w:val="0"/>
                    <w:spacing w:before="60" w:after="60" w:line="240" w:lineRule="auto"/>
                    <w:contextualSpacing w:val="0"/>
                    <w:outlineLvl w:val="0"/>
                    <w:rPr>
                      <w:rFonts w:ascii="Calibri" w:eastAsia="Calibri" w:hAnsi="Calibri" w:cs="Calibri"/>
                      <w:color w:val="000000" w:themeColor="text1"/>
                      <w:sz w:val="22"/>
                      <w:szCs w:val="22"/>
                    </w:rPr>
                  </w:pPr>
                  <w:bookmarkStart w:id="35" w:name="_Toc149308821"/>
                  <w:bookmarkStart w:id="36" w:name="_Toc150959952"/>
                  <w:bookmarkStart w:id="37" w:name="_Toc150960291"/>
                  <w:r>
                    <w:rPr>
                      <w:rFonts w:ascii="Calibri" w:eastAsia="Calibri" w:hAnsi="Calibri" w:cs="Calibri"/>
                      <w:color w:val="000000" w:themeColor="text1"/>
                      <w:sz w:val="22"/>
                      <w:szCs w:val="22"/>
                    </w:rPr>
                    <w:t>Students d</w:t>
                  </w:r>
                  <w:r w:rsidR="00FA26BE" w:rsidRPr="00FA26BE">
                    <w:rPr>
                      <w:rFonts w:ascii="Calibri" w:eastAsia="Calibri" w:hAnsi="Calibri" w:cs="Calibri"/>
                      <w:color w:val="000000" w:themeColor="text1"/>
                      <w:sz w:val="22"/>
                      <w:szCs w:val="22"/>
                    </w:rPr>
                    <w:t>evelop a model to describe the movement of matter among plants, animals, decomposers, and the environment.</w:t>
                  </w:r>
                  <w:bookmarkEnd w:id="35"/>
                  <w:bookmarkEnd w:id="36"/>
                  <w:bookmarkEnd w:id="37"/>
                </w:p>
                <w:p w14:paraId="4A9D47A4" w14:textId="32530014" w:rsidR="00273260" w:rsidRPr="00D43869" w:rsidRDefault="00A6574E" w:rsidP="005E259E">
                  <w:pPr>
                    <w:pStyle w:val="ListParagraph"/>
                    <w:numPr>
                      <w:ilvl w:val="0"/>
                      <w:numId w:val="22"/>
                    </w:numPr>
                    <w:autoSpaceDE w:val="0"/>
                    <w:autoSpaceDN w:val="0"/>
                    <w:adjustRightInd w:val="0"/>
                    <w:spacing w:before="60" w:after="60" w:line="240" w:lineRule="auto"/>
                    <w:contextualSpacing w:val="0"/>
                    <w:outlineLvl w:val="0"/>
                    <w:rPr>
                      <w:rFonts w:ascii="Calibri" w:hAnsi="Calibri" w:cs="Calibri"/>
                      <w:color w:val="000000" w:themeColor="text1"/>
                      <w:sz w:val="22"/>
                      <w:szCs w:val="22"/>
                    </w:rPr>
                  </w:pPr>
                  <w:bookmarkStart w:id="38" w:name="_Toc149308822"/>
                  <w:bookmarkStart w:id="39" w:name="_Toc150959953"/>
                  <w:bookmarkStart w:id="40" w:name="_Toc150960292"/>
                  <w:r>
                    <w:rPr>
                      <w:rFonts w:ascii="Calibri" w:eastAsia="Calibri" w:hAnsi="Calibri" w:cs="Calibri"/>
                      <w:color w:val="000000" w:themeColor="text1"/>
                      <w:sz w:val="22"/>
                      <w:szCs w:val="22"/>
                    </w:rPr>
                    <w:t>Students u</w:t>
                  </w:r>
                  <w:r w:rsidR="00FA26BE" w:rsidRPr="00FA26BE">
                    <w:rPr>
                      <w:rFonts w:ascii="Calibri" w:eastAsia="Calibri" w:hAnsi="Calibri" w:cs="Calibri"/>
                      <w:color w:val="000000" w:themeColor="text1"/>
                      <w:sz w:val="22"/>
                      <w:szCs w:val="22"/>
                    </w:rPr>
                    <w:t>se models to show the cycling of matter in the system between plants, animals, decomposers, and the environment.</w:t>
                  </w:r>
                  <w:bookmarkEnd w:id="38"/>
                  <w:bookmarkEnd w:id="39"/>
                  <w:bookmarkEnd w:id="40"/>
                </w:p>
                <w:p w14:paraId="46B68302" w14:textId="77777777" w:rsidR="00D67F39" w:rsidRPr="00236CDF" w:rsidRDefault="00D67F39" w:rsidP="00D67F39">
                  <w:pPr>
                    <w:spacing w:before="60" w:after="60" w:line="240" w:lineRule="auto"/>
                    <w:rPr>
                      <w:rFonts w:ascii="Calibri" w:hAnsi="Calibri" w:cs="Calibri"/>
                      <w:b/>
                      <w:bCs/>
                      <w:color w:val="000000" w:themeColor="text1"/>
                      <w:sz w:val="22"/>
                      <w:szCs w:val="22"/>
                    </w:rPr>
                  </w:pPr>
                  <w:r w:rsidRPr="00236CDF">
                    <w:rPr>
                      <w:rFonts w:ascii="Calibri" w:hAnsi="Calibri" w:cs="Calibri"/>
                      <w:b/>
                      <w:bCs/>
                      <w:color w:val="000000" w:themeColor="text1"/>
                      <w:sz w:val="22"/>
                      <w:szCs w:val="22"/>
                    </w:rPr>
                    <w:t xml:space="preserve">Segment </w:t>
                  </w:r>
                  <w:r>
                    <w:rPr>
                      <w:rFonts w:ascii="Calibri" w:hAnsi="Calibri" w:cs="Calibri"/>
                      <w:b/>
                      <w:bCs/>
                      <w:color w:val="000000" w:themeColor="text1"/>
                      <w:sz w:val="22"/>
                      <w:szCs w:val="22"/>
                    </w:rPr>
                    <w:t>3</w:t>
                  </w:r>
                  <w:r w:rsidRPr="00236CDF">
                    <w:rPr>
                      <w:rFonts w:ascii="Calibri" w:hAnsi="Calibri" w:cs="Calibri"/>
                      <w:b/>
                      <w:bCs/>
                      <w:color w:val="000000" w:themeColor="text1"/>
                      <w:sz w:val="22"/>
                      <w:szCs w:val="22"/>
                    </w:rPr>
                    <w:t>, p</w:t>
                  </w:r>
                  <w:r>
                    <w:rPr>
                      <w:rFonts w:ascii="Calibri" w:hAnsi="Calibri" w:cs="Calibri"/>
                      <w:b/>
                      <w:bCs/>
                      <w:color w:val="000000" w:themeColor="text1"/>
                      <w:sz w:val="22"/>
                      <w:szCs w:val="22"/>
                    </w:rPr>
                    <w:t>p</w:t>
                  </w:r>
                  <w:r w:rsidRPr="00236CDF">
                    <w:rPr>
                      <w:rFonts w:ascii="Calibri" w:hAnsi="Calibri" w:cs="Calibri"/>
                      <w:b/>
                      <w:bCs/>
                      <w:color w:val="000000" w:themeColor="text1"/>
                      <w:sz w:val="22"/>
                      <w:szCs w:val="22"/>
                    </w:rPr>
                    <w:t>. 1</w:t>
                  </w:r>
                  <w:r>
                    <w:rPr>
                      <w:rFonts w:ascii="Calibri" w:hAnsi="Calibri" w:cs="Calibri"/>
                      <w:b/>
                      <w:bCs/>
                      <w:color w:val="000000" w:themeColor="text1"/>
                      <w:sz w:val="22"/>
                      <w:szCs w:val="22"/>
                    </w:rPr>
                    <w:t>6-17</w:t>
                  </w:r>
                </w:p>
                <w:p w14:paraId="62CCB446" w14:textId="77777777" w:rsidR="00D67F39" w:rsidRDefault="00D67F39" w:rsidP="00D67F39">
                  <w:pPr>
                    <w:spacing w:before="60" w:after="60" w:line="240" w:lineRule="auto"/>
                    <w:rPr>
                      <w:rFonts w:ascii="Calibri" w:hAnsi="Calibri" w:cs="Calibri"/>
                      <w:i/>
                      <w:iCs/>
                      <w:color w:val="000000" w:themeColor="text1"/>
                      <w:sz w:val="22"/>
                      <w:szCs w:val="22"/>
                    </w:rPr>
                  </w:pPr>
                  <w:r>
                    <w:rPr>
                      <w:rFonts w:ascii="Calibri" w:hAnsi="Calibri" w:cs="Calibri"/>
                      <w:i/>
                      <w:iCs/>
                      <w:color w:val="000000" w:themeColor="text1"/>
                      <w:sz w:val="22"/>
                      <w:szCs w:val="22"/>
                    </w:rPr>
                    <w:t>Formal Assessment: Movement and Decomposition of Matter in an Ecosystem (A12)</w:t>
                  </w:r>
                </w:p>
                <w:p w14:paraId="622CC562" w14:textId="77777777" w:rsidR="00D67F39" w:rsidRDefault="00D67F39" w:rsidP="00D67F39">
                  <w:pPr>
                    <w:numPr>
                      <w:ilvl w:val="0"/>
                      <w:numId w:val="61"/>
                    </w:numPr>
                    <w:autoSpaceDE w:val="0"/>
                    <w:autoSpaceDN w:val="0"/>
                    <w:adjustRightInd w:val="0"/>
                    <w:spacing w:before="60" w:after="60" w:line="240" w:lineRule="auto"/>
                    <w:rPr>
                      <w:rFonts w:ascii="Calibri" w:eastAsia="Calibri" w:hAnsi="Calibri" w:cs="Calibri"/>
                      <w:color w:val="auto"/>
                      <w:sz w:val="22"/>
                      <w:szCs w:val="22"/>
                    </w:rPr>
                  </w:pPr>
                  <w:r>
                    <w:rPr>
                      <w:rFonts w:ascii="Calibri" w:eastAsia="Calibri" w:hAnsi="Calibri" w:cs="Calibri"/>
                      <w:color w:val="auto"/>
                      <w:sz w:val="22"/>
                      <w:szCs w:val="22"/>
                    </w:rPr>
                    <w:t>Students u</w:t>
                  </w:r>
                  <w:r w:rsidRPr="002509E7">
                    <w:rPr>
                      <w:rFonts w:ascii="Calibri" w:eastAsia="Calibri" w:hAnsi="Calibri" w:cs="Calibri"/>
                      <w:color w:val="auto"/>
                      <w:sz w:val="22"/>
                      <w:szCs w:val="22"/>
                    </w:rPr>
                    <w:t>se models to show how matter cycles among biotic and abiotic components within an ecosystem.</w:t>
                  </w:r>
                </w:p>
                <w:p w14:paraId="7415AE4D" w14:textId="71FD6EBF" w:rsidR="00D67F39" w:rsidRPr="00FC4EE1" w:rsidRDefault="00D67F39" w:rsidP="00D67F39">
                  <w:pPr>
                    <w:autoSpaceDE w:val="0"/>
                    <w:autoSpaceDN w:val="0"/>
                    <w:adjustRightInd w:val="0"/>
                    <w:spacing w:before="60" w:after="60" w:line="240" w:lineRule="auto"/>
                    <w:rPr>
                      <w:rFonts w:ascii="Calibri" w:eastAsia="Calibri" w:hAnsi="Calibri" w:cs="Calibri"/>
                      <w:color w:val="000000" w:themeColor="text1"/>
                      <w:sz w:val="22"/>
                      <w:szCs w:val="22"/>
                    </w:rPr>
                  </w:pPr>
                </w:p>
              </w:tc>
              <w:tc>
                <w:tcPr>
                  <w:tcW w:w="2496" w:type="pct"/>
                </w:tcPr>
                <w:p w14:paraId="6CAA8242" w14:textId="39E07614" w:rsidR="00E03128" w:rsidRPr="000D3165" w:rsidRDefault="00E03128" w:rsidP="005E259E">
                  <w:pPr>
                    <w:spacing w:before="60" w:after="60" w:line="240" w:lineRule="auto"/>
                    <w:rPr>
                      <w:rFonts w:ascii="Calibri" w:hAnsi="Calibri" w:cs="Calibri"/>
                      <w:b/>
                      <w:bCs/>
                      <w:color w:val="auto"/>
                      <w:sz w:val="22"/>
                      <w:szCs w:val="22"/>
                    </w:rPr>
                  </w:pPr>
                  <w:r w:rsidRPr="000D3165">
                    <w:rPr>
                      <w:rFonts w:ascii="Calibri" w:hAnsi="Calibri" w:cs="Calibri"/>
                      <w:b/>
                      <w:bCs/>
                      <w:color w:val="auto"/>
                      <w:sz w:val="22"/>
                      <w:szCs w:val="22"/>
                    </w:rPr>
                    <w:t xml:space="preserve">Segment </w:t>
                  </w:r>
                  <w:r>
                    <w:rPr>
                      <w:rFonts w:ascii="Calibri" w:hAnsi="Calibri" w:cs="Calibri"/>
                      <w:b/>
                      <w:bCs/>
                      <w:color w:val="auto"/>
                      <w:sz w:val="22"/>
                      <w:szCs w:val="22"/>
                    </w:rPr>
                    <w:t>3</w:t>
                  </w:r>
                  <w:r w:rsidRPr="000D3165">
                    <w:rPr>
                      <w:rFonts w:ascii="Calibri" w:hAnsi="Calibri" w:cs="Calibri"/>
                      <w:b/>
                      <w:bCs/>
                      <w:color w:val="auto"/>
                      <w:sz w:val="22"/>
                      <w:szCs w:val="22"/>
                    </w:rPr>
                    <w:t>, p</w:t>
                  </w:r>
                  <w:r w:rsidR="001002E5">
                    <w:rPr>
                      <w:rFonts w:ascii="Calibri" w:hAnsi="Calibri" w:cs="Calibri"/>
                      <w:b/>
                      <w:bCs/>
                      <w:color w:val="auto"/>
                      <w:sz w:val="22"/>
                      <w:szCs w:val="22"/>
                    </w:rPr>
                    <w:t>p</w:t>
                  </w:r>
                  <w:r w:rsidRPr="000D3165">
                    <w:rPr>
                      <w:rFonts w:ascii="Calibri" w:hAnsi="Calibri" w:cs="Calibri"/>
                      <w:b/>
                      <w:bCs/>
                      <w:color w:val="auto"/>
                      <w:sz w:val="22"/>
                      <w:szCs w:val="22"/>
                    </w:rPr>
                    <w:t>. 2</w:t>
                  </w:r>
                  <w:r>
                    <w:rPr>
                      <w:rFonts w:ascii="Calibri" w:hAnsi="Calibri" w:cs="Calibri"/>
                      <w:b/>
                      <w:bCs/>
                      <w:color w:val="auto"/>
                      <w:sz w:val="22"/>
                      <w:szCs w:val="22"/>
                    </w:rPr>
                    <w:t>4</w:t>
                  </w:r>
                  <w:r w:rsidRPr="000D3165">
                    <w:rPr>
                      <w:rFonts w:ascii="Calibri" w:hAnsi="Calibri" w:cs="Calibri"/>
                      <w:b/>
                      <w:bCs/>
                      <w:color w:val="auto"/>
                      <w:sz w:val="22"/>
                      <w:szCs w:val="22"/>
                    </w:rPr>
                    <w:t>-2</w:t>
                  </w:r>
                  <w:r>
                    <w:rPr>
                      <w:rFonts w:ascii="Calibri" w:hAnsi="Calibri" w:cs="Calibri"/>
                      <w:b/>
                      <w:bCs/>
                      <w:color w:val="auto"/>
                      <w:sz w:val="22"/>
                      <w:szCs w:val="22"/>
                    </w:rPr>
                    <w:t>5</w:t>
                  </w:r>
                </w:p>
                <w:p w14:paraId="64541868" w14:textId="58C8B83B" w:rsidR="00E03128" w:rsidRDefault="00E03128" w:rsidP="005E259E">
                  <w:pPr>
                    <w:spacing w:before="60" w:after="60" w:line="240" w:lineRule="auto"/>
                    <w:rPr>
                      <w:rFonts w:ascii="Calibri" w:hAnsi="Calibri" w:cs="Calibri"/>
                      <w:bCs/>
                      <w:i/>
                      <w:iCs/>
                      <w:color w:val="000000" w:themeColor="text1"/>
                      <w:sz w:val="22"/>
                      <w:szCs w:val="22"/>
                    </w:rPr>
                  </w:pPr>
                  <w:r>
                    <w:rPr>
                      <w:rFonts w:ascii="Calibri" w:hAnsi="Calibri" w:cs="Calibri"/>
                      <w:bCs/>
                      <w:i/>
                      <w:iCs/>
                      <w:color w:val="000000" w:themeColor="text1"/>
                      <w:sz w:val="22"/>
                      <w:szCs w:val="22"/>
                    </w:rPr>
                    <w:t>Movement of Matter Through an Ecosystem: Can You Show It? (A</w:t>
                  </w:r>
                  <w:r w:rsidR="00F475B4">
                    <w:rPr>
                      <w:rFonts w:ascii="Calibri" w:hAnsi="Calibri" w:cs="Calibri"/>
                      <w:bCs/>
                      <w:i/>
                      <w:iCs/>
                      <w:color w:val="000000" w:themeColor="text1"/>
                      <w:sz w:val="22"/>
                      <w:szCs w:val="22"/>
                    </w:rPr>
                    <w:t xml:space="preserve">12, </w:t>
                  </w:r>
                  <w:r w:rsidR="00707E84">
                    <w:rPr>
                      <w:rFonts w:ascii="Calibri" w:hAnsi="Calibri" w:cs="Calibri"/>
                      <w:bCs/>
                      <w:i/>
                      <w:iCs/>
                      <w:color w:val="000000" w:themeColor="text1"/>
                      <w:sz w:val="22"/>
                      <w:szCs w:val="22"/>
                    </w:rPr>
                    <w:t>A</w:t>
                  </w:r>
                  <w:r>
                    <w:rPr>
                      <w:rFonts w:ascii="Calibri" w:hAnsi="Calibri" w:cs="Calibri"/>
                      <w:bCs/>
                      <w:i/>
                      <w:iCs/>
                      <w:color w:val="000000" w:themeColor="text1"/>
                      <w:sz w:val="22"/>
                      <w:szCs w:val="22"/>
                    </w:rPr>
                    <w:t>16)</w:t>
                  </w:r>
                </w:p>
                <w:p w14:paraId="197B1DB7" w14:textId="77777777" w:rsidR="00273260" w:rsidRPr="001002E5" w:rsidRDefault="00E03128" w:rsidP="005E259E">
                  <w:pPr>
                    <w:pStyle w:val="ListParagraph"/>
                    <w:numPr>
                      <w:ilvl w:val="0"/>
                      <w:numId w:val="6"/>
                    </w:numPr>
                    <w:spacing w:before="60" w:after="60" w:line="240" w:lineRule="auto"/>
                    <w:contextualSpacing w:val="0"/>
                    <w:rPr>
                      <w:rFonts w:ascii="Calibri" w:hAnsi="Calibri" w:cs="Calibri"/>
                      <w:bCs/>
                      <w:color w:val="auto"/>
                      <w:sz w:val="22"/>
                      <w:szCs w:val="22"/>
                    </w:rPr>
                  </w:pPr>
                  <w:r w:rsidRPr="007F723C">
                    <w:rPr>
                      <w:rFonts w:ascii="Calibri" w:hAnsi="Calibri" w:cs="Calibri"/>
                      <w:color w:val="000000" w:themeColor="text1"/>
                      <w:sz w:val="22"/>
                      <w:szCs w:val="22"/>
                      <w:shd w:val="clear" w:color="auto" w:fill="FFFFFF"/>
                    </w:rPr>
                    <w:t>In this lesson, students learn about the types of matter that move among producers, consumers, and decomposers. The goal is for students to d</w:t>
                  </w:r>
                  <w:r w:rsidRPr="007F723C" w:rsidDel="499E283A">
                    <w:rPr>
                      <w:rFonts w:ascii="Calibri" w:hAnsi="Calibri" w:cs="Calibri"/>
                      <w:color w:val="000000" w:themeColor="text1"/>
                      <w:sz w:val="22"/>
                      <w:szCs w:val="22"/>
                    </w:rPr>
                    <w:t xml:space="preserve">escribe the movement of matter among plants, animals, and decomposers. At the end of the </w:t>
                  </w:r>
                  <w:r w:rsidRPr="007F723C">
                    <w:rPr>
                      <w:rFonts w:ascii="Calibri" w:hAnsi="Calibri" w:cs="Calibri"/>
                      <w:color w:val="000000" w:themeColor="text1"/>
                      <w:sz w:val="22"/>
                      <w:szCs w:val="22"/>
                    </w:rPr>
                    <w:t xml:space="preserve">lesson, students develop a model (e.g., diagram) to describe how </w:t>
                  </w:r>
                  <w:proofErr w:type="gramStart"/>
                  <w:r w:rsidRPr="007F723C">
                    <w:rPr>
                      <w:rFonts w:ascii="Calibri" w:hAnsi="Calibri" w:cs="Calibri"/>
                      <w:color w:val="000000" w:themeColor="text1"/>
                      <w:sz w:val="22"/>
                      <w:szCs w:val="22"/>
                    </w:rPr>
                    <w:t>matter cycles</w:t>
                  </w:r>
                  <w:proofErr w:type="gramEnd"/>
                  <w:r w:rsidRPr="007F723C">
                    <w:rPr>
                      <w:rFonts w:ascii="Calibri" w:hAnsi="Calibri" w:cs="Calibri"/>
                      <w:color w:val="000000" w:themeColor="text1"/>
                      <w:sz w:val="22"/>
                      <w:szCs w:val="22"/>
                    </w:rPr>
                    <w:t xml:space="preserve"> </w:t>
                  </w:r>
                  <w:proofErr w:type="gramStart"/>
                  <w:r w:rsidRPr="007F723C">
                    <w:rPr>
                      <w:rFonts w:ascii="Calibri" w:hAnsi="Calibri" w:cs="Calibri"/>
                      <w:color w:val="000000" w:themeColor="text1"/>
                      <w:sz w:val="22"/>
                      <w:szCs w:val="22"/>
                    </w:rPr>
                    <w:t>among</w:t>
                  </w:r>
                  <w:proofErr w:type="gramEnd"/>
                  <w:r w:rsidRPr="007F723C">
                    <w:rPr>
                      <w:rFonts w:ascii="Calibri" w:hAnsi="Calibri" w:cs="Calibri"/>
                      <w:color w:val="000000" w:themeColor="text1"/>
                      <w:sz w:val="22"/>
                      <w:szCs w:val="22"/>
                    </w:rPr>
                    <w:t xml:space="preserve"> the living and nonliving components within an ecosystem, showing how organisms have biological needs which must be met within their ecosystems.</w:t>
                  </w:r>
                </w:p>
                <w:p w14:paraId="4DC5A82E" w14:textId="77777777" w:rsidR="001002E5" w:rsidRPr="000D3165" w:rsidRDefault="001002E5" w:rsidP="001002E5">
                  <w:pPr>
                    <w:spacing w:before="60" w:after="60" w:line="240" w:lineRule="auto"/>
                    <w:rPr>
                      <w:rFonts w:ascii="Calibri" w:hAnsi="Calibri" w:cs="Calibri"/>
                      <w:b/>
                      <w:bCs/>
                      <w:color w:val="auto"/>
                      <w:sz w:val="22"/>
                      <w:szCs w:val="22"/>
                    </w:rPr>
                  </w:pPr>
                  <w:r w:rsidRPr="000D3165">
                    <w:rPr>
                      <w:rFonts w:ascii="Calibri" w:hAnsi="Calibri" w:cs="Calibri"/>
                      <w:b/>
                      <w:bCs/>
                      <w:color w:val="auto"/>
                      <w:sz w:val="22"/>
                      <w:szCs w:val="22"/>
                    </w:rPr>
                    <w:t xml:space="preserve">Segment </w:t>
                  </w:r>
                  <w:r>
                    <w:rPr>
                      <w:rFonts w:ascii="Calibri" w:hAnsi="Calibri" w:cs="Calibri"/>
                      <w:b/>
                      <w:bCs/>
                      <w:color w:val="auto"/>
                      <w:sz w:val="22"/>
                      <w:szCs w:val="22"/>
                    </w:rPr>
                    <w:t>3</w:t>
                  </w:r>
                  <w:r w:rsidRPr="000D3165">
                    <w:rPr>
                      <w:rFonts w:ascii="Calibri" w:hAnsi="Calibri" w:cs="Calibri"/>
                      <w:b/>
                      <w:bCs/>
                      <w:color w:val="auto"/>
                      <w:sz w:val="22"/>
                      <w:szCs w:val="22"/>
                    </w:rPr>
                    <w:t>, p</w:t>
                  </w:r>
                  <w:r>
                    <w:rPr>
                      <w:rFonts w:ascii="Calibri" w:hAnsi="Calibri" w:cs="Calibri"/>
                      <w:b/>
                      <w:bCs/>
                      <w:color w:val="auto"/>
                      <w:sz w:val="22"/>
                      <w:szCs w:val="22"/>
                    </w:rPr>
                    <w:t>p</w:t>
                  </w:r>
                  <w:r w:rsidRPr="000D3165">
                    <w:rPr>
                      <w:rFonts w:ascii="Calibri" w:hAnsi="Calibri" w:cs="Calibri"/>
                      <w:b/>
                      <w:bCs/>
                      <w:color w:val="auto"/>
                      <w:sz w:val="22"/>
                      <w:szCs w:val="22"/>
                    </w:rPr>
                    <w:t>. 2</w:t>
                  </w:r>
                  <w:r>
                    <w:rPr>
                      <w:rFonts w:ascii="Calibri" w:hAnsi="Calibri" w:cs="Calibri"/>
                      <w:b/>
                      <w:bCs/>
                      <w:color w:val="auto"/>
                      <w:sz w:val="22"/>
                      <w:szCs w:val="22"/>
                    </w:rPr>
                    <w:t>5</w:t>
                  </w:r>
                  <w:r w:rsidRPr="000D3165">
                    <w:rPr>
                      <w:rFonts w:ascii="Calibri" w:hAnsi="Calibri" w:cs="Calibri"/>
                      <w:b/>
                      <w:bCs/>
                      <w:color w:val="auto"/>
                      <w:sz w:val="22"/>
                      <w:szCs w:val="22"/>
                    </w:rPr>
                    <w:t>-2</w:t>
                  </w:r>
                  <w:r>
                    <w:rPr>
                      <w:rFonts w:ascii="Calibri" w:hAnsi="Calibri" w:cs="Calibri"/>
                      <w:b/>
                      <w:bCs/>
                      <w:color w:val="auto"/>
                      <w:sz w:val="22"/>
                      <w:szCs w:val="22"/>
                    </w:rPr>
                    <w:t>6</w:t>
                  </w:r>
                </w:p>
                <w:p w14:paraId="32D1C9C6" w14:textId="77777777" w:rsidR="001002E5" w:rsidRDefault="001002E5" w:rsidP="001002E5">
                  <w:pPr>
                    <w:spacing w:before="60" w:after="60" w:line="240" w:lineRule="auto"/>
                    <w:rPr>
                      <w:rFonts w:ascii="Calibri" w:hAnsi="Calibri" w:cs="Calibri"/>
                      <w:bCs/>
                      <w:i/>
                      <w:iCs/>
                      <w:color w:val="000000" w:themeColor="text1"/>
                      <w:sz w:val="22"/>
                      <w:szCs w:val="22"/>
                    </w:rPr>
                  </w:pPr>
                  <w:r>
                    <w:rPr>
                      <w:rFonts w:ascii="Calibri" w:hAnsi="Calibri" w:cs="Calibri"/>
                      <w:bCs/>
                      <w:i/>
                      <w:iCs/>
                      <w:color w:val="000000" w:themeColor="text1"/>
                      <w:sz w:val="22"/>
                      <w:szCs w:val="22"/>
                    </w:rPr>
                    <w:t xml:space="preserve">Where Does </w:t>
                  </w:r>
                  <w:proofErr w:type="gramStart"/>
                  <w:r>
                    <w:rPr>
                      <w:rFonts w:ascii="Calibri" w:hAnsi="Calibri" w:cs="Calibri"/>
                      <w:bCs/>
                      <w:i/>
                      <w:iCs/>
                      <w:color w:val="000000" w:themeColor="text1"/>
                      <w:sz w:val="22"/>
                      <w:szCs w:val="22"/>
                    </w:rPr>
                    <w:t>the Energy</w:t>
                  </w:r>
                  <w:proofErr w:type="gramEnd"/>
                  <w:r>
                    <w:rPr>
                      <w:rFonts w:ascii="Calibri" w:hAnsi="Calibri" w:cs="Calibri"/>
                      <w:bCs/>
                      <w:i/>
                      <w:iCs/>
                      <w:color w:val="000000" w:themeColor="text1"/>
                      <w:sz w:val="22"/>
                      <w:szCs w:val="22"/>
                    </w:rPr>
                    <w:t xml:space="preserve"> and Matter an Owl Needs Come From? (A12, A16)</w:t>
                  </w:r>
                </w:p>
                <w:p w14:paraId="77234813" w14:textId="35367B56" w:rsidR="001002E5" w:rsidRPr="001002E5" w:rsidRDefault="001002E5" w:rsidP="001002E5">
                  <w:pPr>
                    <w:pStyle w:val="ListParagraph"/>
                    <w:numPr>
                      <w:ilvl w:val="0"/>
                      <w:numId w:val="72"/>
                    </w:numPr>
                    <w:spacing w:before="60" w:after="60" w:line="240" w:lineRule="auto"/>
                    <w:rPr>
                      <w:rFonts w:ascii="Calibri" w:hAnsi="Calibri" w:cs="Calibri"/>
                      <w:bCs/>
                      <w:color w:val="auto"/>
                      <w:sz w:val="22"/>
                      <w:szCs w:val="22"/>
                    </w:rPr>
                  </w:pPr>
                  <w:r w:rsidRPr="001002E5">
                    <w:rPr>
                      <w:rFonts w:ascii="Calibri" w:hAnsi="Calibri" w:cs="Calibri"/>
                      <w:color w:val="000000" w:themeColor="text1"/>
                      <w:sz w:val="22"/>
                      <w:szCs w:val="22"/>
                    </w:rPr>
                    <w:t>Having worked over the last several weeks on their explanatory models showing movement of matter through the ecosystem, students present and defend their models to the class.</w:t>
                  </w:r>
                </w:p>
              </w:tc>
            </w:tr>
          </w:tbl>
          <w:p w14:paraId="6C34372E" w14:textId="77777777" w:rsidR="00984F4A" w:rsidRDefault="00984F4A" w:rsidP="00695CFD">
            <w:pPr>
              <w:pStyle w:val="NoSpacing"/>
              <w:tabs>
                <w:tab w:val="left" w:pos="2100"/>
              </w:tabs>
              <w:ind w:left="195" w:hanging="195"/>
            </w:pPr>
          </w:p>
        </w:tc>
      </w:tr>
      <w:tr w:rsidR="00D677F6" w14:paraId="32FD687A" w14:textId="77777777" w:rsidTr="00121F23">
        <w:trPr>
          <w:trHeight w:val="9792"/>
        </w:trPr>
        <w:tc>
          <w:tcPr>
            <w:tcW w:w="7486" w:type="dxa"/>
          </w:tcPr>
          <w:p w14:paraId="4950539E" w14:textId="2BBF4503" w:rsidR="00D677F6" w:rsidRPr="00644C66" w:rsidRDefault="009E2F1E" w:rsidP="00121F23">
            <w:pPr>
              <w:pStyle w:val="Heading2"/>
              <w:spacing w:before="240"/>
              <w:ind w:left="144"/>
              <w:rPr>
                <w:rFonts w:eastAsia="Calibri"/>
              </w:rPr>
            </w:pPr>
            <w:bookmarkStart w:id="41" w:name="_Toc150960293"/>
            <w:r>
              <w:rPr>
                <w:rFonts w:eastAsia="Calibri"/>
              </w:rPr>
              <w:lastRenderedPageBreak/>
              <w:t xml:space="preserve">Task 2 </w:t>
            </w:r>
            <w:r w:rsidR="00D677F6" w:rsidRPr="00644C66">
              <w:rPr>
                <w:rFonts w:eastAsia="Calibri"/>
              </w:rPr>
              <w:t>Prompt 1</w:t>
            </w:r>
            <w:r w:rsidR="00D677F6">
              <w:rPr>
                <w:rFonts w:eastAsia="Calibri"/>
              </w:rPr>
              <w:t xml:space="preserve"> – Part B</w:t>
            </w:r>
            <w:bookmarkEnd w:id="41"/>
          </w:p>
          <w:p w14:paraId="29A4B9DA" w14:textId="4F4EFC80" w:rsidR="00D677F6" w:rsidRDefault="00D677F6" w:rsidP="00121F23">
            <w:pPr>
              <w:spacing w:before="240" w:after="60" w:line="240" w:lineRule="auto"/>
              <w:ind w:left="144"/>
              <w:rPr>
                <w:rFonts w:ascii="Calibri" w:eastAsia="Calibri" w:hAnsi="Calibri" w:cs="Calibri"/>
                <w:b/>
                <w:color w:val="000000"/>
                <w:sz w:val="24"/>
                <w:szCs w:val="22"/>
                <w:lang w:eastAsia="en-US"/>
              </w:rPr>
            </w:pPr>
            <w:r>
              <w:rPr>
                <w:rFonts w:ascii="Calibri" w:eastAsia="Calibri" w:hAnsi="Calibri" w:cs="Calibri"/>
                <w:b/>
                <w:bCs/>
                <w:color w:val="000000" w:themeColor="text1"/>
                <w:sz w:val="24"/>
                <w:szCs w:val="24"/>
                <w:lang w:eastAsia="en-US"/>
              </w:rPr>
              <w:t>Performance</w:t>
            </w:r>
            <w:r>
              <w:rPr>
                <w:rFonts w:ascii="Calibri" w:eastAsia="Calibri" w:hAnsi="Calibri" w:cs="Calibri"/>
                <w:b/>
                <w:color w:val="000000"/>
                <w:sz w:val="24"/>
                <w:szCs w:val="22"/>
                <w:lang w:eastAsia="en-US"/>
              </w:rPr>
              <w:t xml:space="preserve"> Category: </w:t>
            </w:r>
            <w:r>
              <w:rPr>
                <w:rFonts w:ascii="Calibri" w:eastAsia="Calibri" w:hAnsi="Calibri" w:cs="Calibri"/>
                <w:bCs/>
                <w:color w:val="000000"/>
                <w:sz w:val="22"/>
                <w:szCs w:val="22"/>
                <w:lang w:eastAsia="en-US"/>
              </w:rPr>
              <w:t xml:space="preserve">Model </w:t>
            </w:r>
            <w:r w:rsidR="00FE4BE7">
              <w:rPr>
                <w:rFonts w:ascii="Calibri" w:eastAsia="Calibri" w:hAnsi="Calibri" w:cs="Calibri"/>
                <w:bCs/>
                <w:color w:val="000000"/>
                <w:sz w:val="22"/>
                <w:szCs w:val="22"/>
                <w:lang w:eastAsia="en-US"/>
              </w:rPr>
              <w:t>Relationships in Ecosystems</w:t>
            </w:r>
          </w:p>
          <w:p w14:paraId="58EC440E" w14:textId="7D9CF606" w:rsidR="00550868" w:rsidRPr="00E060A2" w:rsidRDefault="00550868" w:rsidP="00121F23">
            <w:pPr>
              <w:spacing w:before="240" w:after="60" w:line="240" w:lineRule="auto"/>
              <w:ind w:left="144" w:right="360"/>
              <w:rPr>
                <w:rFonts w:ascii="Calibri" w:eastAsia="Calibri" w:hAnsi="Calibri" w:cs="Calibri"/>
                <w:b/>
                <w:color w:val="000000"/>
                <w:sz w:val="24"/>
                <w:szCs w:val="22"/>
                <w:lang w:eastAsia="en-US"/>
              </w:rPr>
            </w:pPr>
            <w:r w:rsidRPr="00E060A2">
              <w:rPr>
                <w:rFonts w:ascii="Calibri" w:eastAsia="Calibri" w:hAnsi="Calibri" w:cs="Calibri"/>
                <w:b/>
                <w:color w:val="000000"/>
                <w:sz w:val="24"/>
                <w:szCs w:val="22"/>
                <w:lang w:eastAsia="en-US"/>
              </w:rPr>
              <w:t>Acquisition Goals</w:t>
            </w:r>
          </w:p>
          <w:p w14:paraId="6E9CA332" w14:textId="1337DCAD" w:rsidR="001D7746" w:rsidRPr="001D7746" w:rsidRDefault="001D7746" w:rsidP="00121F23">
            <w:pPr>
              <w:pStyle w:val="ListParagraph"/>
              <w:numPr>
                <w:ilvl w:val="0"/>
                <w:numId w:val="8"/>
              </w:numPr>
              <w:spacing w:after="120" w:line="240" w:lineRule="auto"/>
              <w:ind w:left="504" w:right="360"/>
              <w:contextualSpacing w:val="0"/>
              <w:rPr>
                <w:rFonts w:ascii="Calibri" w:eastAsia="Calibri" w:hAnsi="Calibri" w:cs="Calibri"/>
                <w:color w:val="000000"/>
                <w:sz w:val="22"/>
                <w:szCs w:val="22"/>
                <w:lang w:eastAsia="en-US"/>
              </w:rPr>
            </w:pPr>
            <w:r w:rsidRPr="001D7746">
              <w:rPr>
                <w:rFonts w:ascii="Calibri" w:eastAsia="Calibri" w:hAnsi="Calibri" w:cs="Calibri"/>
                <w:b/>
                <w:bCs/>
                <w:color w:val="000000"/>
                <w:sz w:val="22"/>
                <w:szCs w:val="22"/>
                <w:lang w:eastAsia="en-US"/>
              </w:rPr>
              <w:t>A12:</w:t>
            </w:r>
            <w:r w:rsidRPr="001D7746">
              <w:rPr>
                <w:rFonts w:ascii="Calibri" w:eastAsia="Calibri" w:hAnsi="Calibri" w:cs="Calibri"/>
                <w:color w:val="000000"/>
                <w:sz w:val="22"/>
                <w:szCs w:val="22"/>
                <w:lang w:eastAsia="en-US"/>
              </w:rPr>
              <w:t xml:space="preserve"> Develop a model to describe that matter cycles among living and non-living components within an ecosystem.</w:t>
            </w:r>
          </w:p>
          <w:p w14:paraId="7AFBB9F4" w14:textId="3D2C7BF8" w:rsidR="00550868" w:rsidRPr="009D556A" w:rsidRDefault="00550868" w:rsidP="00121F23">
            <w:pPr>
              <w:pStyle w:val="ListParagraph"/>
              <w:numPr>
                <w:ilvl w:val="0"/>
                <w:numId w:val="8"/>
              </w:numPr>
              <w:spacing w:after="240" w:line="240" w:lineRule="auto"/>
              <w:ind w:left="504" w:right="360"/>
              <w:contextualSpacing w:val="0"/>
              <w:rPr>
                <w:rFonts w:ascii="Calibri" w:eastAsia="Calibri" w:hAnsi="Calibri" w:cs="Calibri"/>
                <w:color w:val="000000"/>
                <w:sz w:val="22"/>
                <w:szCs w:val="22"/>
                <w:lang w:eastAsia="en-US"/>
              </w:rPr>
            </w:pPr>
            <w:r w:rsidRPr="009D556A">
              <w:rPr>
                <w:rFonts w:ascii="Calibri" w:eastAsia="Calibri" w:hAnsi="Calibri" w:cs="Calibri"/>
                <w:b/>
                <w:bCs/>
                <w:color w:val="000000"/>
                <w:sz w:val="22"/>
                <w:szCs w:val="22"/>
                <w:lang w:eastAsia="en-US"/>
              </w:rPr>
              <w:t>A</w:t>
            </w:r>
            <w:r>
              <w:rPr>
                <w:rFonts w:ascii="Calibri" w:eastAsia="Calibri" w:hAnsi="Calibri" w:cs="Calibri"/>
                <w:b/>
                <w:bCs/>
                <w:color w:val="000000"/>
                <w:sz w:val="22"/>
                <w:szCs w:val="22"/>
                <w:lang w:eastAsia="en-US"/>
              </w:rPr>
              <w:t>16</w:t>
            </w:r>
            <w:r w:rsidRPr="009D556A">
              <w:rPr>
                <w:rFonts w:ascii="Calibri" w:eastAsia="Calibri" w:hAnsi="Calibri" w:cs="Calibri"/>
                <w:b/>
                <w:bCs/>
                <w:color w:val="000000"/>
                <w:sz w:val="22"/>
                <w:szCs w:val="22"/>
                <w:lang w:eastAsia="en-US"/>
              </w:rPr>
              <w:t>.</w:t>
            </w:r>
            <w:r>
              <w:rPr>
                <w:rFonts w:ascii="Calibri" w:eastAsia="Calibri" w:hAnsi="Calibri" w:cs="Calibri"/>
                <w:color w:val="000000"/>
                <w:sz w:val="22"/>
                <w:szCs w:val="22"/>
                <w:lang w:eastAsia="en-US"/>
              </w:rPr>
              <w:t xml:space="preserve"> Develop a model to describe the movement of matter among plants, animals, decomposers, and the environment. [5-LS2-1] </w:t>
            </w:r>
          </w:p>
          <w:p w14:paraId="2619C2EC" w14:textId="77777777" w:rsidR="00550868" w:rsidRDefault="00550868" w:rsidP="00121F23">
            <w:pPr>
              <w:spacing w:before="240" w:after="60" w:line="240" w:lineRule="auto"/>
              <w:ind w:left="144" w:right="360"/>
              <w:rPr>
                <w:rFonts w:ascii="Calibri" w:eastAsia="Calibri" w:hAnsi="Calibri" w:cs="Calibri"/>
                <w:b/>
                <w:color w:val="000000"/>
                <w:sz w:val="24"/>
                <w:szCs w:val="22"/>
                <w:lang w:eastAsia="en-US"/>
              </w:rPr>
            </w:pPr>
            <w:r>
              <w:rPr>
                <w:rFonts w:ascii="Calibri" w:eastAsia="Calibri" w:hAnsi="Calibri" w:cs="Calibri"/>
                <w:b/>
                <w:color w:val="000000"/>
                <w:sz w:val="24"/>
                <w:szCs w:val="22"/>
                <w:lang w:eastAsia="en-US"/>
              </w:rPr>
              <w:t>Prompt 1 Part A measures students’ ability to:</w:t>
            </w:r>
          </w:p>
          <w:p w14:paraId="4557A62F" w14:textId="77777777" w:rsidR="00550868" w:rsidRPr="0030453A" w:rsidRDefault="00550868" w:rsidP="00121F23">
            <w:pPr>
              <w:pStyle w:val="ListParagraph"/>
              <w:numPr>
                <w:ilvl w:val="1"/>
                <w:numId w:val="58"/>
              </w:numPr>
              <w:spacing w:after="240" w:line="240" w:lineRule="auto"/>
              <w:ind w:left="504" w:right="360"/>
              <w:contextualSpacing w:val="0"/>
              <w:rPr>
                <w:rFonts w:ascii="Calibri" w:eastAsia="Calibri" w:hAnsi="Calibri" w:cs="Calibri"/>
                <w:bCs/>
                <w:color w:val="000000"/>
                <w:sz w:val="22"/>
                <w:szCs w:val="22"/>
                <w:lang w:eastAsia="en-US"/>
              </w:rPr>
            </w:pPr>
            <w:r>
              <w:rPr>
                <w:rFonts w:ascii="Calibri" w:eastAsia="Calibri" w:hAnsi="Calibri" w:cs="Calibri"/>
                <w:color w:val="000000" w:themeColor="text1"/>
                <w:sz w:val="22"/>
                <w:szCs w:val="22"/>
                <w:lang w:eastAsia="en-US"/>
              </w:rPr>
              <w:t xml:space="preserve">Develop or use models to support descriptions and predictions of relationships about the movement of matter among plants, animals, and decomposers. </w:t>
            </w:r>
          </w:p>
          <w:p w14:paraId="2CFFA05C" w14:textId="403EF16B" w:rsidR="00D677F6" w:rsidRPr="00D677F6" w:rsidRDefault="004610B8" w:rsidP="00D677F6">
            <w:pPr>
              <w:spacing w:after="240" w:line="240" w:lineRule="auto"/>
              <w:rPr>
                <w:rFonts w:ascii="Calibri" w:eastAsia="Calibri" w:hAnsi="Calibri" w:cs="Calibri"/>
                <w:b/>
                <w:color w:val="000000"/>
                <w:sz w:val="24"/>
                <w:szCs w:val="22"/>
                <w:lang w:eastAsia="en-US"/>
              </w:rPr>
            </w:pPr>
            <w:r>
              <w:rPr>
                <w:noProof/>
              </w:rPr>
              <w:drawing>
                <wp:inline distT="0" distB="0" distL="0" distR="0" wp14:anchorId="49C07242" wp14:editId="76EC2664">
                  <wp:extent cx="4572000" cy="1511935"/>
                  <wp:effectExtent l="0" t="0" r="0" b="0"/>
                  <wp:docPr id="1390983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83601" name=""/>
                          <pic:cNvPicPr/>
                        </pic:nvPicPr>
                        <pic:blipFill>
                          <a:blip r:embed="rId25"/>
                          <a:stretch>
                            <a:fillRect/>
                          </a:stretch>
                        </pic:blipFill>
                        <pic:spPr>
                          <a:xfrm>
                            <a:off x="0" y="0"/>
                            <a:ext cx="4572000" cy="1511935"/>
                          </a:xfrm>
                          <a:prstGeom prst="rect">
                            <a:avLst/>
                          </a:prstGeom>
                        </pic:spPr>
                      </pic:pic>
                    </a:graphicData>
                  </a:graphic>
                </wp:inline>
              </w:drawing>
            </w:r>
          </w:p>
        </w:tc>
        <w:tc>
          <w:tcPr>
            <w:tcW w:w="20" w:type="dxa"/>
          </w:tcPr>
          <w:p w14:paraId="65B7A909" w14:textId="77777777" w:rsidR="00D677F6" w:rsidRDefault="00D677F6" w:rsidP="00695CFD">
            <w:pPr>
              <w:pStyle w:val="NoSpacing"/>
            </w:pPr>
          </w:p>
        </w:tc>
        <w:tc>
          <w:tcPr>
            <w:tcW w:w="7082" w:type="dxa"/>
          </w:tcPr>
          <w:p w14:paraId="51DCA046" w14:textId="77777777" w:rsidR="00D677F6" w:rsidRDefault="00D677F6" w:rsidP="00695CFD">
            <w:pPr>
              <w:spacing w:after="240"/>
            </w:pPr>
          </w:p>
          <w:tbl>
            <w:tblPr>
              <w:tblStyle w:val="TableGrid"/>
              <w:tblW w:w="6840" w:type="dxa"/>
              <w:tblInd w:w="100" w:type="dxa"/>
              <w:tblLayout w:type="fixed"/>
              <w:tblLook w:val="04A0" w:firstRow="1" w:lastRow="0" w:firstColumn="1" w:lastColumn="0" w:noHBand="0" w:noVBand="1"/>
            </w:tblPr>
            <w:tblGrid>
              <w:gridCol w:w="2099"/>
              <w:gridCol w:w="1235"/>
              <w:gridCol w:w="3506"/>
            </w:tblGrid>
            <w:tr w:rsidR="00502ACD" w:rsidRPr="00553290" w14:paraId="2E55E68C" w14:textId="77777777" w:rsidTr="00A6574E">
              <w:trPr>
                <w:trHeight w:val="260"/>
              </w:trPr>
              <w:tc>
                <w:tcPr>
                  <w:tcW w:w="6840" w:type="dxa"/>
                  <w:gridSpan w:val="3"/>
                  <w:shd w:val="clear" w:color="auto" w:fill="E6E6E6" w:themeFill="background2"/>
                </w:tcPr>
                <w:p w14:paraId="2B13B6BB" w14:textId="19D52387" w:rsidR="00502ACD" w:rsidRPr="00104C64" w:rsidRDefault="00502ACD" w:rsidP="00C70699">
                  <w:pPr>
                    <w:spacing w:before="60" w:after="60"/>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 xml:space="preserve">Task 2 </w:t>
                  </w:r>
                  <w:r w:rsidRPr="00553290">
                    <w:rPr>
                      <w:rFonts w:ascii="Calibri" w:eastAsia="Calibri" w:hAnsi="Calibri" w:cs="Calibri"/>
                      <w:b/>
                      <w:color w:val="000000"/>
                      <w:sz w:val="22"/>
                      <w:szCs w:val="22"/>
                      <w:lang w:eastAsia="en-US"/>
                    </w:rPr>
                    <w:t xml:space="preserve">Prompt </w:t>
                  </w:r>
                  <w:r>
                    <w:rPr>
                      <w:rFonts w:ascii="Calibri" w:eastAsia="Calibri" w:hAnsi="Calibri" w:cs="Calibri"/>
                      <w:b/>
                      <w:color w:val="000000"/>
                      <w:sz w:val="22"/>
                      <w:szCs w:val="22"/>
                      <w:lang w:eastAsia="en-US"/>
                    </w:rPr>
                    <w:t xml:space="preserve">1 Part B </w:t>
                  </w:r>
                  <w:r w:rsidRPr="00553290">
                    <w:rPr>
                      <w:rFonts w:ascii="Calibri" w:eastAsia="Calibri" w:hAnsi="Calibri" w:cs="Calibri"/>
                      <w:b/>
                      <w:color w:val="000000"/>
                      <w:sz w:val="22"/>
                      <w:szCs w:val="22"/>
                      <w:lang w:eastAsia="en-US"/>
                    </w:rPr>
                    <w:t>Complexity</w:t>
                  </w:r>
                </w:p>
              </w:tc>
            </w:tr>
            <w:tr w:rsidR="00502ACD" w:rsidRPr="00553290" w14:paraId="252700B4" w14:textId="77777777" w:rsidTr="00A6574E">
              <w:trPr>
                <w:trHeight w:val="800"/>
              </w:trPr>
              <w:tc>
                <w:tcPr>
                  <w:tcW w:w="2099" w:type="dxa"/>
                </w:tcPr>
                <w:p w14:paraId="307A4EB2" w14:textId="77777777" w:rsidR="00502ACD" w:rsidRPr="00553290" w:rsidRDefault="00502ACD" w:rsidP="00C70699">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Degree and Nature of Sensemaking</w:t>
                  </w:r>
                </w:p>
              </w:tc>
              <w:tc>
                <w:tcPr>
                  <w:tcW w:w="1235" w:type="dxa"/>
                </w:tcPr>
                <w:p w14:paraId="5F29C13A" w14:textId="0E21FD02" w:rsidR="00502ACD" w:rsidRPr="00553290" w:rsidRDefault="000927CB" w:rsidP="00C70699">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Moderate</w:t>
                  </w:r>
                </w:p>
              </w:tc>
              <w:tc>
                <w:tcPr>
                  <w:tcW w:w="3506" w:type="dxa"/>
                </w:tcPr>
                <w:p w14:paraId="5FE6C19C" w14:textId="561A33E9" w:rsidR="00502ACD" w:rsidRPr="00D81FB1" w:rsidRDefault="00502ACD" w:rsidP="00C70699">
                  <w:pPr>
                    <w:spacing w:before="60" w:after="60"/>
                    <w:rPr>
                      <w:rFonts w:ascii="Calibri" w:hAnsi="Calibri" w:cs="Calibri"/>
                      <w:b/>
                      <w:bCs/>
                      <w:color w:val="auto"/>
                      <w:sz w:val="22"/>
                      <w:szCs w:val="22"/>
                    </w:rPr>
                  </w:pPr>
                  <w:r w:rsidRPr="00D81FB1">
                    <w:rPr>
                      <w:rFonts w:ascii="Calibri" w:hAnsi="Calibri" w:cs="Calibri"/>
                      <w:b/>
                      <w:bCs/>
                      <w:color w:val="auto"/>
                      <w:sz w:val="22"/>
                      <w:szCs w:val="22"/>
                    </w:rPr>
                    <w:t xml:space="preserve">This </w:t>
                  </w:r>
                  <w:r w:rsidR="00033A60">
                    <w:rPr>
                      <w:rFonts w:ascii="Calibri" w:hAnsi="Calibri" w:cs="Calibri"/>
                      <w:b/>
                      <w:bCs/>
                      <w:color w:val="auto"/>
                      <w:sz w:val="22"/>
                      <w:szCs w:val="22"/>
                    </w:rPr>
                    <w:t>prompt</w:t>
                  </w:r>
                  <w:r w:rsidRPr="00D81FB1">
                    <w:rPr>
                      <w:rFonts w:ascii="Calibri" w:hAnsi="Calibri" w:cs="Calibri"/>
                      <w:b/>
                      <w:bCs/>
                      <w:color w:val="auto"/>
                      <w:sz w:val="22"/>
                      <w:szCs w:val="22"/>
                    </w:rPr>
                    <w:t>…</w:t>
                  </w:r>
                </w:p>
                <w:p w14:paraId="16BEEA18" w14:textId="77777777" w:rsidR="00C34AAE" w:rsidRDefault="00C34AAE" w:rsidP="00C70699">
                  <w:pPr>
                    <w:numPr>
                      <w:ilvl w:val="0"/>
                      <w:numId w:val="4"/>
                    </w:numPr>
                    <w:spacing w:before="60" w:after="60"/>
                    <w:rPr>
                      <w:rFonts w:ascii="Calibri" w:eastAsia="Calibri" w:hAnsi="Calibri" w:cs="Calibri"/>
                      <w:color w:val="auto"/>
                      <w:sz w:val="22"/>
                      <w:szCs w:val="22"/>
                      <w:lang w:eastAsia="en-US"/>
                    </w:rPr>
                  </w:pPr>
                  <w:r w:rsidRPr="00C34AAE">
                    <w:rPr>
                      <w:rFonts w:ascii="Calibri" w:eastAsia="Calibri" w:hAnsi="Calibri" w:cs="Calibri"/>
                      <w:color w:val="auto"/>
                      <w:sz w:val="22"/>
                      <w:szCs w:val="22"/>
                      <w:lang w:eastAsia="en-US"/>
                    </w:rPr>
                    <w:t xml:space="preserve">Requires integration of two dimensions in the service of sensemaking </w:t>
                  </w:r>
                </w:p>
                <w:p w14:paraId="00144851" w14:textId="352755EA" w:rsidR="00502ACD" w:rsidRPr="00553290" w:rsidRDefault="00C34AAE" w:rsidP="00C70699">
                  <w:pPr>
                    <w:numPr>
                      <w:ilvl w:val="0"/>
                      <w:numId w:val="4"/>
                    </w:numPr>
                    <w:spacing w:before="60" w:after="60"/>
                    <w:rPr>
                      <w:rFonts w:ascii="Calibri" w:eastAsia="Calibri" w:hAnsi="Calibri" w:cs="Calibri"/>
                      <w:color w:val="auto"/>
                      <w:sz w:val="22"/>
                      <w:szCs w:val="22"/>
                      <w:lang w:eastAsia="en-US"/>
                    </w:rPr>
                  </w:pPr>
                  <w:r w:rsidRPr="00C34AAE">
                    <w:rPr>
                      <w:rFonts w:ascii="Calibri" w:eastAsia="Calibri" w:hAnsi="Calibri" w:cs="Calibri"/>
                      <w:color w:val="auto"/>
                      <w:sz w:val="22"/>
                      <w:szCs w:val="22"/>
                      <w:lang w:eastAsia="en-US"/>
                    </w:rPr>
                    <w:t>Requires a combination of previously learned ideas or concepts and newly presented information</w:t>
                  </w:r>
                </w:p>
              </w:tc>
            </w:tr>
            <w:tr w:rsidR="00502ACD" w:rsidRPr="00553290" w14:paraId="6F80DF84" w14:textId="77777777" w:rsidTr="00A6574E">
              <w:trPr>
                <w:trHeight w:val="1203"/>
              </w:trPr>
              <w:tc>
                <w:tcPr>
                  <w:tcW w:w="2099" w:type="dxa"/>
                </w:tcPr>
                <w:p w14:paraId="6452B27C" w14:textId="77777777" w:rsidR="00502ACD" w:rsidRPr="00553290" w:rsidRDefault="00502ACD" w:rsidP="00C70699">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Complexity of the Presentation</w:t>
                  </w:r>
                </w:p>
              </w:tc>
              <w:tc>
                <w:tcPr>
                  <w:tcW w:w="1235" w:type="dxa"/>
                </w:tcPr>
                <w:p w14:paraId="53963642" w14:textId="78F628EC" w:rsidR="00502ACD" w:rsidRPr="00553290" w:rsidRDefault="000927CB" w:rsidP="00C70699">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Low</w:t>
                  </w:r>
                </w:p>
              </w:tc>
              <w:tc>
                <w:tcPr>
                  <w:tcW w:w="3506" w:type="dxa"/>
                </w:tcPr>
                <w:p w14:paraId="4BFD2E41" w14:textId="77777777" w:rsidR="00C34AAE" w:rsidRPr="00C34AAE" w:rsidRDefault="00C34AAE" w:rsidP="00C70699">
                  <w:pPr>
                    <w:numPr>
                      <w:ilvl w:val="0"/>
                      <w:numId w:val="4"/>
                    </w:numPr>
                    <w:spacing w:before="60" w:after="60"/>
                    <w:rPr>
                      <w:rFonts w:ascii="Calibri" w:eastAsia="Calibri" w:hAnsi="Calibri" w:cs="Calibri"/>
                      <w:bCs/>
                      <w:color w:val="auto"/>
                      <w:sz w:val="22"/>
                      <w:szCs w:val="22"/>
                      <w:lang w:eastAsia="en-US"/>
                    </w:rPr>
                  </w:pPr>
                  <w:r w:rsidRPr="00C34AAE">
                    <w:rPr>
                      <w:rFonts w:ascii="Calibri" w:hAnsi="Calibri" w:cs="Calibri"/>
                      <w:bCs/>
                      <w:color w:val="auto"/>
                      <w:sz w:val="22"/>
                      <w:szCs w:val="22"/>
                    </w:rPr>
                    <w:t xml:space="preserve">The amount and type of information provided in the scenario supports limited simple connections among ideas or concepts </w:t>
                  </w:r>
                </w:p>
                <w:p w14:paraId="233CD33F" w14:textId="6A54A2FA" w:rsidR="00502ACD" w:rsidRPr="00553290" w:rsidRDefault="00C34AAE" w:rsidP="00C70699">
                  <w:pPr>
                    <w:numPr>
                      <w:ilvl w:val="0"/>
                      <w:numId w:val="4"/>
                    </w:numPr>
                    <w:spacing w:before="60" w:after="60"/>
                    <w:rPr>
                      <w:rFonts w:ascii="Calibri" w:eastAsia="Calibri" w:hAnsi="Calibri" w:cs="Calibri"/>
                      <w:bCs/>
                      <w:color w:val="auto"/>
                      <w:sz w:val="22"/>
                      <w:szCs w:val="22"/>
                      <w:lang w:eastAsia="en-US"/>
                    </w:rPr>
                  </w:pPr>
                  <w:r w:rsidRPr="00C34AAE">
                    <w:rPr>
                      <w:rFonts w:ascii="Calibri" w:hAnsi="Calibri" w:cs="Calibri"/>
                      <w:bCs/>
                      <w:color w:val="auto"/>
                      <w:sz w:val="22"/>
                      <w:szCs w:val="22"/>
                    </w:rPr>
                    <w:t>Phenomenon or problem presented in a concrete way with high level of certainty</w:t>
                  </w:r>
                </w:p>
              </w:tc>
            </w:tr>
            <w:tr w:rsidR="00502ACD" w:rsidRPr="00553290" w14:paraId="19E72424" w14:textId="77777777" w:rsidTr="00A6574E">
              <w:trPr>
                <w:trHeight w:val="1538"/>
              </w:trPr>
              <w:tc>
                <w:tcPr>
                  <w:tcW w:w="2099" w:type="dxa"/>
                </w:tcPr>
                <w:p w14:paraId="3E0BBDAB" w14:textId="77777777" w:rsidR="00502ACD" w:rsidRPr="00553290" w:rsidRDefault="00502ACD" w:rsidP="00C70699">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 xml:space="preserve">Cognitive Demand </w:t>
                  </w:r>
                  <w:proofErr w:type="gramStart"/>
                  <w:r w:rsidRPr="00553290">
                    <w:rPr>
                      <w:rFonts w:ascii="Calibri" w:eastAsia="Calibri" w:hAnsi="Calibri" w:cs="Calibri"/>
                      <w:b/>
                      <w:color w:val="000000"/>
                      <w:sz w:val="22"/>
                      <w:szCs w:val="22"/>
                      <w:lang w:eastAsia="en-US"/>
                    </w:rPr>
                    <w:t>of</w:t>
                  </w:r>
                  <w:proofErr w:type="gramEnd"/>
                  <w:r w:rsidRPr="00553290">
                    <w:rPr>
                      <w:rFonts w:ascii="Calibri" w:eastAsia="Calibri" w:hAnsi="Calibri" w:cs="Calibri"/>
                      <w:b/>
                      <w:color w:val="000000"/>
                      <w:sz w:val="22"/>
                      <w:szCs w:val="22"/>
                      <w:lang w:eastAsia="en-US"/>
                    </w:rPr>
                    <w:t xml:space="preserve"> Response Development</w:t>
                  </w:r>
                </w:p>
              </w:tc>
              <w:tc>
                <w:tcPr>
                  <w:tcW w:w="1235" w:type="dxa"/>
                </w:tcPr>
                <w:p w14:paraId="6378268E" w14:textId="77777777" w:rsidR="00502ACD" w:rsidRPr="00553290" w:rsidRDefault="00502ACD" w:rsidP="00C70699">
                  <w:pPr>
                    <w:spacing w:before="60" w:after="60"/>
                    <w:rPr>
                      <w:rFonts w:ascii="Calibri" w:eastAsia="Calibri" w:hAnsi="Calibri" w:cs="Calibri"/>
                      <w:b/>
                      <w:color w:val="auto"/>
                      <w:sz w:val="22"/>
                      <w:szCs w:val="22"/>
                      <w:lang w:eastAsia="en-US"/>
                    </w:rPr>
                  </w:pPr>
                  <w:r>
                    <w:rPr>
                      <w:rFonts w:ascii="Calibri" w:hAnsi="Calibri" w:cs="Calibri"/>
                      <w:b/>
                      <w:color w:val="auto"/>
                      <w:sz w:val="22"/>
                      <w:szCs w:val="22"/>
                    </w:rPr>
                    <w:t>Moderate</w:t>
                  </w:r>
                </w:p>
              </w:tc>
              <w:tc>
                <w:tcPr>
                  <w:tcW w:w="3506" w:type="dxa"/>
                </w:tcPr>
                <w:p w14:paraId="136C02D6" w14:textId="77777777" w:rsidR="00502ACD" w:rsidRPr="00797B69" w:rsidRDefault="00502ACD" w:rsidP="00C70699">
                  <w:pPr>
                    <w:numPr>
                      <w:ilvl w:val="0"/>
                      <w:numId w:val="4"/>
                    </w:numPr>
                    <w:spacing w:before="60" w:after="60"/>
                    <w:rPr>
                      <w:rFonts w:ascii="Calibri" w:hAnsi="Calibri" w:cs="Calibri"/>
                      <w:bCs/>
                      <w:color w:val="auto"/>
                      <w:sz w:val="22"/>
                      <w:szCs w:val="22"/>
                    </w:rPr>
                  </w:pPr>
                  <w:r w:rsidRPr="00797B69">
                    <w:rPr>
                      <w:rFonts w:ascii="Calibri" w:hAnsi="Calibri" w:cs="Calibri"/>
                      <w:bCs/>
                      <w:color w:val="auto"/>
                      <w:sz w:val="22"/>
                      <w:szCs w:val="22"/>
                    </w:rPr>
                    <w:t xml:space="preserve">Requires drawing relationships and connecting ideas and practices </w:t>
                  </w:r>
                </w:p>
                <w:p w14:paraId="31B578C6" w14:textId="77777777" w:rsidR="00502ACD" w:rsidRPr="00553290" w:rsidRDefault="00502ACD" w:rsidP="00C70699">
                  <w:pPr>
                    <w:numPr>
                      <w:ilvl w:val="0"/>
                      <w:numId w:val="4"/>
                    </w:numPr>
                    <w:spacing w:before="60" w:after="60"/>
                    <w:rPr>
                      <w:rFonts w:ascii="Calibri" w:eastAsia="Calibri" w:hAnsi="Calibri" w:cs="Calibri"/>
                      <w:b/>
                      <w:color w:val="auto"/>
                      <w:sz w:val="22"/>
                      <w:szCs w:val="22"/>
                      <w:lang w:eastAsia="en-US"/>
                    </w:rPr>
                  </w:pPr>
                  <w:r>
                    <w:rPr>
                      <w:rFonts w:ascii="Calibri" w:hAnsi="Calibri" w:cs="Calibri"/>
                      <w:bCs/>
                      <w:color w:val="auto"/>
                      <w:sz w:val="22"/>
                      <w:szCs w:val="22"/>
                    </w:rPr>
                    <w:t>R</w:t>
                  </w:r>
                  <w:r w:rsidRPr="00797B69">
                    <w:rPr>
                      <w:rFonts w:ascii="Calibri" w:hAnsi="Calibri" w:cs="Calibri"/>
                      <w:bCs/>
                      <w:color w:val="auto"/>
                      <w:sz w:val="22"/>
                      <w:szCs w:val="22"/>
                    </w:rPr>
                    <w:t>equires a moderate level of sophistication with typical and relatively complex representation of ideas and application of skills</w:t>
                  </w:r>
                </w:p>
              </w:tc>
            </w:tr>
            <w:tr w:rsidR="00502ACD" w:rsidRPr="00553290" w14:paraId="098561F9" w14:textId="77777777" w:rsidTr="00A6574E">
              <w:trPr>
                <w:trHeight w:val="602"/>
              </w:trPr>
              <w:tc>
                <w:tcPr>
                  <w:tcW w:w="2099" w:type="dxa"/>
                </w:tcPr>
                <w:p w14:paraId="5362353F" w14:textId="77777777" w:rsidR="00502ACD" w:rsidRPr="00B16EFB" w:rsidRDefault="00502ACD" w:rsidP="00C70699">
                  <w:pPr>
                    <w:spacing w:before="60" w:after="60"/>
                    <w:rPr>
                      <w:rFonts w:ascii="Calibri" w:eastAsia="Calibri" w:hAnsi="Calibri" w:cs="Calibri"/>
                      <w:b/>
                      <w:color w:val="000000"/>
                      <w:sz w:val="22"/>
                      <w:szCs w:val="22"/>
                      <w:lang w:eastAsia="en-US"/>
                    </w:rPr>
                  </w:pPr>
                  <w:r w:rsidRPr="00B16EFB">
                    <w:rPr>
                      <w:rFonts w:ascii="Calibri" w:eastAsia="Calibri" w:hAnsi="Calibri" w:cs="Calibri"/>
                      <w:b/>
                      <w:color w:val="000000"/>
                      <w:sz w:val="22"/>
                      <w:szCs w:val="22"/>
                      <w:lang w:eastAsia="en-US"/>
                    </w:rPr>
                    <w:t xml:space="preserve">Cognitive Demand </w:t>
                  </w:r>
                  <w:proofErr w:type="gramStart"/>
                  <w:r w:rsidRPr="00B16EFB">
                    <w:rPr>
                      <w:rFonts w:ascii="Calibri" w:eastAsia="Calibri" w:hAnsi="Calibri" w:cs="Calibri"/>
                      <w:b/>
                      <w:color w:val="000000"/>
                      <w:sz w:val="22"/>
                      <w:szCs w:val="22"/>
                      <w:lang w:eastAsia="en-US"/>
                    </w:rPr>
                    <w:t>of</w:t>
                  </w:r>
                  <w:proofErr w:type="gramEnd"/>
                  <w:r w:rsidRPr="00B16EFB">
                    <w:rPr>
                      <w:rFonts w:ascii="Calibri" w:eastAsia="Calibri" w:hAnsi="Calibri" w:cs="Calibri"/>
                      <w:b/>
                      <w:color w:val="000000"/>
                      <w:sz w:val="22"/>
                      <w:szCs w:val="22"/>
                      <w:lang w:eastAsia="en-US"/>
                    </w:rPr>
                    <w:t xml:space="preserve"> Response Production</w:t>
                  </w:r>
                </w:p>
              </w:tc>
              <w:tc>
                <w:tcPr>
                  <w:tcW w:w="1235" w:type="dxa"/>
                </w:tcPr>
                <w:p w14:paraId="79A18641" w14:textId="7EB653E7" w:rsidR="00502ACD" w:rsidRPr="00D81FB1" w:rsidRDefault="00A643E3" w:rsidP="00C70699">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Moderate</w:t>
                  </w:r>
                </w:p>
              </w:tc>
              <w:tc>
                <w:tcPr>
                  <w:tcW w:w="3506" w:type="dxa"/>
                </w:tcPr>
                <w:p w14:paraId="44A859AF" w14:textId="27F9DAB6" w:rsidR="00502ACD" w:rsidRPr="00577AFE" w:rsidRDefault="00A643E3" w:rsidP="00C70699">
                  <w:pPr>
                    <w:numPr>
                      <w:ilvl w:val="0"/>
                      <w:numId w:val="6"/>
                    </w:numPr>
                    <w:spacing w:before="60" w:after="60"/>
                    <w:rPr>
                      <w:rFonts w:ascii="Calibri" w:eastAsia="Calibri" w:hAnsi="Calibri" w:cs="Calibri"/>
                      <w:bCs/>
                      <w:color w:val="auto"/>
                      <w:sz w:val="22"/>
                      <w:szCs w:val="22"/>
                      <w:lang w:eastAsia="en-US"/>
                    </w:rPr>
                  </w:pPr>
                  <w:r w:rsidRPr="006875AF">
                    <w:rPr>
                      <w:rFonts w:ascii="Calibri" w:eastAsia="Calibri" w:hAnsi="Calibri" w:cs="Calibri"/>
                      <w:color w:val="000000" w:themeColor="text1"/>
                      <w:sz w:val="22"/>
                      <w:szCs w:val="22"/>
                      <w:lang w:eastAsia="en-US"/>
                    </w:rPr>
                    <w:t>Response includes one or more sentences or a paragraph, a moderately complex graphic, or multiple steps in a simple or moderately complex process</w:t>
                  </w:r>
                </w:p>
              </w:tc>
            </w:tr>
          </w:tbl>
          <w:p w14:paraId="03ACD278" w14:textId="77777777" w:rsidR="00D677F6" w:rsidRDefault="00D677F6" w:rsidP="00D677F6">
            <w:pPr>
              <w:spacing w:after="240"/>
            </w:pPr>
          </w:p>
          <w:p w14:paraId="1813079C" w14:textId="77777777" w:rsidR="00D677F6" w:rsidRDefault="00D677F6" w:rsidP="00D677F6">
            <w:pPr>
              <w:spacing w:after="240"/>
            </w:pPr>
          </w:p>
        </w:tc>
      </w:tr>
      <w:tr w:rsidR="00AB163B" w14:paraId="479313CE" w14:textId="77777777" w:rsidTr="00121F23">
        <w:trPr>
          <w:trHeight w:val="10710"/>
        </w:trPr>
        <w:tc>
          <w:tcPr>
            <w:tcW w:w="7486" w:type="dxa"/>
          </w:tcPr>
          <w:p w14:paraId="3C74700A" w14:textId="77777777" w:rsidR="00502ACD" w:rsidRPr="00553290" w:rsidRDefault="00502ACD" w:rsidP="00E54CF2">
            <w:pPr>
              <w:spacing w:after="0" w:line="240" w:lineRule="auto"/>
              <w:rPr>
                <w:rFonts w:ascii="Calibri" w:eastAsia="Calibri" w:hAnsi="Calibri" w:cs="Calibri"/>
                <w:b/>
                <w:color w:val="000000"/>
                <w:sz w:val="24"/>
                <w:szCs w:val="22"/>
                <w:lang w:eastAsia="en-US"/>
              </w:rPr>
            </w:pPr>
          </w:p>
          <w:tbl>
            <w:tblPr>
              <w:tblW w:w="6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3405"/>
            </w:tblGrid>
            <w:tr w:rsidR="00554547" w:rsidRPr="00DB732A" w14:paraId="5F98650C" w14:textId="77777777" w:rsidTr="00A6574E">
              <w:trPr>
                <w:trHeight w:val="159"/>
              </w:trPr>
              <w:tc>
                <w:tcPr>
                  <w:tcW w:w="6999" w:type="dxa"/>
                  <w:gridSpan w:val="2"/>
                  <w:shd w:val="clear" w:color="auto" w:fill="E6E6E6" w:themeFill="background2"/>
                </w:tcPr>
                <w:p w14:paraId="5F4AA7C6" w14:textId="384E9489" w:rsidR="002B18D9" w:rsidRDefault="002B18D9" w:rsidP="00C70699">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 xml:space="preserve">Task 2 Prompt 1 </w:t>
                  </w:r>
                  <w:proofErr w:type="gramStart"/>
                  <w:r>
                    <w:rPr>
                      <w:rFonts w:ascii="Calibri" w:hAnsi="Calibri" w:cs="Calibri"/>
                      <w:b/>
                      <w:bCs/>
                      <w:color w:val="auto"/>
                      <w:sz w:val="22"/>
                      <w:szCs w:val="22"/>
                    </w:rPr>
                    <w:t>Part</w:t>
                  </w:r>
                  <w:r w:rsidR="00FC3EC1">
                    <w:rPr>
                      <w:rFonts w:ascii="Calibri" w:hAnsi="Calibri" w:cs="Calibri"/>
                      <w:b/>
                      <w:bCs/>
                      <w:color w:val="auto"/>
                      <w:sz w:val="22"/>
                      <w:szCs w:val="22"/>
                    </w:rPr>
                    <w:t xml:space="preserve"> </w:t>
                  </w:r>
                  <w:r>
                    <w:rPr>
                      <w:rFonts w:ascii="Calibri" w:hAnsi="Calibri" w:cs="Calibri"/>
                      <w:b/>
                      <w:bCs/>
                      <w:color w:val="auto"/>
                      <w:sz w:val="22"/>
                      <w:szCs w:val="22"/>
                    </w:rPr>
                    <w:t xml:space="preserve"> B</w:t>
                  </w:r>
                  <w:proofErr w:type="gramEnd"/>
                  <w:r>
                    <w:rPr>
                      <w:rFonts w:ascii="Calibri" w:hAnsi="Calibri" w:cs="Calibri"/>
                      <w:b/>
                      <w:bCs/>
                      <w:color w:val="auto"/>
                      <w:sz w:val="22"/>
                      <w:szCs w:val="22"/>
                    </w:rPr>
                    <w:t xml:space="preserve"> </w:t>
                  </w:r>
                </w:p>
                <w:p w14:paraId="4E134AC5" w14:textId="77777777" w:rsidR="002B18D9" w:rsidRPr="00104C64" w:rsidRDefault="002B18D9" w:rsidP="00C70699">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Connections to the Instructional Framework</w:t>
                  </w:r>
                </w:p>
              </w:tc>
            </w:tr>
            <w:tr w:rsidR="00554547" w:rsidRPr="00DB732A" w14:paraId="0ADB1354" w14:textId="77777777" w:rsidTr="00A6574E">
              <w:trPr>
                <w:trHeight w:val="282"/>
              </w:trPr>
              <w:tc>
                <w:tcPr>
                  <w:tcW w:w="6999" w:type="dxa"/>
                  <w:gridSpan w:val="2"/>
                  <w:shd w:val="clear" w:color="auto" w:fill="ECC5FF"/>
                </w:tcPr>
                <w:p w14:paraId="0353D09D" w14:textId="77777777" w:rsidR="002B18D9" w:rsidRPr="0055428F" w:rsidRDefault="002B18D9" w:rsidP="00C70699">
                  <w:pPr>
                    <w:spacing w:before="60" w:after="60" w:line="240" w:lineRule="auto"/>
                    <w:rPr>
                      <w:rFonts w:ascii="Calibri" w:hAnsi="Calibri" w:cs="Calibri"/>
                      <w:b/>
                      <w:bCs/>
                      <w:color w:val="auto"/>
                      <w:sz w:val="22"/>
                      <w:szCs w:val="22"/>
                      <w:lang w:eastAsia="en-US"/>
                    </w:rPr>
                  </w:pPr>
                  <w:r w:rsidRPr="58FFB5D5">
                    <w:rPr>
                      <w:rFonts w:ascii="Calibri" w:hAnsi="Calibri" w:cs="Calibri"/>
                      <w:b/>
                      <w:bCs/>
                      <w:color w:val="auto"/>
                      <w:sz w:val="22"/>
                      <w:szCs w:val="22"/>
                    </w:rPr>
                    <w:t>Integration of Knowledge and Skills for Response Development</w:t>
                  </w:r>
                </w:p>
              </w:tc>
            </w:tr>
            <w:tr w:rsidR="00554547" w:rsidRPr="00DB732A" w14:paraId="0E27D2D0" w14:textId="77777777" w:rsidTr="00A6574E">
              <w:trPr>
                <w:trHeight w:val="136"/>
              </w:trPr>
              <w:tc>
                <w:tcPr>
                  <w:tcW w:w="6999" w:type="dxa"/>
                  <w:gridSpan w:val="2"/>
                </w:tcPr>
                <w:p w14:paraId="5C36913E" w14:textId="77777777" w:rsidR="00A306BD" w:rsidRPr="00A306BD" w:rsidRDefault="007F7FF5" w:rsidP="003C787A">
                  <w:pPr>
                    <w:pStyle w:val="ListParagraph"/>
                    <w:numPr>
                      <w:ilvl w:val="0"/>
                      <w:numId w:val="7"/>
                    </w:numPr>
                    <w:spacing w:before="60" w:after="60" w:line="240" w:lineRule="auto"/>
                    <w:contextualSpacing w:val="0"/>
                    <w:rPr>
                      <w:rFonts w:ascii="Calibri" w:eastAsia="Calibri" w:hAnsi="Calibri" w:cs="Calibri"/>
                      <w:color w:val="000000"/>
                      <w:sz w:val="22"/>
                      <w:szCs w:val="22"/>
                      <w:lang w:eastAsia="en-US"/>
                    </w:rPr>
                  </w:pPr>
                  <w:r>
                    <w:rPr>
                      <w:rFonts w:ascii="Calibri" w:eastAsia="Calibri" w:hAnsi="Calibri" w:cs="Calibri"/>
                      <w:color w:val="000000" w:themeColor="text1"/>
                      <w:sz w:val="22"/>
                      <w:szCs w:val="22"/>
                      <w:lang w:eastAsia="en-US"/>
                    </w:rPr>
                    <w:t>T</w:t>
                  </w:r>
                  <w:r w:rsidR="002B18D9">
                    <w:rPr>
                      <w:rFonts w:ascii="Calibri" w:eastAsia="Calibri" w:hAnsi="Calibri" w:cs="Calibri"/>
                      <w:color w:val="000000" w:themeColor="text1"/>
                      <w:sz w:val="22"/>
                      <w:szCs w:val="22"/>
                      <w:lang w:eastAsia="en-US"/>
                    </w:rPr>
                    <w:t xml:space="preserve">o explain what happens during </w:t>
                  </w:r>
                  <w:r w:rsidR="00B94467">
                    <w:rPr>
                      <w:rFonts w:ascii="Calibri" w:eastAsia="Calibri" w:hAnsi="Calibri" w:cs="Calibri"/>
                      <w:color w:val="000000" w:themeColor="text1"/>
                      <w:sz w:val="22"/>
                      <w:szCs w:val="22"/>
                      <w:lang w:eastAsia="en-US"/>
                    </w:rPr>
                    <w:t>decomposition</w:t>
                  </w:r>
                  <w:r w:rsidR="002B18D9">
                    <w:rPr>
                      <w:rFonts w:ascii="Calibri" w:eastAsia="Calibri" w:hAnsi="Calibri" w:cs="Calibri"/>
                      <w:color w:val="000000" w:themeColor="text1"/>
                      <w:sz w:val="22"/>
                      <w:szCs w:val="22"/>
                      <w:lang w:eastAsia="en-US"/>
                    </w:rPr>
                    <w:t>, students</w:t>
                  </w:r>
                  <w:r w:rsidR="0092470B">
                    <w:rPr>
                      <w:rFonts w:ascii="Calibri" w:eastAsia="Calibri" w:hAnsi="Calibri" w:cs="Calibri"/>
                      <w:color w:val="000000" w:themeColor="text1"/>
                      <w:sz w:val="22"/>
                      <w:szCs w:val="22"/>
                      <w:lang w:eastAsia="en-US"/>
                    </w:rPr>
                    <w:t xml:space="preserve"> interpret the model to show the cause/effect of the flow of the energy/matter</w:t>
                  </w:r>
                  <w:r w:rsidR="00A306BD">
                    <w:rPr>
                      <w:rFonts w:ascii="Calibri" w:eastAsia="Calibri" w:hAnsi="Calibri" w:cs="Calibri"/>
                      <w:color w:val="000000" w:themeColor="text1"/>
                      <w:sz w:val="22"/>
                      <w:szCs w:val="22"/>
                      <w:lang w:eastAsia="en-US"/>
                    </w:rPr>
                    <w:t xml:space="preserve">. </w:t>
                  </w:r>
                </w:p>
                <w:p w14:paraId="0E3EC961" w14:textId="3B202BA1" w:rsidR="00A643E3" w:rsidRPr="003C787A" w:rsidRDefault="00A643E3" w:rsidP="003C787A">
                  <w:pPr>
                    <w:pStyle w:val="ListParagraph"/>
                    <w:numPr>
                      <w:ilvl w:val="0"/>
                      <w:numId w:val="7"/>
                    </w:numPr>
                    <w:spacing w:before="60" w:after="60" w:line="240" w:lineRule="auto"/>
                    <w:contextualSpacing w:val="0"/>
                    <w:rPr>
                      <w:rFonts w:ascii="Calibri" w:eastAsia="Calibri" w:hAnsi="Calibri" w:cs="Calibri"/>
                      <w:color w:val="000000"/>
                      <w:sz w:val="22"/>
                      <w:szCs w:val="22"/>
                      <w:lang w:eastAsia="en-US"/>
                    </w:rPr>
                  </w:pPr>
                  <w:r>
                    <w:rPr>
                      <w:rFonts w:ascii="Calibri" w:eastAsia="Calibri" w:hAnsi="Calibri" w:cs="Calibri"/>
                      <w:color w:val="000000" w:themeColor="text1"/>
                      <w:sz w:val="22"/>
                      <w:szCs w:val="22"/>
                      <w:lang w:eastAsia="en-US"/>
                    </w:rPr>
                    <w:t>Students use the model to describe the transfer of energy</w:t>
                  </w:r>
                  <w:r w:rsidR="007368C7">
                    <w:rPr>
                      <w:rFonts w:ascii="Calibri" w:eastAsia="Calibri" w:hAnsi="Calibri" w:cs="Calibri"/>
                      <w:color w:val="000000" w:themeColor="text1"/>
                      <w:sz w:val="22"/>
                      <w:szCs w:val="22"/>
                      <w:lang w:eastAsia="en-US"/>
                    </w:rPr>
                    <w:t>/matter</w:t>
                  </w:r>
                  <w:r w:rsidR="0002440B">
                    <w:rPr>
                      <w:rFonts w:ascii="Calibri" w:eastAsia="Calibri" w:hAnsi="Calibri" w:cs="Calibri"/>
                      <w:color w:val="000000" w:themeColor="text1"/>
                      <w:sz w:val="22"/>
                      <w:szCs w:val="22"/>
                      <w:lang w:eastAsia="en-US"/>
                    </w:rPr>
                    <w:t xml:space="preserve"> and the relevance of</w:t>
                  </w:r>
                  <w:r w:rsidR="00FC3EC1">
                    <w:rPr>
                      <w:rFonts w:ascii="Calibri" w:eastAsia="Calibri" w:hAnsi="Calibri" w:cs="Calibri"/>
                      <w:color w:val="000000" w:themeColor="text1"/>
                      <w:sz w:val="22"/>
                      <w:szCs w:val="22"/>
                      <w:lang w:eastAsia="en-US"/>
                    </w:rPr>
                    <w:t xml:space="preserve"> the relationship </w:t>
                  </w:r>
                  <w:r w:rsidR="00584C48">
                    <w:rPr>
                      <w:rFonts w:ascii="Calibri" w:eastAsia="Calibri" w:hAnsi="Calibri" w:cs="Calibri"/>
                      <w:color w:val="000000" w:themeColor="text1"/>
                      <w:sz w:val="22"/>
                      <w:szCs w:val="22"/>
                      <w:lang w:eastAsia="en-US"/>
                    </w:rPr>
                    <w:t>between components</w:t>
                  </w:r>
                  <w:r>
                    <w:rPr>
                      <w:rFonts w:ascii="Calibri" w:eastAsia="Calibri" w:hAnsi="Calibri" w:cs="Calibri"/>
                      <w:color w:val="000000" w:themeColor="text1"/>
                      <w:sz w:val="22"/>
                      <w:szCs w:val="22"/>
                      <w:lang w:eastAsia="en-US"/>
                    </w:rPr>
                    <w:t xml:space="preserve"> </w:t>
                  </w:r>
                  <w:r w:rsidR="0002440B">
                    <w:rPr>
                      <w:rFonts w:ascii="Calibri" w:eastAsia="Calibri" w:hAnsi="Calibri" w:cs="Calibri"/>
                      <w:color w:val="000000" w:themeColor="text1"/>
                      <w:sz w:val="22"/>
                      <w:szCs w:val="22"/>
                      <w:lang w:eastAsia="en-US"/>
                    </w:rPr>
                    <w:t>across</w:t>
                  </w:r>
                  <w:r>
                    <w:rPr>
                      <w:rFonts w:ascii="Calibri" w:eastAsia="Calibri" w:hAnsi="Calibri" w:cs="Calibri"/>
                      <w:color w:val="000000" w:themeColor="text1"/>
                      <w:sz w:val="22"/>
                      <w:szCs w:val="22"/>
                      <w:lang w:eastAsia="en-US"/>
                    </w:rPr>
                    <w:t xml:space="preserve"> the model.</w:t>
                  </w:r>
                </w:p>
              </w:tc>
            </w:tr>
            <w:tr w:rsidR="00434295" w:rsidRPr="00DB732A" w14:paraId="55D9A335" w14:textId="77777777" w:rsidTr="00A6574E">
              <w:trPr>
                <w:trHeight w:val="136"/>
              </w:trPr>
              <w:tc>
                <w:tcPr>
                  <w:tcW w:w="3594" w:type="dxa"/>
                  <w:shd w:val="clear" w:color="auto" w:fill="8FFF8F"/>
                </w:tcPr>
                <w:p w14:paraId="032F526B" w14:textId="77777777" w:rsidR="002B18D9" w:rsidRPr="00DB732A" w:rsidRDefault="002B18D9" w:rsidP="00C70699">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 xml:space="preserve">Formative Assessments </w:t>
                  </w:r>
                </w:p>
              </w:tc>
              <w:tc>
                <w:tcPr>
                  <w:tcW w:w="3405" w:type="dxa"/>
                  <w:shd w:val="clear" w:color="auto" w:fill="C0D8EE"/>
                </w:tcPr>
                <w:p w14:paraId="49798C1E" w14:textId="77777777" w:rsidR="002B18D9" w:rsidRPr="00DB732A" w:rsidRDefault="002B18D9" w:rsidP="00C70699">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Opportunities to Learn</w:t>
                  </w:r>
                </w:p>
              </w:tc>
            </w:tr>
            <w:tr w:rsidR="003C787A" w:rsidRPr="00DB732A" w14:paraId="41E62FFF" w14:textId="77777777" w:rsidTr="00A6574E">
              <w:trPr>
                <w:trHeight w:val="70"/>
              </w:trPr>
              <w:tc>
                <w:tcPr>
                  <w:tcW w:w="3594" w:type="dxa"/>
                </w:tcPr>
                <w:p w14:paraId="6FCEABE7" w14:textId="04DC8B6E" w:rsidR="00F85D41" w:rsidRPr="006D7CFE" w:rsidRDefault="00F85D41" w:rsidP="00F85D41">
                  <w:pPr>
                    <w:spacing w:before="60" w:after="60" w:line="240" w:lineRule="auto"/>
                    <w:rPr>
                      <w:rFonts w:ascii="Calibri" w:eastAsia="Calibri" w:hAnsi="Calibri" w:cs="Calibri"/>
                      <w:b/>
                      <w:color w:val="000000"/>
                      <w:sz w:val="22"/>
                      <w:szCs w:val="22"/>
                      <w:lang w:eastAsia="en-US"/>
                    </w:rPr>
                  </w:pPr>
                  <w:r w:rsidRPr="006D7CFE">
                    <w:rPr>
                      <w:rFonts w:ascii="Calibri" w:eastAsia="Calibri" w:hAnsi="Calibri" w:cs="Calibri"/>
                      <w:b/>
                      <w:color w:val="000000"/>
                      <w:sz w:val="22"/>
                      <w:szCs w:val="22"/>
                      <w:lang w:eastAsia="en-US"/>
                    </w:rPr>
                    <w:t>Segment 3, p</w:t>
                  </w:r>
                  <w:r w:rsidR="00A6574E">
                    <w:rPr>
                      <w:rFonts w:ascii="Calibri" w:eastAsia="Calibri" w:hAnsi="Calibri" w:cs="Calibri"/>
                      <w:b/>
                      <w:color w:val="000000"/>
                      <w:sz w:val="22"/>
                      <w:szCs w:val="22"/>
                      <w:lang w:eastAsia="en-US"/>
                    </w:rPr>
                    <w:t>p</w:t>
                  </w:r>
                  <w:r w:rsidRPr="006D7CFE">
                    <w:rPr>
                      <w:rFonts w:ascii="Calibri" w:eastAsia="Calibri" w:hAnsi="Calibri" w:cs="Calibri"/>
                      <w:b/>
                      <w:color w:val="000000"/>
                      <w:sz w:val="22"/>
                      <w:szCs w:val="22"/>
                      <w:lang w:eastAsia="en-US"/>
                    </w:rPr>
                    <w:t>. 1</w:t>
                  </w:r>
                  <w:r>
                    <w:rPr>
                      <w:rFonts w:ascii="Calibri" w:eastAsia="Calibri" w:hAnsi="Calibri" w:cs="Calibri"/>
                      <w:b/>
                      <w:color w:val="000000"/>
                      <w:sz w:val="22"/>
                      <w:szCs w:val="22"/>
                      <w:lang w:eastAsia="en-US"/>
                    </w:rPr>
                    <w:t>3-14</w:t>
                  </w:r>
                </w:p>
                <w:p w14:paraId="66A5AA89" w14:textId="77777777" w:rsidR="00F85D41" w:rsidRPr="006D7CFE" w:rsidRDefault="00F85D41" w:rsidP="00F85D41">
                  <w:pPr>
                    <w:spacing w:before="60" w:after="60" w:line="240" w:lineRule="auto"/>
                    <w:rPr>
                      <w:rFonts w:ascii="Calibri" w:eastAsia="Calibri" w:hAnsi="Calibri" w:cs="Calibri"/>
                      <w:i/>
                      <w:iCs/>
                      <w:color w:val="000000"/>
                      <w:sz w:val="22"/>
                      <w:szCs w:val="22"/>
                      <w:lang w:eastAsia="en-US"/>
                    </w:rPr>
                  </w:pPr>
                  <w:r>
                    <w:rPr>
                      <w:rFonts w:ascii="Calibri" w:eastAsia="Calibri" w:hAnsi="Calibri" w:cs="Calibri"/>
                      <w:i/>
                      <w:iCs/>
                      <w:color w:val="000000" w:themeColor="text1"/>
                      <w:sz w:val="22"/>
                      <w:szCs w:val="22"/>
                      <w:lang w:eastAsia="en-US"/>
                    </w:rPr>
                    <w:t>Informal Assessment: Asking Questions about How Matter Moves through an Ecosystem</w:t>
                  </w:r>
                  <w:r w:rsidRPr="58FFB5D5">
                    <w:rPr>
                      <w:rFonts w:ascii="Calibri" w:eastAsia="Calibri" w:hAnsi="Calibri" w:cs="Calibri"/>
                      <w:i/>
                      <w:iCs/>
                      <w:color w:val="000000" w:themeColor="text1"/>
                      <w:sz w:val="22"/>
                      <w:szCs w:val="22"/>
                      <w:lang w:eastAsia="en-US"/>
                    </w:rPr>
                    <w:t xml:space="preserve"> (A1</w:t>
                  </w:r>
                  <w:r>
                    <w:rPr>
                      <w:rFonts w:ascii="Calibri" w:eastAsia="Calibri" w:hAnsi="Calibri" w:cs="Calibri"/>
                      <w:i/>
                      <w:iCs/>
                      <w:color w:val="000000" w:themeColor="text1"/>
                      <w:sz w:val="22"/>
                      <w:szCs w:val="22"/>
                      <w:lang w:eastAsia="en-US"/>
                    </w:rPr>
                    <w:t>2</w:t>
                  </w:r>
                  <w:r w:rsidRPr="58FFB5D5">
                    <w:rPr>
                      <w:rFonts w:ascii="Calibri" w:eastAsia="Calibri" w:hAnsi="Calibri" w:cs="Calibri"/>
                      <w:i/>
                      <w:iCs/>
                      <w:color w:val="000000" w:themeColor="text1"/>
                      <w:sz w:val="22"/>
                      <w:szCs w:val="22"/>
                      <w:lang w:eastAsia="en-US"/>
                    </w:rPr>
                    <w:t>)</w:t>
                  </w:r>
                </w:p>
                <w:p w14:paraId="7C8C4014" w14:textId="2AF36712" w:rsidR="00F85D41" w:rsidRPr="00FD77C3" w:rsidRDefault="00D10A37" w:rsidP="00F85D41">
                  <w:pPr>
                    <w:pStyle w:val="ListParagraph"/>
                    <w:numPr>
                      <w:ilvl w:val="0"/>
                      <w:numId w:val="11"/>
                    </w:numPr>
                    <w:spacing w:after="120" w:line="240" w:lineRule="auto"/>
                    <w:ind w:left="360"/>
                    <w:contextualSpacing w:val="0"/>
                    <w:outlineLvl w:val="0"/>
                    <w:rPr>
                      <w:rFonts w:ascii="Calibri" w:eastAsia="Calibri" w:hAnsi="Calibri" w:cs="Calibri"/>
                      <w:sz w:val="22"/>
                      <w:szCs w:val="22"/>
                    </w:rPr>
                  </w:pPr>
                  <w:bookmarkStart w:id="42" w:name="_Toc149308824"/>
                  <w:bookmarkStart w:id="43" w:name="_Toc150959955"/>
                  <w:bookmarkStart w:id="44" w:name="_Toc150960294"/>
                  <w:r>
                    <w:rPr>
                      <w:rFonts w:ascii="Calibri" w:eastAsia="Calibri" w:hAnsi="Calibri" w:cs="Calibri"/>
                      <w:color w:val="auto"/>
                      <w:sz w:val="22"/>
                      <w:szCs w:val="22"/>
                    </w:rPr>
                    <w:t>Students u</w:t>
                  </w:r>
                  <w:r w:rsidR="00F85D41" w:rsidRPr="00664DEB">
                    <w:rPr>
                      <w:rFonts w:ascii="Calibri" w:eastAsia="Calibri" w:hAnsi="Calibri" w:cs="Calibri"/>
                      <w:color w:val="auto"/>
                      <w:sz w:val="22"/>
                      <w:szCs w:val="22"/>
                    </w:rPr>
                    <w:t>se models to show how matter cycles among biotic and abiotic components within an ecosystem.</w:t>
                  </w:r>
                  <w:bookmarkEnd w:id="42"/>
                  <w:bookmarkEnd w:id="43"/>
                  <w:bookmarkEnd w:id="44"/>
                </w:p>
                <w:p w14:paraId="60B49806" w14:textId="77777777" w:rsidR="00B737C7" w:rsidRPr="00DD0010" w:rsidRDefault="00B737C7" w:rsidP="00B737C7">
                  <w:pPr>
                    <w:pBdr>
                      <w:top w:val="nil"/>
                      <w:left w:val="nil"/>
                      <w:bottom w:val="nil"/>
                      <w:between w:val="nil"/>
                    </w:pBdr>
                    <w:shd w:val="clear" w:color="auto" w:fill="FFFFFF"/>
                    <w:spacing w:before="60" w:after="60" w:line="240" w:lineRule="auto"/>
                    <w:rPr>
                      <w:rFonts w:ascii="Calibri" w:hAnsi="Calibri" w:cs="Calibri"/>
                      <w:b/>
                      <w:bCs/>
                      <w:color w:val="000000" w:themeColor="text1"/>
                      <w:sz w:val="22"/>
                      <w:szCs w:val="22"/>
                    </w:rPr>
                  </w:pPr>
                  <w:r w:rsidRPr="00DD0010">
                    <w:rPr>
                      <w:rFonts w:ascii="Calibri" w:hAnsi="Calibri" w:cs="Calibri"/>
                      <w:b/>
                      <w:bCs/>
                      <w:color w:val="000000" w:themeColor="text1"/>
                      <w:sz w:val="22"/>
                      <w:szCs w:val="22"/>
                    </w:rPr>
                    <w:t xml:space="preserve">Segment </w:t>
                  </w:r>
                  <w:r>
                    <w:rPr>
                      <w:rFonts w:ascii="Calibri" w:hAnsi="Calibri" w:cs="Calibri"/>
                      <w:b/>
                      <w:bCs/>
                      <w:color w:val="000000" w:themeColor="text1"/>
                      <w:sz w:val="22"/>
                      <w:szCs w:val="22"/>
                    </w:rPr>
                    <w:t>3</w:t>
                  </w:r>
                  <w:r w:rsidRPr="00DD0010">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pp</w:t>
                  </w:r>
                  <w:r w:rsidRPr="00DD0010">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14-15</w:t>
                  </w:r>
                </w:p>
                <w:p w14:paraId="0B390B47" w14:textId="77777777" w:rsidR="00B737C7" w:rsidRDefault="00B737C7" w:rsidP="00B737C7">
                  <w:pPr>
                    <w:pBdr>
                      <w:top w:val="nil"/>
                      <w:left w:val="nil"/>
                      <w:bottom w:val="nil"/>
                      <w:between w:val="nil"/>
                    </w:pBdr>
                    <w:shd w:val="clear" w:color="auto" w:fill="FFFFFF"/>
                    <w:spacing w:before="60" w:after="60" w:line="240" w:lineRule="auto"/>
                    <w:rPr>
                      <w:rFonts w:ascii="Calibri" w:hAnsi="Calibri" w:cs="Calibri"/>
                      <w:i/>
                      <w:iCs/>
                      <w:color w:val="000000" w:themeColor="text1"/>
                      <w:sz w:val="22"/>
                      <w:szCs w:val="22"/>
                    </w:rPr>
                  </w:pPr>
                  <w:r>
                    <w:rPr>
                      <w:rFonts w:ascii="Calibri" w:hAnsi="Calibri" w:cs="Calibri"/>
                      <w:i/>
                      <w:iCs/>
                      <w:color w:val="000000" w:themeColor="text1"/>
                      <w:sz w:val="22"/>
                      <w:szCs w:val="22"/>
                    </w:rPr>
                    <w:t>Formal Assessment: Movement of Matter Through an Ecosystem: Can You Show It?</w:t>
                  </w:r>
                  <w:r w:rsidRPr="00DD0010">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A16</w:t>
                  </w:r>
                  <w:r w:rsidRPr="00DD0010">
                    <w:rPr>
                      <w:rFonts w:ascii="Calibri" w:hAnsi="Calibri" w:cs="Calibri"/>
                      <w:i/>
                      <w:iCs/>
                      <w:color w:val="000000" w:themeColor="text1"/>
                      <w:sz w:val="22"/>
                      <w:szCs w:val="22"/>
                    </w:rPr>
                    <w:t>)</w:t>
                  </w:r>
                </w:p>
                <w:p w14:paraId="0FEE5386" w14:textId="1426B52F" w:rsidR="00B737C7" w:rsidRDefault="00D10A37" w:rsidP="00B737C7">
                  <w:pPr>
                    <w:numPr>
                      <w:ilvl w:val="0"/>
                      <w:numId w:val="45"/>
                    </w:numPr>
                    <w:autoSpaceDE w:val="0"/>
                    <w:autoSpaceDN w:val="0"/>
                    <w:adjustRightInd w:val="0"/>
                    <w:spacing w:before="60" w:after="6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Students d</w:t>
                  </w:r>
                  <w:r w:rsidR="00B737C7" w:rsidRPr="00711F69">
                    <w:rPr>
                      <w:rFonts w:ascii="Calibri" w:eastAsia="Calibri" w:hAnsi="Calibri" w:cs="Calibri"/>
                      <w:color w:val="000000" w:themeColor="text1"/>
                      <w:sz w:val="22"/>
                      <w:szCs w:val="22"/>
                    </w:rPr>
                    <w:t>evelop a model to describe the movement of matter among plants, animals, decomposers, and the environment.</w:t>
                  </w:r>
                </w:p>
                <w:p w14:paraId="3536E910" w14:textId="69C18CDA" w:rsidR="00E64E4E" w:rsidRPr="00B737C7" w:rsidRDefault="00D10A37" w:rsidP="00B737C7">
                  <w:pPr>
                    <w:numPr>
                      <w:ilvl w:val="0"/>
                      <w:numId w:val="45"/>
                    </w:numPr>
                    <w:autoSpaceDE w:val="0"/>
                    <w:autoSpaceDN w:val="0"/>
                    <w:adjustRightInd w:val="0"/>
                    <w:spacing w:before="60" w:after="6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Students u</w:t>
                  </w:r>
                  <w:r w:rsidR="00B737C7" w:rsidRPr="00B737C7">
                    <w:rPr>
                      <w:rFonts w:ascii="Calibri" w:eastAsia="Calibri" w:hAnsi="Calibri" w:cs="Calibri"/>
                      <w:color w:val="000000" w:themeColor="text1"/>
                      <w:sz w:val="22"/>
                      <w:szCs w:val="22"/>
                    </w:rPr>
                    <w:t>se models to show the cycling of matter in the system between plants, animals, decomposers, and the environment.</w:t>
                  </w:r>
                </w:p>
              </w:tc>
              <w:tc>
                <w:tcPr>
                  <w:tcW w:w="3405" w:type="dxa"/>
                </w:tcPr>
                <w:p w14:paraId="35859C40" w14:textId="4FEDB07F" w:rsidR="00F85D41" w:rsidRDefault="00F85D41" w:rsidP="00F85D41">
                  <w:pPr>
                    <w:spacing w:before="60" w:after="60" w:line="240" w:lineRule="auto"/>
                    <w:rPr>
                      <w:rFonts w:ascii="Calibri" w:hAnsi="Calibri" w:cs="Calibri"/>
                      <w:b/>
                      <w:bCs/>
                      <w:color w:val="auto"/>
                      <w:sz w:val="22"/>
                      <w:szCs w:val="22"/>
                    </w:rPr>
                  </w:pPr>
                  <w:r>
                    <w:rPr>
                      <w:rFonts w:ascii="Calibri" w:hAnsi="Calibri" w:cs="Calibri"/>
                      <w:b/>
                      <w:bCs/>
                      <w:color w:val="auto"/>
                      <w:sz w:val="22"/>
                      <w:szCs w:val="22"/>
                    </w:rPr>
                    <w:t>Segment 1, p</w:t>
                  </w:r>
                  <w:r w:rsidR="00A6574E">
                    <w:rPr>
                      <w:rFonts w:ascii="Calibri" w:hAnsi="Calibri" w:cs="Calibri"/>
                      <w:b/>
                      <w:bCs/>
                      <w:color w:val="auto"/>
                      <w:sz w:val="22"/>
                      <w:szCs w:val="22"/>
                    </w:rPr>
                    <w:t>p</w:t>
                  </w:r>
                  <w:r>
                    <w:rPr>
                      <w:rFonts w:ascii="Calibri" w:hAnsi="Calibri" w:cs="Calibri"/>
                      <w:b/>
                      <w:bCs/>
                      <w:color w:val="auto"/>
                      <w:sz w:val="22"/>
                      <w:szCs w:val="22"/>
                    </w:rPr>
                    <w:t>. 20-21</w:t>
                  </w:r>
                </w:p>
                <w:p w14:paraId="61C80B08" w14:textId="77777777" w:rsidR="00F85D41" w:rsidRPr="00695CFD" w:rsidRDefault="00F85D41" w:rsidP="00F85D41">
                  <w:pPr>
                    <w:spacing w:before="60" w:after="60" w:line="240" w:lineRule="auto"/>
                    <w:rPr>
                      <w:rFonts w:ascii="Calibri" w:hAnsi="Calibri" w:cs="Calibri"/>
                      <w:bCs/>
                      <w:i/>
                      <w:iCs/>
                      <w:color w:val="000000" w:themeColor="text1"/>
                      <w:sz w:val="22"/>
                      <w:szCs w:val="22"/>
                    </w:rPr>
                  </w:pPr>
                  <w:r>
                    <w:rPr>
                      <w:rFonts w:ascii="Calibri" w:hAnsi="Calibri" w:cs="Calibri"/>
                      <w:bCs/>
                      <w:i/>
                      <w:iCs/>
                      <w:color w:val="000000" w:themeColor="text1"/>
                      <w:sz w:val="22"/>
                      <w:szCs w:val="22"/>
                    </w:rPr>
                    <w:t>Matter Matters (A16)</w:t>
                  </w:r>
                </w:p>
                <w:p w14:paraId="525C0C32" w14:textId="77777777" w:rsidR="00F85D41" w:rsidRPr="000D3165" w:rsidRDefault="00F85D41" w:rsidP="00F85D41">
                  <w:pPr>
                    <w:pStyle w:val="ListParagraph"/>
                    <w:numPr>
                      <w:ilvl w:val="0"/>
                      <w:numId w:val="47"/>
                    </w:numPr>
                    <w:spacing w:before="60" w:after="60" w:line="240" w:lineRule="auto"/>
                    <w:ind w:left="360"/>
                    <w:rPr>
                      <w:rFonts w:ascii="Calibri" w:hAnsi="Calibri" w:cs="Calibri"/>
                      <w:b/>
                      <w:bCs/>
                      <w:color w:val="auto"/>
                      <w:sz w:val="22"/>
                      <w:szCs w:val="22"/>
                    </w:rPr>
                  </w:pPr>
                  <w:r w:rsidRPr="000D3165">
                    <w:rPr>
                      <w:rFonts w:ascii="Calibri" w:hAnsi="Calibri" w:cs="Calibri"/>
                      <w:bCs/>
                      <w:color w:val="000000" w:themeColor="text1"/>
                      <w:sz w:val="22"/>
                      <w:szCs w:val="22"/>
                    </w:rPr>
                    <w:t>Through reading and discourse in the class or groups, students explore the idea that animals need to consume matter to grow and heal and that animals’ food sources provide this matter.</w:t>
                  </w:r>
                </w:p>
                <w:p w14:paraId="59BB3498" w14:textId="59FE1525" w:rsidR="003C787A" w:rsidRPr="009D556A" w:rsidRDefault="003C787A" w:rsidP="00B737C7">
                  <w:pPr>
                    <w:spacing w:before="60" w:after="60" w:line="240" w:lineRule="auto"/>
                  </w:pPr>
                </w:p>
              </w:tc>
            </w:tr>
          </w:tbl>
          <w:p w14:paraId="3BC4AD2C" w14:textId="0D83DC5A" w:rsidR="00502ACD" w:rsidRPr="009D556A" w:rsidRDefault="00502ACD" w:rsidP="009D556A">
            <w:pPr>
              <w:spacing w:line="240" w:lineRule="auto"/>
              <w:rPr>
                <w:rFonts w:ascii="Calibri" w:eastAsia="Calibri" w:hAnsi="Calibri" w:cs="Calibri"/>
                <w:b/>
                <w:color w:val="000000"/>
                <w:sz w:val="24"/>
                <w:szCs w:val="22"/>
                <w:lang w:eastAsia="en-US"/>
              </w:rPr>
            </w:pPr>
          </w:p>
        </w:tc>
        <w:tc>
          <w:tcPr>
            <w:tcW w:w="20" w:type="dxa"/>
          </w:tcPr>
          <w:p w14:paraId="033437A5" w14:textId="77777777" w:rsidR="00502ACD" w:rsidRDefault="00502ACD" w:rsidP="00695CFD">
            <w:pPr>
              <w:pStyle w:val="NoSpacing"/>
            </w:pPr>
          </w:p>
        </w:tc>
        <w:tc>
          <w:tcPr>
            <w:tcW w:w="7082" w:type="dxa"/>
          </w:tcPr>
          <w:p w14:paraId="0547736F" w14:textId="77777777" w:rsidR="00502ACD" w:rsidRDefault="00502ACD" w:rsidP="00E54CF2">
            <w:pPr>
              <w:spacing w:after="0"/>
            </w:pPr>
          </w:p>
          <w:tbl>
            <w:tblPr>
              <w:tblW w:w="684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3420"/>
            </w:tblGrid>
            <w:tr w:rsidR="004C4027" w:rsidRPr="00DB732A" w14:paraId="6469E09A" w14:textId="77777777" w:rsidTr="00A6574E">
              <w:trPr>
                <w:trHeight w:val="170"/>
              </w:trPr>
              <w:tc>
                <w:tcPr>
                  <w:tcW w:w="6840" w:type="dxa"/>
                  <w:gridSpan w:val="2"/>
                  <w:shd w:val="clear" w:color="auto" w:fill="E6E6E6" w:themeFill="background2"/>
                </w:tcPr>
                <w:p w14:paraId="04D0EFA6" w14:textId="77777777" w:rsidR="004C4027" w:rsidRDefault="004C4027" w:rsidP="00EA15CD">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 xml:space="preserve">Task 2 Prompt 1 </w:t>
                  </w:r>
                  <w:r>
                    <w:rPr>
                      <w:rFonts w:ascii="Calibri" w:hAnsi="Calibri" w:cs="Calibri"/>
                      <w:b/>
                      <w:bCs/>
                      <w:color w:val="auto"/>
                      <w:sz w:val="22"/>
                      <w:szCs w:val="22"/>
                    </w:rPr>
                    <w:t xml:space="preserve">Part B </w:t>
                  </w:r>
                </w:p>
                <w:p w14:paraId="5E8661FC" w14:textId="77777777" w:rsidR="004C4027" w:rsidRPr="00104C64" w:rsidRDefault="004C4027" w:rsidP="00EA15CD">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Connections to the Instructional Framework</w:t>
                  </w:r>
                  <w:r>
                    <w:rPr>
                      <w:rFonts w:ascii="Calibri" w:hAnsi="Calibri" w:cs="Calibri"/>
                      <w:b/>
                      <w:bCs/>
                      <w:color w:val="auto"/>
                      <w:sz w:val="22"/>
                      <w:szCs w:val="22"/>
                    </w:rPr>
                    <w:t>, Continued</w:t>
                  </w:r>
                </w:p>
              </w:tc>
            </w:tr>
            <w:tr w:rsidR="00214907" w:rsidRPr="00DB732A" w14:paraId="56384A90" w14:textId="77777777" w:rsidTr="00A6574E">
              <w:trPr>
                <w:trHeight w:val="146"/>
              </w:trPr>
              <w:tc>
                <w:tcPr>
                  <w:tcW w:w="3420" w:type="dxa"/>
                  <w:shd w:val="clear" w:color="auto" w:fill="8FFF8F"/>
                </w:tcPr>
                <w:p w14:paraId="4CDA6EE7" w14:textId="77777777" w:rsidR="004C4027" w:rsidRPr="00DB732A" w:rsidRDefault="004C4027" w:rsidP="00EA15CD">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 xml:space="preserve">Formative Assessments </w:t>
                  </w:r>
                </w:p>
              </w:tc>
              <w:tc>
                <w:tcPr>
                  <w:tcW w:w="3420" w:type="dxa"/>
                  <w:shd w:val="clear" w:color="auto" w:fill="C0D8EE"/>
                </w:tcPr>
                <w:p w14:paraId="72DD7087" w14:textId="77777777" w:rsidR="004C4027" w:rsidRPr="00DB732A" w:rsidRDefault="004C4027" w:rsidP="00EA15CD">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Opportunities to Learn</w:t>
                  </w:r>
                </w:p>
              </w:tc>
            </w:tr>
            <w:tr w:rsidR="003C787A" w:rsidRPr="00DB732A" w14:paraId="3CA0AF6D" w14:textId="77777777" w:rsidTr="00A6574E">
              <w:trPr>
                <w:trHeight w:val="170"/>
              </w:trPr>
              <w:tc>
                <w:tcPr>
                  <w:tcW w:w="3420" w:type="dxa"/>
                </w:tcPr>
                <w:p w14:paraId="7D6AD954" w14:textId="6C98D93E" w:rsidR="00F85D41" w:rsidRPr="00DD0010" w:rsidRDefault="00F85D41" w:rsidP="00F85D41">
                  <w:pPr>
                    <w:pBdr>
                      <w:top w:val="nil"/>
                      <w:bottom w:val="nil"/>
                      <w:right w:val="nil"/>
                      <w:between w:val="nil"/>
                    </w:pBdr>
                    <w:shd w:val="clear" w:color="auto" w:fill="FFFFFF"/>
                    <w:spacing w:before="60" w:after="60" w:line="240" w:lineRule="auto"/>
                    <w:rPr>
                      <w:rFonts w:ascii="Calibri" w:hAnsi="Calibri" w:cs="Calibri"/>
                      <w:b/>
                      <w:bCs/>
                      <w:color w:val="000000" w:themeColor="text1"/>
                      <w:sz w:val="22"/>
                      <w:szCs w:val="22"/>
                    </w:rPr>
                  </w:pPr>
                  <w:r w:rsidRPr="00DD0010">
                    <w:rPr>
                      <w:rFonts w:ascii="Calibri" w:hAnsi="Calibri" w:cs="Calibri"/>
                      <w:b/>
                      <w:bCs/>
                      <w:color w:val="000000" w:themeColor="text1"/>
                      <w:sz w:val="22"/>
                      <w:szCs w:val="22"/>
                    </w:rPr>
                    <w:t xml:space="preserve">Segment </w:t>
                  </w:r>
                  <w:r>
                    <w:rPr>
                      <w:rFonts w:ascii="Calibri" w:hAnsi="Calibri" w:cs="Calibri"/>
                      <w:b/>
                      <w:bCs/>
                      <w:color w:val="000000" w:themeColor="text1"/>
                      <w:sz w:val="22"/>
                      <w:szCs w:val="22"/>
                    </w:rPr>
                    <w:t>3</w:t>
                  </w:r>
                  <w:r w:rsidRPr="00DD0010">
                    <w:rPr>
                      <w:rFonts w:ascii="Calibri" w:hAnsi="Calibri" w:cs="Calibri"/>
                      <w:b/>
                      <w:bCs/>
                      <w:color w:val="000000" w:themeColor="text1"/>
                      <w:sz w:val="22"/>
                      <w:szCs w:val="22"/>
                    </w:rPr>
                    <w:t>, p</w:t>
                  </w:r>
                  <w:r w:rsidR="00A6574E">
                    <w:rPr>
                      <w:rFonts w:ascii="Calibri" w:hAnsi="Calibri" w:cs="Calibri"/>
                      <w:b/>
                      <w:bCs/>
                      <w:color w:val="000000" w:themeColor="text1"/>
                      <w:sz w:val="22"/>
                      <w:szCs w:val="22"/>
                    </w:rPr>
                    <w:t>p</w:t>
                  </w:r>
                  <w:r w:rsidRPr="00DD0010">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15-16</w:t>
                  </w:r>
                </w:p>
                <w:p w14:paraId="07206521" w14:textId="77777777" w:rsidR="00F85D41" w:rsidRDefault="00F85D41" w:rsidP="00F85D41">
                  <w:pPr>
                    <w:pBdr>
                      <w:top w:val="nil"/>
                      <w:bottom w:val="nil"/>
                      <w:right w:val="nil"/>
                      <w:between w:val="nil"/>
                    </w:pBdr>
                    <w:shd w:val="clear" w:color="auto" w:fill="FFFFFF"/>
                    <w:spacing w:before="60" w:after="60" w:line="240" w:lineRule="auto"/>
                    <w:rPr>
                      <w:rFonts w:ascii="Calibri" w:hAnsi="Calibri" w:cs="Calibri"/>
                      <w:i/>
                      <w:iCs/>
                      <w:color w:val="000000" w:themeColor="text1"/>
                      <w:sz w:val="22"/>
                      <w:szCs w:val="22"/>
                    </w:rPr>
                  </w:pPr>
                  <w:r w:rsidRPr="00DD0010">
                    <w:rPr>
                      <w:rFonts w:ascii="Calibri" w:hAnsi="Calibri" w:cs="Calibri"/>
                      <w:i/>
                      <w:iCs/>
                      <w:color w:val="000000" w:themeColor="text1"/>
                      <w:sz w:val="22"/>
                      <w:szCs w:val="22"/>
                    </w:rPr>
                    <w:t xml:space="preserve">Formal Assessment: </w:t>
                  </w:r>
                  <w:r>
                    <w:rPr>
                      <w:rFonts w:ascii="Calibri" w:hAnsi="Calibri" w:cs="Calibri"/>
                      <w:i/>
                      <w:iCs/>
                      <w:color w:val="000000" w:themeColor="text1"/>
                      <w:sz w:val="22"/>
                      <w:szCs w:val="22"/>
                    </w:rPr>
                    <w:t xml:space="preserve">Where Does </w:t>
                  </w:r>
                  <w:proofErr w:type="gramStart"/>
                  <w:r>
                    <w:rPr>
                      <w:rFonts w:ascii="Calibri" w:hAnsi="Calibri" w:cs="Calibri"/>
                      <w:i/>
                      <w:iCs/>
                      <w:color w:val="000000" w:themeColor="text1"/>
                      <w:sz w:val="22"/>
                      <w:szCs w:val="22"/>
                    </w:rPr>
                    <w:t>the Energy</w:t>
                  </w:r>
                  <w:proofErr w:type="gramEnd"/>
                  <w:r>
                    <w:rPr>
                      <w:rFonts w:ascii="Calibri" w:hAnsi="Calibri" w:cs="Calibri"/>
                      <w:i/>
                      <w:iCs/>
                      <w:color w:val="000000" w:themeColor="text1"/>
                      <w:sz w:val="22"/>
                      <w:szCs w:val="22"/>
                    </w:rPr>
                    <w:t xml:space="preserve"> and Matter an Owl Needs Come From?</w:t>
                  </w:r>
                  <w:r w:rsidRPr="00DD0010">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A12, A16</w:t>
                  </w:r>
                  <w:r w:rsidRPr="00DD0010">
                    <w:rPr>
                      <w:rFonts w:ascii="Calibri" w:hAnsi="Calibri" w:cs="Calibri"/>
                      <w:i/>
                      <w:iCs/>
                      <w:color w:val="000000" w:themeColor="text1"/>
                      <w:sz w:val="22"/>
                      <w:szCs w:val="22"/>
                    </w:rPr>
                    <w:t>)</w:t>
                  </w:r>
                </w:p>
                <w:p w14:paraId="00D44EFA" w14:textId="2CBF007F" w:rsidR="00F85D41" w:rsidRPr="00FA26BE" w:rsidRDefault="00D10A37" w:rsidP="00B737C7">
                  <w:pPr>
                    <w:pStyle w:val="ListParagraph"/>
                    <w:numPr>
                      <w:ilvl w:val="0"/>
                      <w:numId w:val="45"/>
                    </w:numPr>
                    <w:autoSpaceDE w:val="0"/>
                    <w:autoSpaceDN w:val="0"/>
                    <w:adjustRightInd w:val="0"/>
                    <w:spacing w:before="60" w:after="60" w:line="240" w:lineRule="auto"/>
                    <w:contextualSpacing w:val="0"/>
                    <w:outlineLvl w:val="0"/>
                    <w:rPr>
                      <w:rFonts w:ascii="Calibri" w:eastAsia="Calibri" w:hAnsi="Calibri" w:cs="Calibri"/>
                      <w:color w:val="000000" w:themeColor="text1"/>
                      <w:sz w:val="22"/>
                      <w:szCs w:val="22"/>
                    </w:rPr>
                  </w:pPr>
                  <w:bookmarkStart w:id="45" w:name="_Toc149308825"/>
                  <w:bookmarkStart w:id="46" w:name="_Toc150959956"/>
                  <w:bookmarkStart w:id="47" w:name="_Toc150960295"/>
                  <w:r>
                    <w:rPr>
                      <w:rFonts w:ascii="Calibri" w:eastAsia="Calibri" w:hAnsi="Calibri" w:cs="Calibri"/>
                      <w:color w:val="000000" w:themeColor="text1"/>
                      <w:sz w:val="22"/>
                      <w:szCs w:val="22"/>
                    </w:rPr>
                    <w:t>Students d</w:t>
                  </w:r>
                  <w:r w:rsidR="00F85D41" w:rsidRPr="00FA26BE">
                    <w:rPr>
                      <w:rFonts w:ascii="Calibri" w:eastAsia="Calibri" w:hAnsi="Calibri" w:cs="Calibri"/>
                      <w:color w:val="000000" w:themeColor="text1"/>
                      <w:sz w:val="22"/>
                      <w:szCs w:val="22"/>
                    </w:rPr>
                    <w:t>evelop a model to describe the movement of matter among plants, animals, decomposers, and the environment.</w:t>
                  </w:r>
                  <w:bookmarkEnd w:id="45"/>
                  <w:bookmarkEnd w:id="46"/>
                  <w:bookmarkEnd w:id="47"/>
                </w:p>
                <w:p w14:paraId="6BE671D5" w14:textId="5DB26773" w:rsidR="00F85D41" w:rsidRPr="00D43869" w:rsidRDefault="00D10A37" w:rsidP="00B737C7">
                  <w:pPr>
                    <w:pStyle w:val="ListParagraph"/>
                    <w:numPr>
                      <w:ilvl w:val="0"/>
                      <w:numId w:val="45"/>
                    </w:numPr>
                    <w:autoSpaceDE w:val="0"/>
                    <w:autoSpaceDN w:val="0"/>
                    <w:adjustRightInd w:val="0"/>
                    <w:spacing w:before="60" w:after="60" w:line="240" w:lineRule="auto"/>
                    <w:contextualSpacing w:val="0"/>
                    <w:outlineLvl w:val="0"/>
                    <w:rPr>
                      <w:rFonts w:ascii="Calibri" w:hAnsi="Calibri" w:cs="Calibri"/>
                      <w:color w:val="000000" w:themeColor="text1"/>
                      <w:sz w:val="22"/>
                      <w:szCs w:val="22"/>
                    </w:rPr>
                  </w:pPr>
                  <w:bookmarkStart w:id="48" w:name="_Toc149308826"/>
                  <w:bookmarkStart w:id="49" w:name="_Toc150959957"/>
                  <w:bookmarkStart w:id="50" w:name="_Toc150960296"/>
                  <w:r>
                    <w:rPr>
                      <w:rFonts w:ascii="Calibri" w:eastAsia="Calibri" w:hAnsi="Calibri" w:cs="Calibri"/>
                      <w:color w:val="000000" w:themeColor="text1"/>
                      <w:sz w:val="22"/>
                      <w:szCs w:val="22"/>
                    </w:rPr>
                    <w:t>Students u</w:t>
                  </w:r>
                  <w:r w:rsidR="00F85D41" w:rsidRPr="00FA26BE">
                    <w:rPr>
                      <w:rFonts w:ascii="Calibri" w:eastAsia="Calibri" w:hAnsi="Calibri" w:cs="Calibri"/>
                      <w:color w:val="000000" w:themeColor="text1"/>
                      <w:sz w:val="22"/>
                      <w:szCs w:val="22"/>
                    </w:rPr>
                    <w:t>se models to show the cycling of matter in the system between plants, animals, decomposers, and the environment.</w:t>
                  </w:r>
                  <w:bookmarkEnd w:id="48"/>
                  <w:bookmarkEnd w:id="49"/>
                  <w:bookmarkEnd w:id="50"/>
                </w:p>
                <w:p w14:paraId="24ECD99F" w14:textId="77777777" w:rsidR="00B737C7" w:rsidRPr="00236CDF" w:rsidRDefault="00B737C7" w:rsidP="00B737C7">
                  <w:pPr>
                    <w:spacing w:before="60" w:after="60" w:line="240" w:lineRule="auto"/>
                    <w:rPr>
                      <w:rFonts w:ascii="Calibri" w:hAnsi="Calibri" w:cs="Calibri"/>
                      <w:b/>
                      <w:bCs/>
                      <w:color w:val="000000" w:themeColor="text1"/>
                      <w:sz w:val="22"/>
                      <w:szCs w:val="22"/>
                    </w:rPr>
                  </w:pPr>
                  <w:r w:rsidRPr="00236CDF">
                    <w:rPr>
                      <w:rFonts w:ascii="Calibri" w:hAnsi="Calibri" w:cs="Calibri"/>
                      <w:b/>
                      <w:bCs/>
                      <w:color w:val="000000" w:themeColor="text1"/>
                      <w:sz w:val="22"/>
                      <w:szCs w:val="22"/>
                    </w:rPr>
                    <w:t xml:space="preserve">Segment </w:t>
                  </w:r>
                  <w:r>
                    <w:rPr>
                      <w:rFonts w:ascii="Calibri" w:hAnsi="Calibri" w:cs="Calibri"/>
                      <w:b/>
                      <w:bCs/>
                      <w:color w:val="000000" w:themeColor="text1"/>
                      <w:sz w:val="22"/>
                      <w:szCs w:val="22"/>
                    </w:rPr>
                    <w:t>3</w:t>
                  </w:r>
                  <w:r w:rsidRPr="00236CDF">
                    <w:rPr>
                      <w:rFonts w:ascii="Calibri" w:hAnsi="Calibri" w:cs="Calibri"/>
                      <w:b/>
                      <w:bCs/>
                      <w:color w:val="000000" w:themeColor="text1"/>
                      <w:sz w:val="22"/>
                      <w:szCs w:val="22"/>
                    </w:rPr>
                    <w:t>, p</w:t>
                  </w:r>
                  <w:r>
                    <w:rPr>
                      <w:rFonts w:ascii="Calibri" w:hAnsi="Calibri" w:cs="Calibri"/>
                      <w:b/>
                      <w:bCs/>
                      <w:color w:val="000000" w:themeColor="text1"/>
                      <w:sz w:val="22"/>
                      <w:szCs w:val="22"/>
                    </w:rPr>
                    <w:t>p</w:t>
                  </w:r>
                  <w:r w:rsidRPr="00236CDF">
                    <w:rPr>
                      <w:rFonts w:ascii="Calibri" w:hAnsi="Calibri" w:cs="Calibri"/>
                      <w:b/>
                      <w:bCs/>
                      <w:color w:val="000000" w:themeColor="text1"/>
                      <w:sz w:val="22"/>
                      <w:szCs w:val="22"/>
                    </w:rPr>
                    <w:t>. 1</w:t>
                  </w:r>
                  <w:r>
                    <w:rPr>
                      <w:rFonts w:ascii="Calibri" w:hAnsi="Calibri" w:cs="Calibri"/>
                      <w:b/>
                      <w:bCs/>
                      <w:color w:val="000000" w:themeColor="text1"/>
                      <w:sz w:val="22"/>
                      <w:szCs w:val="22"/>
                    </w:rPr>
                    <w:t>6-17</w:t>
                  </w:r>
                </w:p>
                <w:p w14:paraId="2D658227" w14:textId="77777777" w:rsidR="00B737C7" w:rsidRDefault="00B737C7" w:rsidP="00B737C7">
                  <w:pPr>
                    <w:spacing w:before="60" w:after="60" w:line="240" w:lineRule="auto"/>
                    <w:rPr>
                      <w:rFonts w:ascii="Calibri" w:hAnsi="Calibri" w:cs="Calibri"/>
                      <w:i/>
                      <w:iCs/>
                      <w:color w:val="000000" w:themeColor="text1"/>
                      <w:sz w:val="22"/>
                      <w:szCs w:val="22"/>
                    </w:rPr>
                  </w:pPr>
                  <w:r>
                    <w:rPr>
                      <w:rFonts w:ascii="Calibri" w:hAnsi="Calibri" w:cs="Calibri"/>
                      <w:i/>
                      <w:iCs/>
                      <w:color w:val="000000" w:themeColor="text1"/>
                      <w:sz w:val="22"/>
                      <w:szCs w:val="22"/>
                    </w:rPr>
                    <w:t>Formal Assessment: Movement and Decomposition of Matter in an Ecosystem (A12)</w:t>
                  </w:r>
                </w:p>
                <w:p w14:paraId="2FA34D62" w14:textId="06AA30AD" w:rsidR="003C787A" w:rsidRPr="00B737C7" w:rsidRDefault="00B737C7" w:rsidP="00B737C7">
                  <w:pPr>
                    <w:numPr>
                      <w:ilvl w:val="0"/>
                      <w:numId w:val="45"/>
                    </w:numPr>
                    <w:autoSpaceDE w:val="0"/>
                    <w:autoSpaceDN w:val="0"/>
                    <w:adjustRightInd w:val="0"/>
                    <w:spacing w:before="60" w:after="60" w:line="240" w:lineRule="auto"/>
                    <w:rPr>
                      <w:rFonts w:ascii="Calibri" w:eastAsia="Calibri" w:hAnsi="Calibri" w:cs="Calibri"/>
                      <w:color w:val="auto"/>
                      <w:sz w:val="22"/>
                      <w:szCs w:val="22"/>
                    </w:rPr>
                  </w:pPr>
                  <w:r>
                    <w:rPr>
                      <w:rFonts w:ascii="Calibri" w:eastAsia="Calibri" w:hAnsi="Calibri" w:cs="Calibri"/>
                      <w:color w:val="auto"/>
                      <w:sz w:val="22"/>
                      <w:szCs w:val="22"/>
                    </w:rPr>
                    <w:t>Students u</w:t>
                  </w:r>
                  <w:r w:rsidRPr="002509E7">
                    <w:rPr>
                      <w:rFonts w:ascii="Calibri" w:eastAsia="Calibri" w:hAnsi="Calibri" w:cs="Calibri"/>
                      <w:color w:val="auto"/>
                      <w:sz w:val="22"/>
                      <w:szCs w:val="22"/>
                    </w:rPr>
                    <w:t>se models to show how matter cycles among biotic and abiotic components within an ecosystem.</w:t>
                  </w:r>
                </w:p>
              </w:tc>
              <w:tc>
                <w:tcPr>
                  <w:tcW w:w="3420" w:type="dxa"/>
                </w:tcPr>
                <w:p w14:paraId="341A7741" w14:textId="251B46D8" w:rsidR="00F85D41" w:rsidRPr="000D3165" w:rsidRDefault="00F85D41" w:rsidP="00F85D41">
                  <w:pPr>
                    <w:spacing w:before="60" w:after="60" w:line="240" w:lineRule="auto"/>
                    <w:rPr>
                      <w:rFonts w:ascii="Calibri" w:hAnsi="Calibri" w:cs="Calibri"/>
                      <w:b/>
                      <w:bCs/>
                      <w:color w:val="auto"/>
                      <w:sz w:val="22"/>
                      <w:szCs w:val="22"/>
                    </w:rPr>
                  </w:pPr>
                  <w:r w:rsidRPr="000D3165">
                    <w:rPr>
                      <w:rFonts w:ascii="Calibri" w:hAnsi="Calibri" w:cs="Calibri"/>
                      <w:b/>
                      <w:bCs/>
                      <w:color w:val="auto"/>
                      <w:sz w:val="22"/>
                      <w:szCs w:val="22"/>
                    </w:rPr>
                    <w:t xml:space="preserve">Segment </w:t>
                  </w:r>
                  <w:r>
                    <w:rPr>
                      <w:rFonts w:ascii="Calibri" w:hAnsi="Calibri" w:cs="Calibri"/>
                      <w:b/>
                      <w:bCs/>
                      <w:color w:val="auto"/>
                      <w:sz w:val="22"/>
                      <w:szCs w:val="22"/>
                    </w:rPr>
                    <w:t>3</w:t>
                  </w:r>
                  <w:r w:rsidRPr="000D3165">
                    <w:rPr>
                      <w:rFonts w:ascii="Calibri" w:hAnsi="Calibri" w:cs="Calibri"/>
                      <w:b/>
                      <w:bCs/>
                      <w:color w:val="auto"/>
                      <w:sz w:val="22"/>
                      <w:szCs w:val="22"/>
                    </w:rPr>
                    <w:t>, p</w:t>
                  </w:r>
                  <w:r w:rsidR="00B737C7">
                    <w:rPr>
                      <w:rFonts w:ascii="Calibri" w:hAnsi="Calibri" w:cs="Calibri"/>
                      <w:b/>
                      <w:bCs/>
                      <w:color w:val="auto"/>
                      <w:sz w:val="22"/>
                      <w:szCs w:val="22"/>
                    </w:rPr>
                    <w:t>p</w:t>
                  </w:r>
                  <w:r w:rsidRPr="000D3165">
                    <w:rPr>
                      <w:rFonts w:ascii="Calibri" w:hAnsi="Calibri" w:cs="Calibri"/>
                      <w:b/>
                      <w:bCs/>
                      <w:color w:val="auto"/>
                      <w:sz w:val="22"/>
                      <w:szCs w:val="22"/>
                    </w:rPr>
                    <w:t>. 2</w:t>
                  </w:r>
                  <w:r>
                    <w:rPr>
                      <w:rFonts w:ascii="Calibri" w:hAnsi="Calibri" w:cs="Calibri"/>
                      <w:b/>
                      <w:bCs/>
                      <w:color w:val="auto"/>
                      <w:sz w:val="22"/>
                      <w:szCs w:val="22"/>
                    </w:rPr>
                    <w:t>4</w:t>
                  </w:r>
                  <w:r w:rsidRPr="000D3165">
                    <w:rPr>
                      <w:rFonts w:ascii="Calibri" w:hAnsi="Calibri" w:cs="Calibri"/>
                      <w:b/>
                      <w:bCs/>
                      <w:color w:val="auto"/>
                      <w:sz w:val="22"/>
                      <w:szCs w:val="22"/>
                    </w:rPr>
                    <w:t>-2</w:t>
                  </w:r>
                  <w:r>
                    <w:rPr>
                      <w:rFonts w:ascii="Calibri" w:hAnsi="Calibri" w:cs="Calibri"/>
                      <w:b/>
                      <w:bCs/>
                      <w:color w:val="auto"/>
                      <w:sz w:val="22"/>
                      <w:szCs w:val="22"/>
                    </w:rPr>
                    <w:t>5</w:t>
                  </w:r>
                </w:p>
                <w:p w14:paraId="765DDA2B" w14:textId="77777777" w:rsidR="00F85D41" w:rsidRDefault="00F85D41" w:rsidP="00F85D41">
                  <w:pPr>
                    <w:spacing w:before="60" w:after="60" w:line="240" w:lineRule="auto"/>
                    <w:rPr>
                      <w:rFonts w:ascii="Calibri" w:hAnsi="Calibri" w:cs="Calibri"/>
                      <w:bCs/>
                      <w:i/>
                      <w:iCs/>
                      <w:color w:val="000000" w:themeColor="text1"/>
                      <w:sz w:val="22"/>
                      <w:szCs w:val="22"/>
                    </w:rPr>
                  </w:pPr>
                  <w:r>
                    <w:rPr>
                      <w:rFonts w:ascii="Calibri" w:hAnsi="Calibri" w:cs="Calibri"/>
                      <w:bCs/>
                      <w:i/>
                      <w:iCs/>
                      <w:color w:val="000000" w:themeColor="text1"/>
                      <w:sz w:val="22"/>
                      <w:szCs w:val="22"/>
                    </w:rPr>
                    <w:t>Movement of Matter Through an Ecosystem: Can You Show It? (A12, 16)</w:t>
                  </w:r>
                </w:p>
                <w:p w14:paraId="1CC75E27" w14:textId="77777777" w:rsidR="003C787A" w:rsidRPr="00B737C7" w:rsidRDefault="00F85D41" w:rsidP="00F85D41">
                  <w:pPr>
                    <w:pStyle w:val="ListParagraph"/>
                    <w:numPr>
                      <w:ilvl w:val="0"/>
                      <w:numId w:val="65"/>
                    </w:numPr>
                    <w:spacing w:before="60" w:after="60" w:line="240" w:lineRule="auto"/>
                    <w:rPr>
                      <w:rFonts w:ascii="Calibri" w:hAnsi="Calibri" w:cs="Calibri"/>
                    </w:rPr>
                  </w:pPr>
                  <w:r w:rsidRPr="007F723C">
                    <w:rPr>
                      <w:rFonts w:ascii="Calibri" w:hAnsi="Calibri" w:cs="Calibri"/>
                      <w:color w:val="000000" w:themeColor="text1"/>
                      <w:sz w:val="22"/>
                      <w:szCs w:val="22"/>
                      <w:shd w:val="clear" w:color="auto" w:fill="FFFFFF"/>
                    </w:rPr>
                    <w:t>In this lesson, students learn about the types of matter that move among producers, consumers, and decomposers. The goal is for students to d</w:t>
                  </w:r>
                  <w:r w:rsidRPr="007F723C" w:rsidDel="499E283A">
                    <w:rPr>
                      <w:rFonts w:ascii="Calibri" w:hAnsi="Calibri" w:cs="Calibri"/>
                      <w:color w:val="000000" w:themeColor="text1"/>
                      <w:sz w:val="22"/>
                      <w:szCs w:val="22"/>
                    </w:rPr>
                    <w:t xml:space="preserve">escribe the movement of matter among plants, animals, and decomposers. At the end of the </w:t>
                  </w:r>
                  <w:r w:rsidRPr="007F723C">
                    <w:rPr>
                      <w:rFonts w:ascii="Calibri" w:hAnsi="Calibri" w:cs="Calibri"/>
                      <w:color w:val="000000" w:themeColor="text1"/>
                      <w:sz w:val="22"/>
                      <w:szCs w:val="22"/>
                    </w:rPr>
                    <w:t xml:space="preserve">lesson, students develop a model (e.g., diagram) to describe how </w:t>
                  </w:r>
                  <w:proofErr w:type="gramStart"/>
                  <w:r w:rsidRPr="007F723C">
                    <w:rPr>
                      <w:rFonts w:ascii="Calibri" w:hAnsi="Calibri" w:cs="Calibri"/>
                      <w:color w:val="000000" w:themeColor="text1"/>
                      <w:sz w:val="22"/>
                      <w:szCs w:val="22"/>
                    </w:rPr>
                    <w:t>matter cycles</w:t>
                  </w:r>
                  <w:proofErr w:type="gramEnd"/>
                  <w:r w:rsidRPr="007F723C">
                    <w:rPr>
                      <w:rFonts w:ascii="Calibri" w:hAnsi="Calibri" w:cs="Calibri"/>
                      <w:color w:val="000000" w:themeColor="text1"/>
                      <w:sz w:val="22"/>
                      <w:szCs w:val="22"/>
                    </w:rPr>
                    <w:t xml:space="preserve"> </w:t>
                  </w:r>
                  <w:proofErr w:type="gramStart"/>
                  <w:r w:rsidRPr="007F723C">
                    <w:rPr>
                      <w:rFonts w:ascii="Calibri" w:hAnsi="Calibri" w:cs="Calibri"/>
                      <w:color w:val="000000" w:themeColor="text1"/>
                      <w:sz w:val="22"/>
                      <w:szCs w:val="22"/>
                    </w:rPr>
                    <w:t>among</w:t>
                  </w:r>
                  <w:proofErr w:type="gramEnd"/>
                  <w:r w:rsidRPr="007F723C">
                    <w:rPr>
                      <w:rFonts w:ascii="Calibri" w:hAnsi="Calibri" w:cs="Calibri"/>
                      <w:color w:val="000000" w:themeColor="text1"/>
                      <w:sz w:val="22"/>
                      <w:szCs w:val="22"/>
                    </w:rPr>
                    <w:t xml:space="preserve"> the living and nonliving components within an ecosystem, showing how organisms have biological needs which must be met within their ecosystems.</w:t>
                  </w:r>
                </w:p>
                <w:p w14:paraId="1C935F2A" w14:textId="77777777" w:rsidR="00B737C7" w:rsidRPr="000D3165" w:rsidRDefault="00B737C7" w:rsidP="00B737C7">
                  <w:pPr>
                    <w:spacing w:before="60" w:after="60" w:line="240" w:lineRule="auto"/>
                    <w:rPr>
                      <w:rFonts w:ascii="Calibri" w:hAnsi="Calibri" w:cs="Calibri"/>
                      <w:b/>
                      <w:bCs/>
                      <w:color w:val="auto"/>
                      <w:sz w:val="22"/>
                      <w:szCs w:val="22"/>
                    </w:rPr>
                  </w:pPr>
                  <w:r w:rsidRPr="000D3165">
                    <w:rPr>
                      <w:rFonts w:ascii="Calibri" w:hAnsi="Calibri" w:cs="Calibri"/>
                      <w:b/>
                      <w:bCs/>
                      <w:color w:val="auto"/>
                      <w:sz w:val="22"/>
                      <w:szCs w:val="22"/>
                    </w:rPr>
                    <w:t xml:space="preserve">Segment </w:t>
                  </w:r>
                  <w:r>
                    <w:rPr>
                      <w:rFonts w:ascii="Calibri" w:hAnsi="Calibri" w:cs="Calibri"/>
                      <w:b/>
                      <w:bCs/>
                      <w:color w:val="auto"/>
                      <w:sz w:val="22"/>
                      <w:szCs w:val="22"/>
                    </w:rPr>
                    <w:t>3</w:t>
                  </w:r>
                  <w:r w:rsidRPr="000D3165">
                    <w:rPr>
                      <w:rFonts w:ascii="Calibri" w:hAnsi="Calibri" w:cs="Calibri"/>
                      <w:b/>
                      <w:bCs/>
                      <w:color w:val="auto"/>
                      <w:sz w:val="22"/>
                      <w:szCs w:val="22"/>
                    </w:rPr>
                    <w:t>, p</w:t>
                  </w:r>
                  <w:r>
                    <w:rPr>
                      <w:rFonts w:ascii="Calibri" w:hAnsi="Calibri" w:cs="Calibri"/>
                      <w:b/>
                      <w:bCs/>
                      <w:color w:val="auto"/>
                      <w:sz w:val="22"/>
                      <w:szCs w:val="22"/>
                    </w:rPr>
                    <w:t>p</w:t>
                  </w:r>
                  <w:r w:rsidRPr="000D3165">
                    <w:rPr>
                      <w:rFonts w:ascii="Calibri" w:hAnsi="Calibri" w:cs="Calibri"/>
                      <w:b/>
                      <w:bCs/>
                      <w:color w:val="auto"/>
                      <w:sz w:val="22"/>
                      <w:szCs w:val="22"/>
                    </w:rPr>
                    <w:t>. 2</w:t>
                  </w:r>
                  <w:r>
                    <w:rPr>
                      <w:rFonts w:ascii="Calibri" w:hAnsi="Calibri" w:cs="Calibri"/>
                      <w:b/>
                      <w:bCs/>
                      <w:color w:val="auto"/>
                      <w:sz w:val="22"/>
                      <w:szCs w:val="22"/>
                    </w:rPr>
                    <w:t>5</w:t>
                  </w:r>
                  <w:r w:rsidRPr="000D3165">
                    <w:rPr>
                      <w:rFonts w:ascii="Calibri" w:hAnsi="Calibri" w:cs="Calibri"/>
                      <w:b/>
                      <w:bCs/>
                      <w:color w:val="auto"/>
                      <w:sz w:val="22"/>
                      <w:szCs w:val="22"/>
                    </w:rPr>
                    <w:t>-2</w:t>
                  </w:r>
                  <w:r>
                    <w:rPr>
                      <w:rFonts w:ascii="Calibri" w:hAnsi="Calibri" w:cs="Calibri"/>
                      <w:b/>
                      <w:bCs/>
                      <w:color w:val="auto"/>
                      <w:sz w:val="22"/>
                      <w:szCs w:val="22"/>
                    </w:rPr>
                    <w:t>6</w:t>
                  </w:r>
                </w:p>
                <w:p w14:paraId="5CB68CBF" w14:textId="77777777" w:rsidR="00B737C7" w:rsidRDefault="00B737C7" w:rsidP="00B737C7">
                  <w:pPr>
                    <w:spacing w:before="60" w:after="60" w:line="240" w:lineRule="auto"/>
                    <w:rPr>
                      <w:rFonts w:ascii="Calibri" w:hAnsi="Calibri" w:cs="Calibri"/>
                      <w:bCs/>
                      <w:i/>
                      <w:iCs/>
                      <w:color w:val="000000" w:themeColor="text1"/>
                      <w:sz w:val="22"/>
                      <w:szCs w:val="22"/>
                    </w:rPr>
                  </w:pPr>
                  <w:r>
                    <w:rPr>
                      <w:rFonts w:ascii="Calibri" w:hAnsi="Calibri" w:cs="Calibri"/>
                      <w:bCs/>
                      <w:i/>
                      <w:iCs/>
                      <w:color w:val="000000" w:themeColor="text1"/>
                      <w:sz w:val="22"/>
                      <w:szCs w:val="22"/>
                    </w:rPr>
                    <w:t xml:space="preserve">Where Does </w:t>
                  </w:r>
                  <w:proofErr w:type="gramStart"/>
                  <w:r>
                    <w:rPr>
                      <w:rFonts w:ascii="Calibri" w:hAnsi="Calibri" w:cs="Calibri"/>
                      <w:bCs/>
                      <w:i/>
                      <w:iCs/>
                      <w:color w:val="000000" w:themeColor="text1"/>
                      <w:sz w:val="22"/>
                      <w:szCs w:val="22"/>
                    </w:rPr>
                    <w:t>the Energy</w:t>
                  </w:r>
                  <w:proofErr w:type="gramEnd"/>
                  <w:r>
                    <w:rPr>
                      <w:rFonts w:ascii="Calibri" w:hAnsi="Calibri" w:cs="Calibri"/>
                      <w:bCs/>
                      <w:i/>
                      <w:iCs/>
                      <w:color w:val="000000" w:themeColor="text1"/>
                      <w:sz w:val="22"/>
                      <w:szCs w:val="22"/>
                    </w:rPr>
                    <w:t xml:space="preserve"> and Matter an Owl Needs Come From? (A12, 16)</w:t>
                  </w:r>
                </w:p>
                <w:p w14:paraId="0C81BD63" w14:textId="624267F5" w:rsidR="00B737C7" w:rsidRPr="00B737C7" w:rsidRDefault="00B737C7" w:rsidP="00B737C7">
                  <w:pPr>
                    <w:pStyle w:val="ListParagraph"/>
                    <w:numPr>
                      <w:ilvl w:val="0"/>
                      <w:numId w:val="73"/>
                    </w:numPr>
                    <w:spacing w:before="60" w:after="60" w:line="240" w:lineRule="auto"/>
                    <w:rPr>
                      <w:rFonts w:ascii="Calibri" w:hAnsi="Calibri" w:cs="Calibri"/>
                    </w:rPr>
                  </w:pPr>
                  <w:r w:rsidRPr="00B737C7">
                    <w:rPr>
                      <w:rFonts w:ascii="Calibri" w:hAnsi="Calibri" w:cs="Calibri"/>
                      <w:color w:val="000000" w:themeColor="text1"/>
                      <w:sz w:val="22"/>
                      <w:szCs w:val="22"/>
                    </w:rPr>
                    <w:t>Having worked over the last several weeks on their explanatory models showing movement of matter through the ecosystem, students present and defend their models to the class.</w:t>
                  </w:r>
                </w:p>
              </w:tc>
            </w:tr>
          </w:tbl>
          <w:p w14:paraId="303C95D1" w14:textId="77777777" w:rsidR="00502ACD" w:rsidRDefault="00502ACD" w:rsidP="00695CFD">
            <w:pPr>
              <w:spacing w:after="240"/>
            </w:pPr>
          </w:p>
        </w:tc>
      </w:tr>
      <w:tr w:rsidR="00255011" w14:paraId="057DA38E" w14:textId="77777777" w:rsidTr="00121F23">
        <w:trPr>
          <w:trHeight w:val="10710"/>
        </w:trPr>
        <w:tc>
          <w:tcPr>
            <w:tcW w:w="7486" w:type="dxa"/>
          </w:tcPr>
          <w:p w14:paraId="43C46811" w14:textId="3D841AF3" w:rsidR="00B230F0" w:rsidRPr="00644C66" w:rsidRDefault="009E2F1E" w:rsidP="00121F23">
            <w:pPr>
              <w:pStyle w:val="Heading2"/>
              <w:spacing w:before="240"/>
              <w:ind w:left="144" w:right="173"/>
              <w:rPr>
                <w:rFonts w:eastAsia="Calibri"/>
              </w:rPr>
            </w:pPr>
            <w:bookmarkStart w:id="51" w:name="_Toc150960297"/>
            <w:r>
              <w:rPr>
                <w:rFonts w:eastAsia="Calibri"/>
              </w:rPr>
              <w:lastRenderedPageBreak/>
              <w:t xml:space="preserve">Task 2 </w:t>
            </w:r>
            <w:r w:rsidR="00B230F0" w:rsidRPr="00644C66">
              <w:rPr>
                <w:rFonts w:eastAsia="Calibri"/>
              </w:rPr>
              <w:t xml:space="preserve">Prompt </w:t>
            </w:r>
            <w:r w:rsidR="00B230F0">
              <w:rPr>
                <w:rFonts w:eastAsia="Calibri"/>
              </w:rPr>
              <w:t>2</w:t>
            </w:r>
            <w:bookmarkEnd w:id="51"/>
          </w:p>
          <w:p w14:paraId="60D92C37" w14:textId="60DC94C0" w:rsidR="00B230F0" w:rsidRDefault="00B230F0" w:rsidP="00121F23">
            <w:pPr>
              <w:spacing w:before="240" w:after="60" w:line="240" w:lineRule="auto"/>
              <w:ind w:left="144" w:right="173"/>
              <w:rPr>
                <w:rFonts w:ascii="Calibri" w:eastAsia="Calibri" w:hAnsi="Calibri" w:cs="Calibri"/>
                <w:b/>
                <w:color w:val="000000"/>
                <w:sz w:val="24"/>
                <w:szCs w:val="22"/>
                <w:lang w:eastAsia="en-US"/>
              </w:rPr>
            </w:pPr>
            <w:r>
              <w:rPr>
                <w:rFonts w:ascii="Calibri" w:eastAsia="Calibri" w:hAnsi="Calibri" w:cs="Calibri"/>
                <w:b/>
                <w:bCs/>
                <w:color w:val="000000" w:themeColor="text1"/>
                <w:sz w:val="24"/>
                <w:szCs w:val="24"/>
                <w:lang w:eastAsia="en-US"/>
              </w:rPr>
              <w:t>Performance</w:t>
            </w:r>
            <w:r>
              <w:rPr>
                <w:rFonts w:ascii="Calibri" w:eastAsia="Calibri" w:hAnsi="Calibri" w:cs="Calibri"/>
                <w:b/>
                <w:color w:val="000000"/>
                <w:sz w:val="24"/>
                <w:szCs w:val="22"/>
                <w:lang w:eastAsia="en-US"/>
              </w:rPr>
              <w:t xml:space="preserve"> Category: </w:t>
            </w:r>
            <w:r w:rsidR="00577BAF">
              <w:rPr>
                <w:rFonts w:ascii="Calibri" w:eastAsia="Calibri" w:hAnsi="Calibri" w:cs="Calibri"/>
                <w:bCs/>
                <w:color w:val="000000"/>
                <w:sz w:val="22"/>
                <w:szCs w:val="22"/>
                <w:lang w:eastAsia="en-US"/>
              </w:rPr>
              <w:t>Model Relationships in Ecosystems</w:t>
            </w:r>
          </w:p>
          <w:p w14:paraId="0682243C" w14:textId="77777777" w:rsidR="00B230F0" w:rsidRPr="00E060A2" w:rsidRDefault="00B230F0" w:rsidP="00121F23">
            <w:pPr>
              <w:spacing w:before="240" w:after="60" w:line="240" w:lineRule="auto"/>
              <w:ind w:left="144" w:right="173"/>
              <w:rPr>
                <w:rFonts w:ascii="Calibri" w:eastAsia="Calibri" w:hAnsi="Calibri" w:cs="Calibri"/>
                <w:b/>
                <w:color w:val="000000"/>
                <w:sz w:val="24"/>
                <w:szCs w:val="22"/>
                <w:lang w:eastAsia="en-US"/>
              </w:rPr>
            </w:pPr>
            <w:r w:rsidRPr="00E060A2">
              <w:rPr>
                <w:rFonts w:ascii="Calibri" w:eastAsia="Calibri" w:hAnsi="Calibri" w:cs="Calibri"/>
                <w:b/>
                <w:color w:val="000000"/>
                <w:sz w:val="24"/>
                <w:szCs w:val="22"/>
                <w:lang w:eastAsia="en-US"/>
              </w:rPr>
              <w:t>Acquisition Goals</w:t>
            </w:r>
          </w:p>
          <w:p w14:paraId="49B4B4A3" w14:textId="6957C308" w:rsidR="00B230F0" w:rsidRPr="00E53656" w:rsidRDefault="00B230F0" w:rsidP="00121F23">
            <w:pPr>
              <w:pStyle w:val="ListParagraph"/>
              <w:numPr>
                <w:ilvl w:val="0"/>
                <w:numId w:val="8"/>
              </w:numPr>
              <w:spacing w:after="120" w:line="240" w:lineRule="auto"/>
              <w:ind w:left="504" w:right="173"/>
              <w:contextualSpacing w:val="0"/>
              <w:rPr>
                <w:rFonts w:ascii="Calibri" w:eastAsia="Calibri" w:hAnsi="Calibri" w:cs="Calibri"/>
                <w:color w:val="000000"/>
                <w:sz w:val="22"/>
                <w:szCs w:val="22"/>
                <w:lang w:eastAsia="en-US"/>
              </w:rPr>
            </w:pPr>
            <w:r>
              <w:rPr>
                <w:rFonts w:ascii="Calibri" w:eastAsia="Calibri" w:hAnsi="Calibri" w:cs="Calibri"/>
                <w:b/>
                <w:bCs/>
                <w:color w:val="000000"/>
                <w:sz w:val="22"/>
                <w:szCs w:val="22"/>
                <w:lang w:eastAsia="en-US"/>
              </w:rPr>
              <w:t>A1</w:t>
            </w:r>
            <w:r w:rsidR="00320AEF">
              <w:rPr>
                <w:rFonts w:ascii="Calibri" w:eastAsia="Calibri" w:hAnsi="Calibri" w:cs="Calibri"/>
                <w:b/>
                <w:bCs/>
                <w:color w:val="000000"/>
                <w:sz w:val="22"/>
                <w:szCs w:val="22"/>
                <w:lang w:eastAsia="en-US"/>
              </w:rPr>
              <w:t>1</w:t>
            </w:r>
            <w:r>
              <w:rPr>
                <w:rFonts w:ascii="Calibri" w:eastAsia="Calibri" w:hAnsi="Calibri" w:cs="Calibri"/>
                <w:b/>
                <w:bCs/>
                <w:color w:val="000000"/>
                <w:sz w:val="22"/>
                <w:szCs w:val="22"/>
                <w:lang w:eastAsia="en-US"/>
              </w:rPr>
              <w:t xml:space="preserve">. </w:t>
            </w:r>
            <w:r w:rsidR="000203AB">
              <w:rPr>
                <w:rFonts w:ascii="Calibri" w:eastAsia="Calibri" w:hAnsi="Calibri" w:cs="Calibri"/>
                <w:color w:val="000000"/>
                <w:sz w:val="22"/>
                <w:szCs w:val="22"/>
                <w:lang w:eastAsia="en-US"/>
              </w:rPr>
              <w:t>Plan and carry out an investigation to obtain data about the role of decomposers within an ecosystem. *</w:t>
            </w:r>
          </w:p>
          <w:p w14:paraId="3482BCD0" w14:textId="5370E42F" w:rsidR="00B230F0" w:rsidRDefault="00B230F0" w:rsidP="00121F23">
            <w:pPr>
              <w:pStyle w:val="ListParagraph"/>
              <w:numPr>
                <w:ilvl w:val="0"/>
                <w:numId w:val="8"/>
              </w:numPr>
              <w:spacing w:after="120" w:line="240" w:lineRule="auto"/>
              <w:ind w:left="504" w:right="173"/>
              <w:contextualSpacing w:val="0"/>
              <w:rPr>
                <w:rFonts w:ascii="Calibri" w:eastAsia="Calibri" w:hAnsi="Calibri" w:cs="Calibri"/>
                <w:color w:val="000000"/>
                <w:sz w:val="22"/>
                <w:szCs w:val="22"/>
                <w:lang w:eastAsia="en-US"/>
              </w:rPr>
            </w:pPr>
            <w:r w:rsidRPr="00E53656">
              <w:rPr>
                <w:rFonts w:ascii="Calibri" w:eastAsia="Calibri" w:hAnsi="Calibri" w:cs="Calibri"/>
                <w:b/>
                <w:bCs/>
                <w:color w:val="000000"/>
                <w:sz w:val="22"/>
                <w:szCs w:val="22"/>
                <w:lang w:eastAsia="en-US"/>
              </w:rPr>
              <w:t>A2</w:t>
            </w:r>
            <w:r w:rsidR="0071714E">
              <w:rPr>
                <w:rFonts w:ascii="Calibri" w:eastAsia="Calibri" w:hAnsi="Calibri" w:cs="Calibri"/>
                <w:b/>
                <w:bCs/>
                <w:color w:val="000000"/>
                <w:sz w:val="22"/>
                <w:szCs w:val="22"/>
                <w:lang w:eastAsia="en-US"/>
              </w:rPr>
              <w:t>0</w:t>
            </w:r>
            <w:r w:rsidRPr="00E53656">
              <w:rPr>
                <w:rFonts w:ascii="Calibri" w:eastAsia="Calibri" w:hAnsi="Calibri" w:cs="Calibri"/>
                <w:b/>
                <w:bCs/>
                <w:color w:val="000000"/>
                <w:sz w:val="22"/>
                <w:szCs w:val="22"/>
                <w:lang w:eastAsia="en-US"/>
              </w:rPr>
              <w:t>.</w:t>
            </w:r>
            <w:r>
              <w:rPr>
                <w:rFonts w:ascii="Calibri" w:eastAsia="Calibri" w:hAnsi="Calibri" w:cs="Calibri"/>
                <w:color w:val="000000"/>
                <w:sz w:val="22"/>
                <w:szCs w:val="22"/>
                <w:lang w:eastAsia="en-US"/>
              </w:rPr>
              <w:t xml:space="preserve"> </w:t>
            </w:r>
            <w:r w:rsidR="0071714E">
              <w:rPr>
                <w:rFonts w:ascii="Calibri" w:eastAsia="Calibri" w:hAnsi="Calibri" w:cs="Calibri"/>
                <w:color w:val="000000"/>
                <w:sz w:val="22"/>
                <w:szCs w:val="22"/>
                <w:lang w:eastAsia="en-US"/>
              </w:rPr>
              <w:t>Analyze and interpret data to make sense of the process of decomposition of matter, using logical reasoning.</w:t>
            </w:r>
          </w:p>
          <w:p w14:paraId="5ABA9C25" w14:textId="44BC897E" w:rsidR="00EF31DF" w:rsidRPr="009D556A" w:rsidRDefault="00EF31DF" w:rsidP="00121F23">
            <w:pPr>
              <w:pStyle w:val="ListParagraph"/>
              <w:numPr>
                <w:ilvl w:val="0"/>
                <w:numId w:val="8"/>
              </w:numPr>
              <w:spacing w:after="240" w:line="240" w:lineRule="auto"/>
              <w:ind w:left="504" w:right="360"/>
              <w:contextualSpacing w:val="0"/>
              <w:rPr>
                <w:rFonts w:ascii="Calibri" w:eastAsia="Calibri" w:hAnsi="Calibri" w:cs="Calibri"/>
                <w:color w:val="000000"/>
                <w:sz w:val="22"/>
                <w:szCs w:val="22"/>
                <w:lang w:eastAsia="en-US"/>
              </w:rPr>
            </w:pPr>
            <w:r w:rsidRPr="009D556A">
              <w:rPr>
                <w:rFonts w:ascii="Calibri" w:eastAsia="Calibri" w:hAnsi="Calibri" w:cs="Calibri"/>
                <w:b/>
                <w:bCs/>
                <w:color w:val="000000"/>
                <w:sz w:val="22"/>
                <w:szCs w:val="22"/>
                <w:lang w:eastAsia="en-US"/>
              </w:rPr>
              <w:t>A</w:t>
            </w:r>
            <w:r>
              <w:rPr>
                <w:rFonts w:ascii="Calibri" w:eastAsia="Calibri" w:hAnsi="Calibri" w:cs="Calibri"/>
                <w:b/>
                <w:bCs/>
                <w:color w:val="000000"/>
                <w:sz w:val="22"/>
                <w:szCs w:val="22"/>
                <w:lang w:eastAsia="en-US"/>
              </w:rPr>
              <w:t>16</w:t>
            </w:r>
            <w:r w:rsidRPr="009D556A">
              <w:rPr>
                <w:rFonts w:ascii="Calibri" w:eastAsia="Calibri" w:hAnsi="Calibri" w:cs="Calibri"/>
                <w:b/>
                <w:bCs/>
                <w:color w:val="000000"/>
                <w:sz w:val="22"/>
                <w:szCs w:val="22"/>
                <w:lang w:eastAsia="en-US"/>
              </w:rPr>
              <w:t>.</w:t>
            </w:r>
            <w:r>
              <w:rPr>
                <w:rFonts w:ascii="Calibri" w:eastAsia="Calibri" w:hAnsi="Calibri" w:cs="Calibri"/>
                <w:color w:val="000000"/>
                <w:sz w:val="22"/>
                <w:szCs w:val="22"/>
                <w:lang w:eastAsia="en-US"/>
              </w:rPr>
              <w:t xml:space="preserve"> Develop a model to describe the movement of matter among plants, animals, decomposers, and the environment. [5-LS2-1] </w:t>
            </w:r>
            <w:r w:rsidR="00DA5E0C">
              <w:rPr>
                <w:rFonts w:ascii="Calibri" w:eastAsia="Calibri" w:hAnsi="Calibri" w:cs="Calibri"/>
                <w:color w:val="000000"/>
                <w:sz w:val="22"/>
                <w:szCs w:val="22"/>
                <w:lang w:eastAsia="en-US"/>
              </w:rPr>
              <w:t>*</w:t>
            </w:r>
          </w:p>
          <w:p w14:paraId="16924B1C" w14:textId="6693E61C" w:rsidR="00B230F0" w:rsidRDefault="00B230F0" w:rsidP="00121F23">
            <w:pPr>
              <w:spacing w:before="240" w:after="60" w:line="240" w:lineRule="auto"/>
              <w:ind w:left="144" w:right="176"/>
              <w:rPr>
                <w:rFonts w:ascii="Calibri" w:eastAsia="Calibri" w:hAnsi="Calibri" w:cs="Calibri"/>
                <w:b/>
                <w:color w:val="000000"/>
                <w:sz w:val="24"/>
                <w:szCs w:val="22"/>
                <w:lang w:eastAsia="en-US"/>
              </w:rPr>
            </w:pPr>
            <w:r>
              <w:rPr>
                <w:rFonts w:ascii="Calibri" w:eastAsia="Calibri" w:hAnsi="Calibri" w:cs="Calibri"/>
                <w:b/>
                <w:color w:val="000000"/>
                <w:sz w:val="24"/>
                <w:szCs w:val="22"/>
                <w:lang w:eastAsia="en-US"/>
              </w:rPr>
              <w:t xml:space="preserve">Prompt 2 measures </w:t>
            </w:r>
            <w:r w:rsidR="0052144C">
              <w:rPr>
                <w:rFonts w:ascii="Calibri" w:eastAsia="Calibri" w:hAnsi="Calibri" w:cs="Calibri"/>
                <w:b/>
                <w:color w:val="000000"/>
                <w:sz w:val="24"/>
                <w:szCs w:val="22"/>
                <w:lang w:eastAsia="en-US"/>
              </w:rPr>
              <w:t>students’</w:t>
            </w:r>
            <w:r>
              <w:rPr>
                <w:rFonts w:ascii="Calibri" w:eastAsia="Calibri" w:hAnsi="Calibri" w:cs="Calibri"/>
                <w:b/>
                <w:color w:val="000000"/>
                <w:sz w:val="24"/>
                <w:szCs w:val="22"/>
                <w:lang w:eastAsia="en-US"/>
              </w:rPr>
              <w:t xml:space="preserve"> ability to:</w:t>
            </w:r>
          </w:p>
          <w:p w14:paraId="055838F5" w14:textId="30D4C36A" w:rsidR="00B230F0" w:rsidRPr="0030453A" w:rsidRDefault="00886B4F" w:rsidP="00121F23">
            <w:pPr>
              <w:pStyle w:val="ListParagraph"/>
              <w:numPr>
                <w:ilvl w:val="1"/>
                <w:numId w:val="3"/>
              </w:numPr>
              <w:spacing w:after="120" w:line="240" w:lineRule="auto"/>
              <w:ind w:left="504" w:right="176"/>
              <w:contextualSpacing w:val="0"/>
              <w:rPr>
                <w:rFonts w:ascii="Calibri" w:eastAsia="Calibri" w:hAnsi="Calibri" w:cs="Calibri"/>
                <w:bCs/>
                <w:color w:val="000000"/>
                <w:sz w:val="22"/>
                <w:szCs w:val="22"/>
                <w:lang w:eastAsia="en-US"/>
              </w:rPr>
            </w:pPr>
            <w:r>
              <w:rPr>
                <w:rFonts w:ascii="Calibri" w:eastAsia="Calibri" w:hAnsi="Calibri" w:cs="Calibri"/>
                <w:color w:val="000000" w:themeColor="text1"/>
                <w:sz w:val="22"/>
                <w:szCs w:val="22"/>
                <w:lang w:eastAsia="en-US"/>
              </w:rPr>
              <w:t>Develop or use models to support descriptions and predictions of relationships about the role of decomposition in the cycling of matter, including restoring materials back to the soil.</w:t>
            </w:r>
          </w:p>
          <w:p w14:paraId="3E91577F" w14:textId="6ED9C62B" w:rsidR="005A5B3F" w:rsidRPr="005A5B3F" w:rsidRDefault="006A58F5" w:rsidP="005A5B3F">
            <w:pPr>
              <w:spacing w:after="240" w:line="240" w:lineRule="auto"/>
              <w:rPr>
                <w:rFonts w:ascii="Calibri" w:eastAsia="Calibri" w:hAnsi="Calibri" w:cs="Calibri"/>
                <w:b/>
                <w:color w:val="000000"/>
                <w:sz w:val="24"/>
                <w:szCs w:val="22"/>
                <w:lang w:eastAsia="en-US"/>
              </w:rPr>
            </w:pPr>
            <w:r>
              <w:rPr>
                <w:noProof/>
              </w:rPr>
              <w:drawing>
                <wp:inline distT="0" distB="0" distL="0" distR="0" wp14:anchorId="339455A2" wp14:editId="5CA604FC">
                  <wp:extent cx="4552315" cy="1069340"/>
                  <wp:effectExtent l="0" t="0" r="635" b="0"/>
                  <wp:docPr id="349693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93988" name=""/>
                          <pic:cNvPicPr/>
                        </pic:nvPicPr>
                        <pic:blipFill>
                          <a:blip r:embed="rId26"/>
                          <a:stretch>
                            <a:fillRect/>
                          </a:stretch>
                        </pic:blipFill>
                        <pic:spPr>
                          <a:xfrm>
                            <a:off x="0" y="0"/>
                            <a:ext cx="4552315" cy="1069340"/>
                          </a:xfrm>
                          <a:prstGeom prst="rect">
                            <a:avLst/>
                          </a:prstGeom>
                        </pic:spPr>
                      </pic:pic>
                    </a:graphicData>
                  </a:graphic>
                </wp:inline>
              </w:drawing>
            </w:r>
          </w:p>
          <w:p w14:paraId="68D66D17" w14:textId="77777777" w:rsidR="005A5B3F" w:rsidRPr="005A5B3F" w:rsidRDefault="005A5B3F" w:rsidP="005A5B3F">
            <w:pPr>
              <w:spacing w:after="240" w:line="240" w:lineRule="auto"/>
              <w:rPr>
                <w:rFonts w:ascii="Calibri" w:eastAsia="Calibri" w:hAnsi="Calibri" w:cs="Calibri"/>
                <w:b/>
                <w:color w:val="000000"/>
                <w:sz w:val="24"/>
                <w:szCs w:val="22"/>
                <w:lang w:eastAsia="en-US"/>
              </w:rPr>
            </w:pPr>
          </w:p>
          <w:p w14:paraId="4EB78E57" w14:textId="77777777" w:rsidR="005A5B3F" w:rsidRPr="005A5B3F" w:rsidRDefault="005A5B3F" w:rsidP="005A5B3F">
            <w:pPr>
              <w:spacing w:after="240" w:line="240" w:lineRule="auto"/>
              <w:rPr>
                <w:rFonts w:ascii="Calibri" w:eastAsia="Calibri" w:hAnsi="Calibri" w:cs="Calibri"/>
                <w:b/>
                <w:color w:val="000000"/>
                <w:sz w:val="24"/>
                <w:szCs w:val="22"/>
                <w:lang w:eastAsia="en-US"/>
              </w:rPr>
            </w:pPr>
          </w:p>
        </w:tc>
        <w:tc>
          <w:tcPr>
            <w:tcW w:w="20" w:type="dxa"/>
          </w:tcPr>
          <w:p w14:paraId="72DC917E" w14:textId="77777777" w:rsidR="005A5B3F" w:rsidRDefault="005A5B3F" w:rsidP="00695CFD">
            <w:pPr>
              <w:pStyle w:val="NoSpacing"/>
            </w:pPr>
          </w:p>
        </w:tc>
        <w:tc>
          <w:tcPr>
            <w:tcW w:w="7082" w:type="dxa"/>
          </w:tcPr>
          <w:p w14:paraId="12C69293" w14:textId="77777777" w:rsidR="005A5B3F" w:rsidRDefault="005A5B3F" w:rsidP="00E54CF2">
            <w:pPr>
              <w:spacing w:after="0"/>
            </w:pPr>
          </w:p>
          <w:tbl>
            <w:tblPr>
              <w:tblStyle w:val="TableGrid"/>
              <w:tblW w:w="6929" w:type="dxa"/>
              <w:tblInd w:w="115" w:type="dxa"/>
              <w:tblLayout w:type="fixed"/>
              <w:tblLook w:val="04A0" w:firstRow="1" w:lastRow="0" w:firstColumn="1" w:lastColumn="0" w:noHBand="0" w:noVBand="1"/>
            </w:tblPr>
            <w:tblGrid>
              <w:gridCol w:w="2199"/>
              <w:gridCol w:w="1235"/>
              <w:gridCol w:w="3495"/>
            </w:tblGrid>
            <w:tr w:rsidR="0071714E" w:rsidRPr="00553290" w14:paraId="6BFBBDCF" w14:textId="77777777" w:rsidTr="00A6574E">
              <w:trPr>
                <w:trHeight w:val="260"/>
              </w:trPr>
              <w:tc>
                <w:tcPr>
                  <w:tcW w:w="6929" w:type="dxa"/>
                  <w:gridSpan w:val="3"/>
                  <w:shd w:val="clear" w:color="auto" w:fill="E6E6E6" w:themeFill="background2"/>
                </w:tcPr>
                <w:p w14:paraId="710BC7C5" w14:textId="77777777" w:rsidR="0071714E" w:rsidRPr="00104C64" w:rsidRDefault="0071714E" w:rsidP="0071714E">
                  <w:pPr>
                    <w:spacing w:before="60" w:after="60"/>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 xml:space="preserve">Task 2 </w:t>
                  </w:r>
                  <w:r w:rsidRPr="00553290">
                    <w:rPr>
                      <w:rFonts w:ascii="Calibri" w:eastAsia="Calibri" w:hAnsi="Calibri" w:cs="Calibri"/>
                      <w:b/>
                      <w:color w:val="000000"/>
                      <w:sz w:val="22"/>
                      <w:szCs w:val="22"/>
                      <w:lang w:eastAsia="en-US"/>
                    </w:rPr>
                    <w:t xml:space="preserve">Prompt </w:t>
                  </w:r>
                  <w:r>
                    <w:rPr>
                      <w:rFonts w:ascii="Calibri" w:eastAsia="Calibri" w:hAnsi="Calibri" w:cs="Calibri"/>
                      <w:b/>
                      <w:color w:val="000000"/>
                      <w:sz w:val="22"/>
                      <w:szCs w:val="22"/>
                      <w:lang w:eastAsia="en-US"/>
                    </w:rPr>
                    <w:t xml:space="preserve">2 </w:t>
                  </w:r>
                  <w:r w:rsidRPr="00553290">
                    <w:rPr>
                      <w:rFonts w:ascii="Calibri" w:eastAsia="Calibri" w:hAnsi="Calibri" w:cs="Calibri"/>
                      <w:b/>
                      <w:color w:val="000000"/>
                      <w:sz w:val="22"/>
                      <w:szCs w:val="22"/>
                      <w:lang w:eastAsia="en-US"/>
                    </w:rPr>
                    <w:t>Complexity</w:t>
                  </w:r>
                </w:p>
              </w:tc>
            </w:tr>
            <w:tr w:rsidR="0071714E" w:rsidRPr="00553290" w14:paraId="374EF197" w14:textId="77777777" w:rsidTr="00A6574E">
              <w:trPr>
                <w:trHeight w:val="800"/>
              </w:trPr>
              <w:tc>
                <w:tcPr>
                  <w:tcW w:w="2199" w:type="dxa"/>
                </w:tcPr>
                <w:p w14:paraId="33ADA81C" w14:textId="77777777" w:rsidR="0071714E" w:rsidRPr="00553290" w:rsidRDefault="0071714E" w:rsidP="0071714E">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Degree and Nature of Sensemaking</w:t>
                  </w:r>
                </w:p>
              </w:tc>
              <w:tc>
                <w:tcPr>
                  <w:tcW w:w="1235" w:type="dxa"/>
                </w:tcPr>
                <w:p w14:paraId="28170208" w14:textId="1F2C815E" w:rsidR="0071714E" w:rsidRPr="00553290" w:rsidRDefault="00DE101C" w:rsidP="0071714E">
                  <w:pPr>
                    <w:spacing w:before="60" w:after="60"/>
                    <w:rPr>
                      <w:rFonts w:ascii="Calibri" w:eastAsia="Calibri" w:hAnsi="Calibri" w:cs="Calibri"/>
                      <w:b/>
                      <w:color w:val="auto"/>
                      <w:sz w:val="22"/>
                      <w:szCs w:val="22"/>
                      <w:lang w:eastAsia="en-US"/>
                    </w:rPr>
                  </w:pPr>
                  <w:r>
                    <w:rPr>
                      <w:rFonts w:ascii="Calibri" w:hAnsi="Calibri" w:cs="Calibri"/>
                      <w:b/>
                      <w:color w:val="auto"/>
                      <w:sz w:val="22"/>
                      <w:szCs w:val="22"/>
                    </w:rPr>
                    <w:t>High</w:t>
                  </w:r>
                </w:p>
              </w:tc>
              <w:tc>
                <w:tcPr>
                  <w:tcW w:w="3495" w:type="dxa"/>
                </w:tcPr>
                <w:p w14:paraId="15B5A7CE" w14:textId="77777777" w:rsidR="0071714E" w:rsidRPr="00D81FB1" w:rsidRDefault="0071714E" w:rsidP="0071714E">
                  <w:pPr>
                    <w:spacing w:before="60" w:after="60"/>
                    <w:rPr>
                      <w:rFonts w:ascii="Calibri" w:hAnsi="Calibri" w:cs="Calibri"/>
                      <w:b/>
                      <w:bCs/>
                      <w:color w:val="auto"/>
                      <w:sz w:val="22"/>
                      <w:szCs w:val="22"/>
                    </w:rPr>
                  </w:pPr>
                  <w:r w:rsidRPr="00D81FB1">
                    <w:rPr>
                      <w:rFonts w:ascii="Calibri" w:hAnsi="Calibri" w:cs="Calibri"/>
                      <w:b/>
                      <w:bCs/>
                      <w:color w:val="auto"/>
                      <w:sz w:val="22"/>
                      <w:szCs w:val="22"/>
                    </w:rPr>
                    <w:t xml:space="preserve">This </w:t>
                  </w:r>
                  <w:r>
                    <w:rPr>
                      <w:rFonts w:ascii="Calibri" w:hAnsi="Calibri" w:cs="Calibri"/>
                      <w:b/>
                      <w:bCs/>
                      <w:color w:val="auto"/>
                      <w:sz w:val="22"/>
                      <w:szCs w:val="22"/>
                    </w:rPr>
                    <w:t>prompt</w:t>
                  </w:r>
                  <w:r w:rsidRPr="00D81FB1">
                    <w:rPr>
                      <w:rFonts w:ascii="Calibri" w:hAnsi="Calibri" w:cs="Calibri"/>
                      <w:b/>
                      <w:bCs/>
                      <w:color w:val="auto"/>
                      <w:sz w:val="22"/>
                      <w:szCs w:val="22"/>
                    </w:rPr>
                    <w:t>…</w:t>
                  </w:r>
                </w:p>
                <w:p w14:paraId="74F33478" w14:textId="0C25F078" w:rsidR="0071714E" w:rsidRPr="000209F9" w:rsidRDefault="0071714E" w:rsidP="0071714E">
                  <w:pPr>
                    <w:numPr>
                      <w:ilvl w:val="0"/>
                      <w:numId w:val="4"/>
                    </w:numPr>
                    <w:spacing w:before="60" w:after="60"/>
                    <w:rPr>
                      <w:rFonts w:ascii="Calibri" w:eastAsia="Calibri" w:hAnsi="Calibri" w:cs="Calibri"/>
                      <w:color w:val="auto"/>
                      <w:sz w:val="22"/>
                      <w:szCs w:val="22"/>
                      <w:lang w:eastAsia="en-US"/>
                    </w:rPr>
                  </w:pPr>
                  <w:r w:rsidRPr="000209F9">
                    <w:rPr>
                      <w:rFonts w:ascii="Calibri" w:hAnsi="Calibri" w:cs="Calibri"/>
                      <w:bCs/>
                      <w:color w:val="auto"/>
                      <w:sz w:val="22"/>
                      <w:szCs w:val="22"/>
                    </w:rPr>
                    <w:t xml:space="preserve">Requires integration of </w:t>
                  </w:r>
                  <w:r w:rsidR="003C4225">
                    <w:rPr>
                      <w:rFonts w:ascii="Calibri" w:hAnsi="Calibri" w:cs="Calibri"/>
                      <w:bCs/>
                      <w:color w:val="auto"/>
                      <w:sz w:val="22"/>
                      <w:szCs w:val="22"/>
                    </w:rPr>
                    <w:t>three</w:t>
                  </w:r>
                  <w:r w:rsidRPr="000209F9">
                    <w:rPr>
                      <w:rFonts w:ascii="Calibri" w:hAnsi="Calibri" w:cs="Calibri"/>
                      <w:bCs/>
                      <w:color w:val="auto"/>
                      <w:sz w:val="22"/>
                      <w:szCs w:val="22"/>
                    </w:rPr>
                    <w:t xml:space="preserve"> dimensions in the service of sensemaking </w:t>
                  </w:r>
                </w:p>
                <w:p w14:paraId="3130C6FF" w14:textId="77777777" w:rsidR="0071714E" w:rsidRPr="00553290" w:rsidRDefault="0071714E" w:rsidP="0071714E">
                  <w:pPr>
                    <w:numPr>
                      <w:ilvl w:val="0"/>
                      <w:numId w:val="4"/>
                    </w:numPr>
                    <w:spacing w:before="60" w:after="60"/>
                    <w:rPr>
                      <w:rFonts w:ascii="Calibri" w:eastAsia="Calibri" w:hAnsi="Calibri" w:cs="Calibri"/>
                      <w:color w:val="auto"/>
                      <w:sz w:val="22"/>
                      <w:szCs w:val="22"/>
                      <w:lang w:eastAsia="en-US"/>
                    </w:rPr>
                  </w:pPr>
                  <w:r w:rsidRPr="000209F9">
                    <w:rPr>
                      <w:rFonts w:ascii="Calibri" w:hAnsi="Calibri" w:cs="Calibri"/>
                      <w:bCs/>
                      <w:color w:val="auto"/>
                      <w:sz w:val="22"/>
                      <w:szCs w:val="22"/>
                    </w:rPr>
                    <w:t>Requires a combination of previously learned ideas or concepts and newly presented information</w:t>
                  </w:r>
                </w:p>
              </w:tc>
            </w:tr>
            <w:tr w:rsidR="0071714E" w:rsidRPr="00553290" w14:paraId="6096300A" w14:textId="77777777" w:rsidTr="00A6574E">
              <w:trPr>
                <w:trHeight w:val="1203"/>
              </w:trPr>
              <w:tc>
                <w:tcPr>
                  <w:tcW w:w="2199" w:type="dxa"/>
                </w:tcPr>
                <w:p w14:paraId="6A96F63C" w14:textId="77777777" w:rsidR="0071714E" w:rsidRPr="00553290" w:rsidRDefault="0071714E" w:rsidP="0071714E">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Complexity of the Presentation</w:t>
                  </w:r>
                </w:p>
              </w:tc>
              <w:tc>
                <w:tcPr>
                  <w:tcW w:w="1235" w:type="dxa"/>
                </w:tcPr>
                <w:p w14:paraId="3C714778" w14:textId="563A026C" w:rsidR="0071714E" w:rsidRPr="00553290" w:rsidRDefault="00DE101C" w:rsidP="0071714E">
                  <w:pPr>
                    <w:spacing w:before="60" w:after="60"/>
                    <w:rPr>
                      <w:rFonts w:ascii="Calibri" w:eastAsia="Calibri" w:hAnsi="Calibri" w:cs="Calibri"/>
                      <w:b/>
                      <w:color w:val="auto"/>
                      <w:sz w:val="22"/>
                      <w:szCs w:val="22"/>
                      <w:lang w:eastAsia="en-US"/>
                    </w:rPr>
                  </w:pPr>
                  <w:r>
                    <w:rPr>
                      <w:rFonts w:ascii="Calibri" w:hAnsi="Calibri" w:cs="Calibri"/>
                      <w:b/>
                      <w:color w:val="auto"/>
                      <w:sz w:val="22"/>
                      <w:szCs w:val="22"/>
                    </w:rPr>
                    <w:t>Low</w:t>
                  </w:r>
                </w:p>
              </w:tc>
              <w:tc>
                <w:tcPr>
                  <w:tcW w:w="3495" w:type="dxa"/>
                </w:tcPr>
                <w:p w14:paraId="186472D6" w14:textId="4875CDF7" w:rsidR="0071714E" w:rsidRPr="00B62AAE" w:rsidRDefault="005E40D1" w:rsidP="00B62AAE">
                  <w:pPr>
                    <w:numPr>
                      <w:ilvl w:val="0"/>
                      <w:numId w:val="4"/>
                    </w:numPr>
                    <w:spacing w:before="60" w:after="60"/>
                    <w:rPr>
                      <w:rFonts w:ascii="Calibri" w:eastAsia="Calibri" w:hAnsi="Calibri" w:cs="Calibri"/>
                      <w:bCs/>
                      <w:color w:val="auto"/>
                      <w:sz w:val="22"/>
                      <w:szCs w:val="22"/>
                      <w:lang w:eastAsia="en-US"/>
                    </w:rPr>
                  </w:pPr>
                  <w:r w:rsidRPr="005E40D1">
                    <w:rPr>
                      <w:rFonts w:ascii="Calibri" w:hAnsi="Calibri" w:cs="Calibri"/>
                      <w:bCs/>
                      <w:color w:val="auto"/>
                      <w:sz w:val="22"/>
                      <w:szCs w:val="22"/>
                    </w:rPr>
                    <w:t>The amount and type of</w:t>
                  </w:r>
                  <w:r>
                    <w:rPr>
                      <w:rFonts w:ascii="Calibri" w:hAnsi="Calibri" w:cs="Calibri"/>
                      <w:bCs/>
                      <w:color w:val="auto"/>
                      <w:sz w:val="22"/>
                      <w:szCs w:val="22"/>
                    </w:rPr>
                    <w:t xml:space="preserve"> </w:t>
                  </w:r>
                  <w:r w:rsidRPr="005E40D1">
                    <w:rPr>
                      <w:rFonts w:ascii="Calibri" w:hAnsi="Calibri" w:cs="Calibri"/>
                      <w:bCs/>
                      <w:color w:val="auto"/>
                      <w:sz w:val="22"/>
                      <w:szCs w:val="22"/>
                    </w:rPr>
                    <w:t>information provided in the</w:t>
                  </w:r>
                  <w:r>
                    <w:rPr>
                      <w:rFonts w:ascii="Calibri" w:hAnsi="Calibri" w:cs="Calibri"/>
                      <w:bCs/>
                      <w:color w:val="auto"/>
                      <w:sz w:val="22"/>
                      <w:szCs w:val="22"/>
                    </w:rPr>
                    <w:t xml:space="preserve"> </w:t>
                  </w:r>
                  <w:r w:rsidRPr="005E40D1">
                    <w:rPr>
                      <w:rFonts w:ascii="Calibri" w:hAnsi="Calibri" w:cs="Calibri"/>
                      <w:bCs/>
                      <w:color w:val="auto"/>
                      <w:sz w:val="22"/>
                      <w:szCs w:val="22"/>
                    </w:rPr>
                    <w:t>scenario supports limited</w:t>
                  </w:r>
                  <w:r>
                    <w:rPr>
                      <w:rFonts w:ascii="Calibri" w:hAnsi="Calibri" w:cs="Calibri"/>
                      <w:bCs/>
                      <w:color w:val="auto"/>
                      <w:sz w:val="22"/>
                      <w:szCs w:val="22"/>
                    </w:rPr>
                    <w:t xml:space="preserve"> </w:t>
                  </w:r>
                  <w:r w:rsidRPr="005E40D1">
                    <w:rPr>
                      <w:rFonts w:ascii="Calibri" w:hAnsi="Calibri" w:cs="Calibri"/>
                      <w:bCs/>
                      <w:color w:val="auto"/>
                      <w:sz w:val="22"/>
                      <w:szCs w:val="22"/>
                    </w:rPr>
                    <w:t>simple connections among</w:t>
                  </w:r>
                  <w:r>
                    <w:rPr>
                      <w:rFonts w:ascii="Calibri" w:hAnsi="Calibri" w:cs="Calibri"/>
                      <w:bCs/>
                      <w:color w:val="auto"/>
                      <w:sz w:val="22"/>
                      <w:szCs w:val="22"/>
                    </w:rPr>
                    <w:t xml:space="preserve"> </w:t>
                  </w:r>
                  <w:r w:rsidRPr="005E40D1">
                    <w:rPr>
                      <w:rFonts w:ascii="Calibri" w:hAnsi="Calibri" w:cs="Calibri"/>
                      <w:bCs/>
                      <w:color w:val="auto"/>
                      <w:sz w:val="22"/>
                      <w:szCs w:val="22"/>
                    </w:rPr>
                    <w:t>ideas or concepts</w:t>
                  </w:r>
                </w:p>
              </w:tc>
            </w:tr>
            <w:tr w:rsidR="0071714E" w:rsidRPr="00553290" w14:paraId="12D7667E" w14:textId="77777777" w:rsidTr="00A6574E">
              <w:trPr>
                <w:trHeight w:val="1538"/>
              </w:trPr>
              <w:tc>
                <w:tcPr>
                  <w:tcW w:w="2199" w:type="dxa"/>
                </w:tcPr>
                <w:p w14:paraId="7CBDE797" w14:textId="77777777" w:rsidR="0071714E" w:rsidRPr="00553290" w:rsidRDefault="0071714E" w:rsidP="0071714E">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 xml:space="preserve">Cognitive Demand </w:t>
                  </w:r>
                  <w:proofErr w:type="gramStart"/>
                  <w:r w:rsidRPr="00553290">
                    <w:rPr>
                      <w:rFonts w:ascii="Calibri" w:eastAsia="Calibri" w:hAnsi="Calibri" w:cs="Calibri"/>
                      <w:b/>
                      <w:color w:val="000000"/>
                      <w:sz w:val="22"/>
                      <w:szCs w:val="22"/>
                      <w:lang w:eastAsia="en-US"/>
                    </w:rPr>
                    <w:t>of</w:t>
                  </w:r>
                  <w:proofErr w:type="gramEnd"/>
                  <w:r w:rsidRPr="00553290">
                    <w:rPr>
                      <w:rFonts w:ascii="Calibri" w:eastAsia="Calibri" w:hAnsi="Calibri" w:cs="Calibri"/>
                      <w:b/>
                      <w:color w:val="000000"/>
                      <w:sz w:val="22"/>
                      <w:szCs w:val="22"/>
                      <w:lang w:eastAsia="en-US"/>
                    </w:rPr>
                    <w:t xml:space="preserve"> Response Development</w:t>
                  </w:r>
                </w:p>
              </w:tc>
              <w:tc>
                <w:tcPr>
                  <w:tcW w:w="1235" w:type="dxa"/>
                </w:tcPr>
                <w:p w14:paraId="1C6A84A4" w14:textId="1EABE1B3" w:rsidR="0071714E" w:rsidRPr="00553290" w:rsidRDefault="00DE101C" w:rsidP="0071714E">
                  <w:pPr>
                    <w:spacing w:before="60" w:after="60"/>
                    <w:rPr>
                      <w:rFonts w:ascii="Calibri" w:eastAsia="Calibri" w:hAnsi="Calibri" w:cs="Calibri"/>
                      <w:b/>
                      <w:color w:val="auto"/>
                      <w:sz w:val="22"/>
                      <w:szCs w:val="22"/>
                      <w:lang w:eastAsia="en-US"/>
                    </w:rPr>
                  </w:pPr>
                  <w:r>
                    <w:rPr>
                      <w:rFonts w:ascii="Calibri" w:hAnsi="Calibri" w:cs="Calibri"/>
                      <w:b/>
                      <w:color w:val="auto"/>
                      <w:sz w:val="22"/>
                      <w:szCs w:val="22"/>
                    </w:rPr>
                    <w:t>High</w:t>
                  </w:r>
                </w:p>
              </w:tc>
              <w:tc>
                <w:tcPr>
                  <w:tcW w:w="3495" w:type="dxa"/>
                </w:tcPr>
                <w:p w14:paraId="5A0D7DE0" w14:textId="547768A4" w:rsidR="008356BE" w:rsidRPr="008356BE" w:rsidRDefault="00600D05" w:rsidP="008356BE">
                  <w:pPr>
                    <w:numPr>
                      <w:ilvl w:val="0"/>
                      <w:numId w:val="4"/>
                    </w:numPr>
                    <w:spacing w:before="60" w:after="60"/>
                    <w:rPr>
                      <w:rFonts w:ascii="Calibri" w:hAnsi="Calibri" w:cs="Calibri"/>
                      <w:bCs/>
                      <w:color w:val="auto"/>
                      <w:sz w:val="22"/>
                      <w:szCs w:val="22"/>
                    </w:rPr>
                  </w:pPr>
                  <w:r w:rsidRPr="00600D05">
                    <w:rPr>
                      <w:rFonts w:ascii="Calibri" w:hAnsi="Calibri" w:cs="Calibri"/>
                      <w:bCs/>
                      <w:color w:val="auto"/>
                      <w:sz w:val="22"/>
                      <w:szCs w:val="22"/>
                    </w:rPr>
                    <w:t>Requires selection and application</w:t>
                  </w:r>
                  <w:r w:rsidR="008356BE">
                    <w:rPr>
                      <w:rFonts w:ascii="Calibri" w:hAnsi="Calibri" w:cs="Calibri"/>
                      <w:bCs/>
                      <w:color w:val="auto"/>
                      <w:sz w:val="22"/>
                      <w:szCs w:val="22"/>
                    </w:rPr>
                    <w:t xml:space="preserve"> </w:t>
                  </w:r>
                  <w:r w:rsidRPr="008356BE">
                    <w:rPr>
                      <w:rFonts w:ascii="Calibri" w:hAnsi="Calibri" w:cs="Calibri"/>
                      <w:bCs/>
                      <w:color w:val="auto"/>
                      <w:sz w:val="22"/>
                      <w:szCs w:val="22"/>
                    </w:rPr>
                    <w:t>of multiple complex ideas and</w:t>
                  </w:r>
                  <w:r w:rsidR="008356BE" w:rsidRPr="008356BE">
                    <w:rPr>
                      <w:rFonts w:ascii="Calibri" w:hAnsi="Calibri" w:cs="Calibri"/>
                      <w:bCs/>
                      <w:color w:val="auto"/>
                      <w:sz w:val="22"/>
                      <w:szCs w:val="22"/>
                    </w:rPr>
                    <w:t xml:space="preserve"> </w:t>
                  </w:r>
                  <w:r w:rsidRPr="008356BE">
                    <w:rPr>
                      <w:rFonts w:ascii="Calibri" w:hAnsi="Calibri" w:cs="Calibri"/>
                      <w:bCs/>
                      <w:color w:val="auto"/>
                      <w:sz w:val="22"/>
                      <w:szCs w:val="22"/>
                    </w:rPr>
                    <w:t>practices</w:t>
                  </w:r>
                </w:p>
                <w:p w14:paraId="7F87ABD1" w14:textId="1A739AAD" w:rsidR="0071714E" w:rsidRPr="008356BE" w:rsidRDefault="008356BE" w:rsidP="008356BE">
                  <w:pPr>
                    <w:numPr>
                      <w:ilvl w:val="0"/>
                      <w:numId w:val="4"/>
                    </w:numPr>
                    <w:spacing w:before="60" w:after="60"/>
                    <w:rPr>
                      <w:rFonts w:ascii="Calibri" w:hAnsi="Calibri" w:cs="Calibri"/>
                      <w:bCs/>
                      <w:color w:val="auto"/>
                      <w:sz w:val="22"/>
                      <w:szCs w:val="22"/>
                    </w:rPr>
                  </w:pPr>
                  <w:r w:rsidRPr="008356BE">
                    <w:rPr>
                      <w:rFonts w:ascii="Calibri" w:hAnsi="Calibri" w:cs="Calibri"/>
                      <w:bCs/>
                      <w:color w:val="auto"/>
                      <w:sz w:val="22"/>
                      <w:szCs w:val="22"/>
                    </w:rPr>
                    <w:t>Requires high degree of sense-making, reasoning, and/or transfer</w:t>
                  </w:r>
                </w:p>
              </w:tc>
            </w:tr>
            <w:tr w:rsidR="0071714E" w:rsidRPr="00553290" w14:paraId="5370CB72" w14:textId="77777777" w:rsidTr="00A6574E">
              <w:trPr>
                <w:trHeight w:val="602"/>
              </w:trPr>
              <w:tc>
                <w:tcPr>
                  <w:tcW w:w="2199" w:type="dxa"/>
                </w:tcPr>
                <w:p w14:paraId="6C83A319" w14:textId="77777777" w:rsidR="0071714E" w:rsidRPr="00B16EFB" w:rsidRDefault="0071714E" w:rsidP="0071714E">
                  <w:pPr>
                    <w:spacing w:before="60" w:after="60"/>
                    <w:rPr>
                      <w:rFonts w:ascii="Calibri" w:eastAsia="Calibri" w:hAnsi="Calibri" w:cs="Calibri"/>
                      <w:b/>
                      <w:color w:val="000000"/>
                      <w:sz w:val="22"/>
                      <w:szCs w:val="22"/>
                      <w:lang w:eastAsia="en-US"/>
                    </w:rPr>
                  </w:pPr>
                  <w:r w:rsidRPr="00B16EFB">
                    <w:rPr>
                      <w:rFonts w:ascii="Calibri" w:eastAsia="Calibri" w:hAnsi="Calibri" w:cs="Calibri"/>
                      <w:b/>
                      <w:color w:val="000000"/>
                      <w:sz w:val="22"/>
                      <w:szCs w:val="22"/>
                      <w:lang w:eastAsia="en-US"/>
                    </w:rPr>
                    <w:t xml:space="preserve">Cognitive Demand </w:t>
                  </w:r>
                  <w:proofErr w:type="gramStart"/>
                  <w:r w:rsidRPr="00B16EFB">
                    <w:rPr>
                      <w:rFonts w:ascii="Calibri" w:eastAsia="Calibri" w:hAnsi="Calibri" w:cs="Calibri"/>
                      <w:b/>
                      <w:color w:val="000000"/>
                      <w:sz w:val="22"/>
                      <w:szCs w:val="22"/>
                      <w:lang w:eastAsia="en-US"/>
                    </w:rPr>
                    <w:t>of</w:t>
                  </w:r>
                  <w:proofErr w:type="gramEnd"/>
                  <w:r w:rsidRPr="00B16EFB">
                    <w:rPr>
                      <w:rFonts w:ascii="Calibri" w:eastAsia="Calibri" w:hAnsi="Calibri" w:cs="Calibri"/>
                      <w:b/>
                      <w:color w:val="000000"/>
                      <w:sz w:val="22"/>
                      <w:szCs w:val="22"/>
                      <w:lang w:eastAsia="en-US"/>
                    </w:rPr>
                    <w:t xml:space="preserve"> Response Production</w:t>
                  </w:r>
                </w:p>
              </w:tc>
              <w:tc>
                <w:tcPr>
                  <w:tcW w:w="1235" w:type="dxa"/>
                </w:tcPr>
                <w:p w14:paraId="1114E02F" w14:textId="77777777" w:rsidR="0071714E" w:rsidRPr="00D81FB1" w:rsidRDefault="0071714E" w:rsidP="0071714E">
                  <w:pPr>
                    <w:spacing w:before="60" w:after="60"/>
                    <w:rPr>
                      <w:rFonts w:ascii="Calibri" w:eastAsia="Calibri" w:hAnsi="Calibri" w:cs="Calibri"/>
                      <w:b/>
                      <w:color w:val="auto"/>
                      <w:sz w:val="22"/>
                      <w:szCs w:val="22"/>
                      <w:lang w:eastAsia="en-US"/>
                    </w:rPr>
                  </w:pPr>
                  <w:r>
                    <w:rPr>
                      <w:rFonts w:ascii="Calibri" w:hAnsi="Calibri" w:cs="Calibri"/>
                      <w:b/>
                      <w:color w:val="auto"/>
                      <w:sz w:val="22"/>
                      <w:szCs w:val="22"/>
                    </w:rPr>
                    <w:t>Moderate</w:t>
                  </w:r>
                </w:p>
              </w:tc>
              <w:tc>
                <w:tcPr>
                  <w:tcW w:w="3495" w:type="dxa"/>
                </w:tcPr>
                <w:p w14:paraId="68E92657" w14:textId="77777777" w:rsidR="0071714E" w:rsidRPr="00577AFE" w:rsidRDefault="0071714E" w:rsidP="0071714E">
                  <w:pPr>
                    <w:numPr>
                      <w:ilvl w:val="0"/>
                      <w:numId w:val="6"/>
                    </w:numPr>
                    <w:spacing w:before="60" w:after="60"/>
                    <w:rPr>
                      <w:rFonts w:ascii="Calibri" w:eastAsia="Calibri" w:hAnsi="Calibri" w:cs="Calibri"/>
                      <w:bCs/>
                      <w:color w:val="auto"/>
                      <w:sz w:val="22"/>
                      <w:szCs w:val="22"/>
                      <w:lang w:eastAsia="en-US"/>
                    </w:rPr>
                  </w:pPr>
                  <w:r w:rsidRPr="00577AFE">
                    <w:rPr>
                      <w:rFonts w:ascii="Calibri" w:eastAsia="Calibri" w:hAnsi="Calibri" w:cs="Calibri"/>
                      <w:bCs/>
                      <w:color w:val="auto"/>
                      <w:sz w:val="22"/>
                      <w:szCs w:val="22"/>
                      <w:lang w:eastAsia="en-US"/>
                    </w:rPr>
                    <w:t>Response include</w:t>
                  </w:r>
                  <w:r>
                    <w:rPr>
                      <w:rFonts w:ascii="Calibri" w:eastAsia="Calibri" w:hAnsi="Calibri" w:cs="Calibri"/>
                      <w:bCs/>
                      <w:color w:val="auto"/>
                      <w:sz w:val="22"/>
                      <w:szCs w:val="22"/>
                      <w:lang w:eastAsia="en-US"/>
                    </w:rPr>
                    <w:t>s</w:t>
                  </w:r>
                  <w:r w:rsidRPr="00577AFE">
                    <w:rPr>
                      <w:rFonts w:ascii="Calibri" w:eastAsia="Calibri" w:hAnsi="Calibri" w:cs="Calibri"/>
                      <w:bCs/>
                      <w:color w:val="auto"/>
                      <w:sz w:val="22"/>
                      <w:szCs w:val="22"/>
                      <w:lang w:eastAsia="en-US"/>
                    </w:rPr>
                    <w:t xml:space="preserve"> one or more</w:t>
                  </w:r>
                  <w:r>
                    <w:rPr>
                      <w:rFonts w:ascii="Calibri" w:eastAsia="Calibri" w:hAnsi="Calibri" w:cs="Calibri"/>
                      <w:bCs/>
                      <w:color w:val="auto"/>
                      <w:sz w:val="22"/>
                      <w:szCs w:val="22"/>
                      <w:lang w:eastAsia="en-US"/>
                    </w:rPr>
                    <w:t xml:space="preserve"> </w:t>
                  </w:r>
                  <w:r w:rsidRPr="00577AFE">
                    <w:rPr>
                      <w:rFonts w:ascii="Calibri" w:eastAsia="Calibri" w:hAnsi="Calibri" w:cs="Calibri"/>
                      <w:bCs/>
                      <w:color w:val="auto"/>
                      <w:sz w:val="22"/>
                      <w:szCs w:val="22"/>
                      <w:lang w:eastAsia="en-US"/>
                    </w:rPr>
                    <w:t>sentences or a paragraph, a</w:t>
                  </w:r>
                  <w:r>
                    <w:rPr>
                      <w:rFonts w:ascii="Calibri" w:eastAsia="Calibri" w:hAnsi="Calibri" w:cs="Calibri"/>
                      <w:bCs/>
                      <w:color w:val="auto"/>
                      <w:sz w:val="22"/>
                      <w:szCs w:val="22"/>
                      <w:lang w:eastAsia="en-US"/>
                    </w:rPr>
                    <w:t xml:space="preserve"> </w:t>
                  </w:r>
                  <w:r w:rsidRPr="00577AFE">
                    <w:rPr>
                      <w:rFonts w:ascii="Calibri" w:eastAsia="Calibri" w:hAnsi="Calibri" w:cs="Calibri"/>
                      <w:bCs/>
                      <w:color w:val="auto"/>
                      <w:sz w:val="22"/>
                      <w:szCs w:val="22"/>
                      <w:lang w:eastAsia="en-US"/>
                    </w:rPr>
                    <w:t>moderately complex graphic, or</w:t>
                  </w:r>
                  <w:r>
                    <w:rPr>
                      <w:rFonts w:ascii="Calibri" w:eastAsia="Calibri" w:hAnsi="Calibri" w:cs="Calibri"/>
                      <w:bCs/>
                      <w:color w:val="auto"/>
                      <w:sz w:val="22"/>
                      <w:szCs w:val="22"/>
                      <w:lang w:eastAsia="en-US"/>
                    </w:rPr>
                    <w:t xml:space="preserve"> </w:t>
                  </w:r>
                  <w:r w:rsidRPr="00577AFE">
                    <w:rPr>
                      <w:rFonts w:ascii="Calibri" w:eastAsia="Calibri" w:hAnsi="Calibri" w:cs="Calibri"/>
                      <w:bCs/>
                      <w:color w:val="auto"/>
                      <w:sz w:val="22"/>
                      <w:szCs w:val="22"/>
                      <w:lang w:eastAsia="en-US"/>
                    </w:rPr>
                    <w:t>multiple steps in a simple or</w:t>
                  </w:r>
                  <w:r>
                    <w:rPr>
                      <w:rFonts w:ascii="Calibri" w:eastAsia="Calibri" w:hAnsi="Calibri" w:cs="Calibri"/>
                      <w:bCs/>
                      <w:color w:val="auto"/>
                      <w:sz w:val="22"/>
                      <w:szCs w:val="22"/>
                      <w:lang w:eastAsia="en-US"/>
                    </w:rPr>
                    <w:t xml:space="preserve"> </w:t>
                  </w:r>
                  <w:r w:rsidRPr="00577AFE">
                    <w:rPr>
                      <w:rFonts w:ascii="Calibri" w:eastAsia="Calibri" w:hAnsi="Calibri" w:cs="Calibri"/>
                      <w:bCs/>
                      <w:color w:val="auto"/>
                      <w:sz w:val="22"/>
                      <w:szCs w:val="22"/>
                      <w:lang w:eastAsia="en-US"/>
                    </w:rPr>
                    <w:t>moderately complex process</w:t>
                  </w:r>
                </w:p>
              </w:tc>
            </w:tr>
          </w:tbl>
          <w:p w14:paraId="6F85FCBB" w14:textId="2CEEBB16" w:rsidR="005A5B3F" w:rsidRDefault="005A5B3F" w:rsidP="009D556A">
            <w:pPr>
              <w:spacing w:after="120"/>
              <w:ind w:firstLine="96"/>
            </w:pPr>
          </w:p>
          <w:p w14:paraId="023D7538" w14:textId="5D8C16ED" w:rsidR="005A5B3F" w:rsidRDefault="005A5B3F" w:rsidP="005A5B3F">
            <w:pPr>
              <w:spacing w:after="240"/>
              <w:ind w:firstLine="96"/>
            </w:pPr>
          </w:p>
        </w:tc>
      </w:tr>
      <w:tr w:rsidR="0018615B" w14:paraId="09FACA2C" w14:textId="77777777" w:rsidTr="00121F23">
        <w:trPr>
          <w:trHeight w:val="10710"/>
        </w:trPr>
        <w:tc>
          <w:tcPr>
            <w:tcW w:w="7486" w:type="dxa"/>
          </w:tcPr>
          <w:p w14:paraId="6B28C915" w14:textId="77777777" w:rsidR="0018615B" w:rsidRPr="00553290" w:rsidRDefault="0018615B" w:rsidP="0018615B">
            <w:pPr>
              <w:spacing w:after="0" w:line="240" w:lineRule="auto"/>
              <w:rPr>
                <w:rFonts w:ascii="Calibri" w:eastAsia="Calibri" w:hAnsi="Calibri" w:cs="Calibri"/>
                <w:b/>
                <w:color w:val="000000"/>
                <w:sz w:val="24"/>
                <w:szCs w:val="22"/>
                <w:lang w:eastAsia="en-US"/>
              </w:rPr>
            </w:pPr>
          </w:p>
          <w:tbl>
            <w:tblPr>
              <w:tblW w:w="693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6"/>
              <w:gridCol w:w="3544"/>
            </w:tblGrid>
            <w:tr w:rsidR="0018615B" w:rsidRPr="00DB732A" w14:paraId="12FF2591" w14:textId="77777777" w:rsidTr="00A6574E">
              <w:trPr>
                <w:trHeight w:val="170"/>
              </w:trPr>
              <w:tc>
                <w:tcPr>
                  <w:tcW w:w="6930" w:type="dxa"/>
                  <w:gridSpan w:val="2"/>
                  <w:shd w:val="clear" w:color="auto" w:fill="E6E6E6" w:themeFill="background2"/>
                </w:tcPr>
                <w:p w14:paraId="08271DAB" w14:textId="77777777" w:rsidR="0018615B" w:rsidRDefault="0018615B" w:rsidP="0018615B">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 xml:space="preserve">Task 2 Prompt </w:t>
                  </w:r>
                  <w:r>
                    <w:rPr>
                      <w:rFonts w:ascii="Calibri" w:hAnsi="Calibri" w:cs="Calibri"/>
                      <w:b/>
                      <w:bCs/>
                      <w:color w:val="auto"/>
                      <w:sz w:val="22"/>
                      <w:szCs w:val="22"/>
                    </w:rPr>
                    <w:t xml:space="preserve">2 </w:t>
                  </w:r>
                </w:p>
                <w:p w14:paraId="5FA9DFE4" w14:textId="77777777" w:rsidR="0018615B" w:rsidRPr="00104C64" w:rsidRDefault="0018615B" w:rsidP="0018615B">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Connections to the Instructional Framework</w:t>
                  </w:r>
                </w:p>
              </w:tc>
            </w:tr>
            <w:tr w:rsidR="0018615B" w:rsidRPr="00DB732A" w14:paraId="780EDB82" w14:textId="77777777" w:rsidTr="00A6574E">
              <w:trPr>
                <w:trHeight w:val="300"/>
              </w:trPr>
              <w:tc>
                <w:tcPr>
                  <w:tcW w:w="6930" w:type="dxa"/>
                  <w:gridSpan w:val="2"/>
                  <w:shd w:val="clear" w:color="auto" w:fill="ECC5FF"/>
                </w:tcPr>
                <w:p w14:paraId="6150E931" w14:textId="77777777" w:rsidR="0018615B" w:rsidRPr="0055428F" w:rsidRDefault="0018615B" w:rsidP="0018615B">
                  <w:pPr>
                    <w:spacing w:before="60" w:after="60" w:line="240" w:lineRule="auto"/>
                    <w:rPr>
                      <w:rFonts w:ascii="Calibri" w:hAnsi="Calibri" w:cs="Calibri"/>
                      <w:b/>
                      <w:bCs/>
                      <w:color w:val="auto"/>
                      <w:sz w:val="22"/>
                      <w:szCs w:val="22"/>
                      <w:lang w:eastAsia="en-US"/>
                    </w:rPr>
                  </w:pPr>
                  <w:r w:rsidRPr="58FFB5D5">
                    <w:rPr>
                      <w:rFonts w:ascii="Calibri" w:hAnsi="Calibri" w:cs="Calibri"/>
                      <w:b/>
                      <w:bCs/>
                      <w:color w:val="auto"/>
                      <w:sz w:val="22"/>
                      <w:szCs w:val="22"/>
                    </w:rPr>
                    <w:t>Integration of Knowledge and Skills for Response Development</w:t>
                  </w:r>
                </w:p>
              </w:tc>
            </w:tr>
            <w:tr w:rsidR="0018615B" w:rsidRPr="00DB732A" w14:paraId="71112FDF" w14:textId="77777777" w:rsidTr="00A6574E">
              <w:trPr>
                <w:trHeight w:val="146"/>
              </w:trPr>
              <w:tc>
                <w:tcPr>
                  <w:tcW w:w="6930" w:type="dxa"/>
                  <w:gridSpan w:val="2"/>
                </w:tcPr>
                <w:p w14:paraId="6D07FAD7" w14:textId="315272FB" w:rsidR="0018615B" w:rsidRDefault="0018615B" w:rsidP="0018615B">
                  <w:pPr>
                    <w:pStyle w:val="ListParagraph"/>
                    <w:numPr>
                      <w:ilvl w:val="0"/>
                      <w:numId w:val="7"/>
                    </w:numPr>
                    <w:spacing w:before="60" w:after="60" w:line="240" w:lineRule="auto"/>
                    <w:contextualSpacing w:val="0"/>
                    <w:rPr>
                      <w:rFonts w:ascii="Calibri" w:eastAsia="Calibri" w:hAnsi="Calibri" w:cs="Calibri"/>
                      <w:bCs/>
                      <w:color w:val="000000"/>
                      <w:sz w:val="22"/>
                      <w:szCs w:val="22"/>
                      <w:lang w:eastAsia="en-US"/>
                    </w:rPr>
                  </w:pPr>
                  <w:r>
                    <w:rPr>
                      <w:rFonts w:ascii="Calibri" w:eastAsia="Calibri" w:hAnsi="Calibri" w:cs="Calibri"/>
                      <w:bCs/>
                      <w:color w:val="000000"/>
                      <w:sz w:val="22"/>
                      <w:szCs w:val="22"/>
                      <w:lang w:eastAsia="en-US"/>
                    </w:rPr>
                    <w:t>Students interpret their model relating to the cause/effect of matter/energy transfer between decomposers, plants, and animals.</w:t>
                  </w:r>
                </w:p>
                <w:p w14:paraId="3690DB81" w14:textId="242B15D3" w:rsidR="0018615B" w:rsidRDefault="0018615B" w:rsidP="0018615B">
                  <w:pPr>
                    <w:pStyle w:val="ListParagraph"/>
                    <w:numPr>
                      <w:ilvl w:val="0"/>
                      <w:numId w:val="7"/>
                    </w:numPr>
                    <w:spacing w:before="60" w:after="60" w:line="240" w:lineRule="auto"/>
                    <w:contextualSpacing w:val="0"/>
                    <w:rPr>
                      <w:rFonts w:ascii="Calibri" w:eastAsia="Calibri" w:hAnsi="Calibri" w:cs="Calibri"/>
                      <w:bCs/>
                      <w:color w:val="000000"/>
                      <w:sz w:val="22"/>
                      <w:szCs w:val="22"/>
                      <w:lang w:eastAsia="en-US"/>
                    </w:rPr>
                  </w:pPr>
                  <w:r>
                    <w:rPr>
                      <w:rFonts w:ascii="Calibri" w:eastAsia="Calibri" w:hAnsi="Calibri" w:cs="Calibri"/>
                      <w:bCs/>
                      <w:color w:val="000000"/>
                      <w:sz w:val="22"/>
                      <w:szCs w:val="22"/>
                      <w:lang w:eastAsia="en-US"/>
                    </w:rPr>
                    <w:t>Students make a claim about the impact on the flow of energy/matter arising from the removal of decomposers from the ecosystem.</w:t>
                  </w:r>
                </w:p>
                <w:p w14:paraId="43BAD1D8" w14:textId="73D66673" w:rsidR="0018615B" w:rsidRPr="00113258" w:rsidRDefault="0018615B" w:rsidP="0018615B">
                  <w:pPr>
                    <w:pStyle w:val="ListParagraph"/>
                    <w:numPr>
                      <w:ilvl w:val="0"/>
                      <w:numId w:val="7"/>
                    </w:numPr>
                    <w:spacing w:before="60" w:after="60" w:line="240" w:lineRule="auto"/>
                    <w:contextualSpacing w:val="0"/>
                    <w:rPr>
                      <w:rFonts w:ascii="Calibri" w:eastAsia="Calibri" w:hAnsi="Calibri" w:cs="Calibri"/>
                      <w:bCs/>
                      <w:color w:val="000000"/>
                      <w:sz w:val="22"/>
                      <w:szCs w:val="22"/>
                      <w:lang w:eastAsia="en-US"/>
                    </w:rPr>
                  </w:pPr>
                  <w:r>
                    <w:rPr>
                      <w:rFonts w:ascii="Calibri" w:eastAsia="Calibri" w:hAnsi="Calibri" w:cs="Calibri"/>
                      <w:bCs/>
                      <w:color w:val="000000"/>
                      <w:sz w:val="22"/>
                      <w:szCs w:val="22"/>
                      <w:lang w:eastAsia="en-US"/>
                    </w:rPr>
                    <w:t xml:space="preserve">Students support their claim </w:t>
                  </w:r>
                  <w:proofErr w:type="gramStart"/>
                  <w:r>
                    <w:rPr>
                      <w:rFonts w:ascii="Calibri" w:eastAsia="Calibri" w:hAnsi="Calibri" w:cs="Calibri"/>
                      <w:bCs/>
                      <w:color w:val="000000"/>
                      <w:sz w:val="22"/>
                      <w:szCs w:val="22"/>
                      <w:lang w:eastAsia="en-US"/>
                    </w:rPr>
                    <w:t>relating</w:t>
                  </w:r>
                  <w:proofErr w:type="gramEnd"/>
                  <w:r>
                    <w:rPr>
                      <w:rFonts w:ascii="Calibri" w:eastAsia="Calibri" w:hAnsi="Calibri" w:cs="Calibri"/>
                      <w:bCs/>
                      <w:color w:val="000000"/>
                      <w:sz w:val="22"/>
                      <w:szCs w:val="22"/>
                      <w:lang w:eastAsia="en-US"/>
                    </w:rPr>
                    <w:t xml:space="preserve"> the process of matter and energy cycles from nutrients in the soil using evidence from the model. </w:t>
                  </w:r>
                </w:p>
              </w:tc>
            </w:tr>
            <w:tr w:rsidR="0018615B" w:rsidRPr="00DB732A" w14:paraId="35D0BA9B" w14:textId="77777777" w:rsidTr="00A6574E">
              <w:trPr>
                <w:trHeight w:val="146"/>
              </w:trPr>
              <w:tc>
                <w:tcPr>
                  <w:tcW w:w="3386" w:type="dxa"/>
                  <w:shd w:val="clear" w:color="auto" w:fill="8FFF8F"/>
                </w:tcPr>
                <w:p w14:paraId="3B666723" w14:textId="77777777" w:rsidR="0018615B" w:rsidRPr="00DB732A" w:rsidRDefault="0018615B" w:rsidP="0018615B">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 xml:space="preserve">Formative Assessments </w:t>
                  </w:r>
                </w:p>
              </w:tc>
              <w:tc>
                <w:tcPr>
                  <w:tcW w:w="3544" w:type="dxa"/>
                  <w:shd w:val="clear" w:color="auto" w:fill="C0D8EE"/>
                </w:tcPr>
                <w:p w14:paraId="628F7D8F" w14:textId="77777777" w:rsidR="0018615B" w:rsidRPr="00DB732A" w:rsidRDefault="0018615B" w:rsidP="0018615B">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Opportunities to Learn</w:t>
                  </w:r>
                </w:p>
              </w:tc>
            </w:tr>
            <w:tr w:rsidR="0018615B" w:rsidRPr="00DB732A" w14:paraId="1850E663" w14:textId="77777777" w:rsidTr="00A6574E">
              <w:trPr>
                <w:trHeight w:val="620"/>
              </w:trPr>
              <w:tc>
                <w:tcPr>
                  <w:tcW w:w="3386" w:type="dxa"/>
                </w:tcPr>
                <w:p w14:paraId="16F6326F" w14:textId="77777777" w:rsidR="0018615B" w:rsidRPr="00DD0010" w:rsidRDefault="0018615B" w:rsidP="0018615B">
                  <w:pPr>
                    <w:pBdr>
                      <w:top w:val="nil"/>
                      <w:bottom w:val="nil"/>
                      <w:right w:val="nil"/>
                      <w:between w:val="nil"/>
                    </w:pBdr>
                    <w:shd w:val="clear" w:color="auto" w:fill="FFFFFF"/>
                    <w:spacing w:before="60" w:after="60" w:line="240" w:lineRule="auto"/>
                    <w:rPr>
                      <w:rFonts w:ascii="Calibri" w:hAnsi="Calibri" w:cs="Calibri"/>
                      <w:b/>
                      <w:bCs/>
                      <w:color w:val="000000" w:themeColor="text1"/>
                      <w:sz w:val="22"/>
                      <w:szCs w:val="22"/>
                    </w:rPr>
                  </w:pPr>
                  <w:r w:rsidRPr="00DD0010">
                    <w:rPr>
                      <w:rFonts w:ascii="Calibri" w:hAnsi="Calibri" w:cs="Calibri"/>
                      <w:b/>
                      <w:bCs/>
                      <w:color w:val="000000" w:themeColor="text1"/>
                      <w:sz w:val="22"/>
                      <w:szCs w:val="22"/>
                    </w:rPr>
                    <w:t xml:space="preserve">Segment </w:t>
                  </w:r>
                  <w:r>
                    <w:rPr>
                      <w:rFonts w:ascii="Calibri" w:hAnsi="Calibri" w:cs="Calibri"/>
                      <w:b/>
                      <w:bCs/>
                      <w:color w:val="000000" w:themeColor="text1"/>
                      <w:sz w:val="22"/>
                      <w:szCs w:val="22"/>
                    </w:rPr>
                    <w:t>3</w:t>
                  </w:r>
                  <w:r w:rsidRPr="00DD0010">
                    <w:rPr>
                      <w:rFonts w:ascii="Calibri" w:hAnsi="Calibri" w:cs="Calibri"/>
                      <w:b/>
                      <w:bCs/>
                      <w:color w:val="000000" w:themeColor="text1"/>
                      <w:sz w:val="22"/>
                      <w:szCs w:val="22"/>
                    </w:rPr>
                    <w:t>, p</w:t>
                  </w:r>
                  <w:r>
                    <w:rPr>
                      <w:rFonts w:ascii="Calibri" w:hAnsi="Calibri" w:cs="Calibri"/>
                      <w:b/>
                      <w:bCs/>
                      <w:color w:val="000000" w:themeColor="text1"/>
                      <w:sz w:val="22"/>
                      <w:szCs w:val="22"/>
                    </w:rPr>
                    <w:t>p</w:t>
                  </w:r>
                  <w:r w:rsidRPr="00DD0010">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15-16</w:t>
                  </w:r>
                </w:p>
                <w:p w14:paraId="7DF98976" w14:textId="77777777" w:rsidR="0018615B" w:rsidRDefault="0018615B" w:rsidP="0018615B">
                  <w:pPr>
                    <w:pBdr>
                      <w:top w:val="nil"/>
                      <w:bottom w:val="nil"/>
                      <w:right w:val="nil"/>
                      <w:between w:val="nil"/>
                    </w:pBdr>
                    <w:shd w:val="clear" w:color="auto" w:fill="FFFFFF"/>
                    <w:spacing w:before="60" w:after="60" w:line="240" w:lineRule="auto"/>
                    <w:rPr>
                      <w:rFonts w:ascii="Calibri" w:hAnsi="Calibri" w:cs="Calibri"/>
                      <w:i/>
                      <w:iCs/>
                      <w:color w:val="000000" w:themeColor="text1"/>
                      <w:sz w:val="22"/>
                      <w:szCs w:val="22"/>
                    </w:rPr>
                  </w:pPr>
                  <w:r w:rsidRPr="00DD0010">
                    <w:rPr>
                      <w:rFonts w:ascii="Calibri" w:hAnsi="Calibri" w:cs="Calibri"/>
                      <w:i/>
                      <w:iCs/>
                      <w:color w:val="000000" w:themeColor="text1"/>
                      <w:sz w:val="22"/>
                      <w:szCs w:val="22"/>
                    </w:rPr>
                    <w:t xml:space="preserve">Formal Assessment: </w:t>
                  </w:r>
                  <w:r>
                    <w:rPr>
                      <w:rFonts w:ascii="Calibri" w:hAnsi="Calibri" w:cs="Calibri"/>
                      <w:i/>
                      <w:iCs/>
                      <w:color w:val="000000" w:themeColor="text1"/>
                      <w:sz w:val="22"/>
                      <w:szCs w:val="22"/>
                    </w:rPr>
                    <w:t xml:space="preserve">Where Does </w:t>
                  </w:r>
                  <w:proofErr w:type="gramStart"/>
                  <w:r>
                    <w:rPr>
                      <w:rFonts w:ascii="Calibri" w:hAnsi="Calibri" w:cs="Calibri"/>
                      <w:i/>
                      <w:iCs/>
                      <w:color w:val="000000" w:themeColor="text1"/>
                      <w:sz w:val="22"/>
                      <w:szCs w:val="22"/>
                    </w:rPr>
                    <w:t>the Energy</w:t>
                  </w:r>
                  <w:proofErr w:type="gramEnd"/>
                  <w:r>
                    <w:rPr>
                      <w:rFonts w:ascii="Calibri" w:hAnsi="Calibri" w:cs="Calibri"/>
                      <w:i/>
                      <w:iCs/>
                      <w:color w:val="000000" w:themeColor="text1"/>
                      <w:sz w:val="22"/>
                      <w:szCs w:val="22"/>
                    </w:rPr>
                    <w:t xml:space="preserve"> and Matter an Owl Needs Come From?</w:t>
                  </w:r>
                  <w:r w:rsidRPr="00DD0010">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A12, A16</w:t>
                  </w:r>
                  <w:r w:rsidRPr="00DD0010">
                    <w:rPr>
                      <w:rFonts w:ascii="Calibri" w:hAnsi="Calibri" w:cs="Calibri"/>
                      <w:i/>
                      <w:iCs/>
                      <w:color w:val="000000" w:themeColor="text1"/>
                      <w:sz w:val="22"/>
                      <w:szCs w:val="22"/>
                    </w:rPr>
                    <w:t>)</w:t>
                  </w:r>
                </w:p>
                <w:p w14:paraId="59641F06" w14:textId="7CB30E5C" w:rsidR="0018615B" w:rsidRPr="00A2398F" w:rsidRDefault="00121F23" w:rsidP="0018615B">
                  <w:pPr>
                    <w:pStyle w:val="NormalWeb"/>
                    <w:numPr>
                      <w:ilvl w:val="1"/>
                      <w:numId w:val="3"/>
                    </w:numPr>
                    <w:spacing w:before="60" w:beforeAutospacing="0" w:after="60" w:afterAutospacing="0"/>
                    <w:rPr>
                      <w:rFonts w:ascii="Calibri" w:eastAsia="Calibri" w:hAnsi="Calibri" w:cs="Calibri"/>
                      <w:sz w:val="22"/>
                      <w:szCs w:val="22"/>
                      <w:lang w:eastAsia="ja-JP"/>
                    </w:rPr>
                  </w:pPr>
                  <w:r>
                    <w:rPr>
                      <w:rFonts w:ascii="Calibri" w:eastAsia="Calibri" w:hAnsi="Calibri" w:cs="Calibri"/>
                      <w:sz w:val="22"/>
                      <w:szCs w:val="22"/>
                      <w:lang w:eastAsia="ja-JP"/>
                    </w:rPr>
                    <w:t>Students u</w:t>
                  </w:r>
                  <w:r w:rsidR="0018615B" w:rsidRPr="00180415">
                    <w:rPr>
                      <w:rFonts w:ascii="Calibri" w:eastAsia="Calibri" w:hAnsi="Calibri" w:cs="Calibri"/>
                      <w:sz w:val="22"/>
                      <w:szCs w:val="22"/>
                      <w:lang w:eastAsia="ja-JP"/>
                    </w:rPr>
                    <w:t>se models to show the cycling of matter in the system</w:t>
                  </w:r>
                  <w:r w:rsidR="0018615B">
                    <w:rPr>
                      <w:rFonts w:ascii="Calibri" w:eastAsia="Calibri" w:hAnsi="Calibri" w:cs="Calibri"/>
                      <w:sz w:val="22"/>
                      <w:szCs w:val="22"/>
                      <w:lang w:eastAsia="ja-JP"/>
                    </w:rPr>
                    <w:t xml:space="preserve"> </w:t>
                  </w:r>
                  <w:r w:rsidR="0018615B" w:rsidRPr="00180415">
                    <w:rPr>
                      <w:rFonts w:ascii="Calibri" w:eastAsia="Calibri" w:hAnsi="Calibri" w:cs="Calibri"/>
                      <w:sz w:val="22"/>
                      <w:szCs w:val="22"/>
                      <w:lang w:eastAsia="ja-JP"/>
                    </w:rPr>
                    <w:t>between plants, animals, decomposers, and the environment.</w:t>
                  </w:r>
                </w:p>
              </w:tc>
              <w:tc>
                <w:tcPr>
                  <w:tcW w:w="3544" w:type="dxa"/>
                </w:tcPr>
                <w:p w14:paraId="710714A0" w14:textId="64D3DC8D" w:rsidR="0018615B" w:rsidRPr="002C1538" w:rsidRDefault="0018615B" w:rsidP="0018615B">
                  <w:pPr>
                    <w:spacing w:before="60" w:after="60" w:line="240" w:lineRule="auto"/>
                    <w:rPr>
                      <w:rFonts w:ascii="Calibri" w:hAnsi="Calibri" w:cs="Calibri"/>
                      <w:b/>
                      <w:color w:val="000000" w:themeColor="text1"/>
                      <w:sz w:val="22"/>
                      <w:szCs w:val="22"/>
                    </w:rPr>
                  </w:pPr>
                  <w:r w:rsidRPr="002C1538">
                    <w:rPr>
                      <w:rFonts w:ascii="Calibri" w:hAnsi="Calibri" w:cs="Calibri"/>
                      <w:b/>
                      <w:color w:val="000000" w:themeColor="text1"/>
                      <w:sz w:val="22"/>
                      <w:szCs w:val="22"/>
                    </w:rPr>
                    <w:t xml:space="preserve">Segment </w:t>
                  </w:r>
                  <w:r>
                    <w:rPr>
                      <w:rFonts w:ascii="Calibri" w:hAnsi="Calibri" w:cs="Calibri"/>
                      <w:b/>
                      <w:color w:val="000000" w:themeColor="text1"/>
                      <w:sz w:val="22"/>
                      <w:szCs w:val="22"/>
                    </w:rPr>
                    <w:t>3</w:t>
                  </w:r>
                  <w:r w:rsidRPr="002C1538">
                    <w:rPr>
                      <w:rFonts w:ascii="Calibri" w:hAnsi="Calibri" w:cs="Calibri"/>
                      <w:b/>
                      <w:color w:val="000000" w:themeColor="text1"/>
                      <w:sz w:val="22"/>
                      <w:szCs w:val="22"/>
                    </w:rPr>
                    <w:t xml:space="preserve">, p. </w:t>
                  </w:r>
                  <w:r>
                    <w:rPr>
                      <w:rFonts w:ascii="Calibri" w:hAnsi="Calibri" w:cs="Calibri"/>
                      <w:b/>
                      <w:color w:val="000000" w:themeColor="text1"/>
                      <w:sz w:val="22"/>
                      <w:szCs w:val="22"/>
                    </w:rPr>
                    <w:t>25</w:t>
                  </w:r>
                </w:p>
                <w:p w14:paraId="37AF2A19" w14:textId="74EBAE06" w:rsidR="0018615B" w:rsidRPr="002C1538" w:rsidRDefault="0018615B" w:rsidP="0018615B">
                  <w:pPr>
                    <w:spacing w:before="60" w:after="60" w:line="240" w:lineRule="auto"/>
                    <w:rPr>
                      <w:rFonts w:ascii="Calibri" w:hAnsi="Calibri" w:cs="Calibri"/>
                      <w:bCs/>
                      <w:i/>
                      <w:iCs/>
                      <w:color w:val="000000" w:themeColor="text1"/>
                      <w:sz w:val="22"/>
                      <w:szCs w:val="22"/>
                    </w:rPr>
                  </w:pPr>
                  <w:r>
                    <w:rPr>
                      <w:rFonts w:ascii="Calibri" w:hAnsi="Calibri" w:cs="Calibri"/>
                      <w:bCs/>
                      <w:i/>
                      <w:iCs/>
                      <w:color w:val="000000" w:themeColor="text1"/>
                      <w:sz w:val="22"/>
                      <w:szCs w:val="22"/>
                    </w:rPr>
                    <w:t>Matter Cycles through Decomposition: What’s the Breakdown? (A20)</w:t>
                  </w:r>
                </w:p>
                <w:p w14:paraId="1C9C1234" w14:textId="56231086" w:rsidR="0018615B" w:rsidRPr="000B7C82" w:rsidRDefault="0018615B" w:rsidP="0018615B">
                  <w:pPr>
                    <w:pStyle w:val="ListParagraph"/>
                    <w:numPr>
                      <w:ilvl w:val="0"/>
                      <w:numId w:val="6"/>
                    </w:numPr>
                    <w:spacing w:before="60" w:after="60" w:line="240" w:lineRule="auto"/>
                    <w:contextualSpacing w:val="0"/>
                    <w:rPr>
                      <w:rFonts w:ascii="Calibri" w:hAnsi="Calibri" w:cs="Calibri"/>
                      <w:bCs/>
                      <w:i/>
                      <w:iCs/>
                      <w:color w:val="000000" w:themeColor="text1"/>
                      <w:sz w:val="22"/>
                      <w:szCs w:val="22"/>
                    </w:rPr>
                  </w:pPr>
                  <w:r>
                    <w:rPr>
                      <w:rFonts w:ascii="Calibri" w:hAnsi="Calibri" w:cs="Calibri"/>
                      <w:color w:val="000000" w:themeColor="text1"/>
                      <w:sz w:val="22"/>
                      <w:szCs w:val="22"/>
                    </w:rPr>
                    <w:t>S</w:t>
                  </w:r>
                  <w:r w:rsidRPr="00D76A8A">
                    <w:rPr>
                      <w:rFonts w:ascii="Calibri" w:hAnsi="Calibri" w:cs="Calibri"/>
                      <w:color w:val="000000" w:themeColor="text1"/>
                      <w:sz w:val="22"/>
                      <w:szCs w:val="22"/>
                    </w:rPr>
                    <w:t xml:space="preserve">tudents watch </w:t>
                  </w:r>
                  <w:proofErr w:type="gramStart"/>
                  <w:r w:rsidRPr="00D76A8A">
                    <w:rPr>
                      <w:rFonts w:ascii="Calibri" w:hAnsi="Calibri" w:cs="Calibri"/>
                      <w:color w:val="000000" w:themeColor="text1"/>
                      <w:sz w:val="22"/>
                      <w:szCs w:val="22"/>
                    </w:rPr>
                    <w:t>a video</w:t>
                  </w:r>
                  <w:proofErr w:type="gramEnd"/>
                  <w:r w:rsidRPr="00D76A8A">
                    <w:rPr>
                      <w:rFonts w:ascii="Calibri" w:hAnsi="Calibri" w:cs="Calibri"/>
                      <w:color w:val="000000" w:themeColor="text1"/>
                      <w:sz w:val="22"/>
                      <w:szCs w:val="22"/>
                    </w:rPr>
                    <w:t xml:space="preserve"> on decomposers and </w:t>
                  </w:r>
                  <w:proofErr w:type="gramStart"/>
                  <w:r w:rsidRPr="00D76A8A">
                    <w:rPr>
                      <w:rFonts w:ascii="Calibri" w:hAnsi="Calibri" w:cs="Calibri"/>
                      <w:color w:val="000000" w:themeColor="text1"/>
                      <w:sz w:val="22"/>
                      <w:szCs w:val="22"/>
                    </w:rPr>
                    <w:t>decomposition</w:t>
                  </w:r>
                  <w:proofErr w:type="gramEnd"/>
                  <w:r w:rsidRPr="00D76A8A">
                    <w:rPr>
                      <w:rFonts w:ascii="Calibri" w:hAnsi="Calibri" w:cs="Calibri"/>
                      <w:color w:val="000000" w:themeColor="text1"/>
                      <w:sz w:val="22"/>
                      <w:szCs w:val="22"/>
                    </w:rPr>
                    <w:t>. As a whole class, students use what they saw in the video to predict what happens to a fruit that is left untouched for several weeks.</w:t>
                  </w:r>
                </w:p>
                <w:p w14:paraId="358170BC" w14:textId="77777777" w:rsidR="0018615B" w:rsidRPr="000D3165" w:rsidRDefault="0018615B" w:rsidP="0018615B">
                  <w:pPr>
                    <w:spacing w:before="60" w:after="60" w:line="240" w:lineRule="auto"/>
                    <w:rPr>
                      <w:rFonts w:ascii="Calibri" w:hAnsi="Calibri" w:cs="Calibri"/>
                      <w:b/>
                      <w:bCs/>
                      <w:color w:val="auto"/>
                      <w:sz w:val="22"/>
                      <w:szCs w:val="22"/>
                    </w:rPr>
                  </w:pPr>
                  <w:r w:rsidRPr="000D3165">
                    <w:rPr>
                      <w:rFonts w:ascii="Calibri" w:hAnsi="Calibri" w:cs="Calibri"/>
                      <w:b/>
                      <w:bCs/>
                      <w:color w:val="auto"/>
                      <w:sz w:val="22"/>
                      <w:szCs w:val="22"/>
                    </w:rPr>
                    <w:t xml:space="preserve">Segment </w:t>
                  </w:r>
                  <w:r>
                    <w:rPr>
                      <w:rFonts w:ascii="Calibri" w:hAnsi="Calibri" w:cs="Calibri"/>
                      <w:b/>
                      <w:bCs/>
                      <w:color w:val="auto"/>
                      <w:sz w:val="22"/>
                      <w:szCs w:val="22"/>
                    </w:rPr>
                    <w:t>3</w:t>
                  </w:r>
                  <w:r w:rsidRPr="000D3165">
                    <w:rPr>
                      <w:rFonts w:ascii="Calibri" w:hAnsi="Calibri" w:cs="Calibri"/>
                      <w:b/>
                      <w:bCs/>
                      <w:color w:val="auto"/>
                      <w:sz w:val="22"/>
                      <w:szCs w:val="22"/>
                    </w:rPr>
                    <w:t>, p. 2</w:t>
                  </w:r>
                  <w:r>
                    <w:rPr>
                      <w:rFonts w:ascii="Calibri" w:hAnsi="Calibri" w:cs="Calibri"/>
                      <w:b/>
                      <w:bCs/>
                      <w:color w:val="auto"/>
                      <w:sz w:val="22"/>
                      <w:szCs w:val="22"/>
                    </w:rPr>
                    <w:t>5</w:t>
                  </w:r>
                  <w:r w:rsidRPr="000D3165">
                    <w:rPr>
                      <w:rFonts w:ascii="Calibri" w:hAnsi="Calibri" w:cs="Calibri"/>
                      <w:b/>
                      <w:bCs/>
                      <w:color w:val="auto"/>
                      <w:sz w:val="22"/>
                      <w:szCs w:val="22"/>
                    </w:rPr>
                    <w:t>-2</w:t>
                  </w:r>
                  <w:r>
                    <w:rPr>
                      <w:rFonts w:ascii="Calibri" w:hAnsi="Calibri" w:cs="Calibri"/>
                      <w:b/>
                      <w:bCs/>
                      <w:color w:val="auto"/>
                      <w:sz w:val="22"/>
                      <w:szCs w:val="22"/>
                    </w:rPr>
                    <w:t>6</w:t>
                  </w:r>
                </w:p>
                <w:p w14:paraId="41CEA371" w14:textId="77777777" w:rsidR="0018615B" w:rsidRDefault="0018615B" w:rsidP="0018615B">
                  <w:pPr>
                    <w:spacing w:before="60" w:after="60" w:line="240" w:lineRule="auto"/>
                    <w:rPr>
                      <w:rFonts w:ascii="Calibri" w:hAnsi="Calibri" w:cs="Calibri"/>
                      <w:bCs/>
                      <w:i/>
                      <w:iCs/>
                      <w:color w:val="000000" w:themeColor="text1"/>
                      <w:sz w:val="22"/>
                      <w:szCs w:val="22"/>
                    </w:rPr>
                  </w:pPr>
                  <w:r>
                    <w:rPr>
                      <w:rFonts w:ascii="Calibri" w:hAnsi="Calibri" w:cs="Calibri"/>
                      <w:bCs/>
                      <w:i/>
                      <w:iCs/>
                      <w:color w:val="000000" w:themeColor="text1"/>
                      <w:sz w:val="22"/>
                      <w:szCs w:val="22"/>
                    </w:rPr>
                    <w:t xml:space="preserve">Where Does </w:t>
                  </w:r>
                  <w:proofErr w:type="gramStart"/>
                  <w:r>
                    <w:rPr>
                      <w:rFonts w:ascii="Calibri" w:hAnsi="Calibri" w:cs="Calibri"/>
                      <w:bCs/>
                      <w:i/>
                      <w:iCs/>
                      <w:color w:val="000000" w:themeColor="text1"/>
                      <w:sz w:val="22"/>
                      <w:szCs w:val="22"/>
                    </w:rPr>
                    <w:t>the Energy</w:t>
                  </w:r>
                  <w:proofErr w:type="gramEnd"/>
                  <w:r>
                    <w:rPr>
                      <w:rFonts w:ascii="Calibri" w:hAnsi="Calibri" w:cs="Calibri"/>
                      <w:bCs/>
                      <w:i/>
                      <w:iCs/>
                      <w:color w:val="000000" w:themeColor="text1"/>
                      <w:sz w:val="22"/>
                      <w:szCs w:val="22"/>
                    </w:rPr>
                    <w:t xml:space="preserve"> and Matter an Owl Needs Come From? (A12, 16)</w:t>
                  </w:r>
                </w:p>
                <w:p w14:paraId="45DBB238" w14:textId="2F60FE9E" w:rsidR="0018615B" w:rsidRPr="001307FA" w:rsidRDefault="0018615B" w:rsidP="0018615B">
                  <w:pPr>
                    <w:pStyle w:val="ListParagraph"/>
                    <w:numPr>
                      <w:ilvl w:val="0"/>
                      <w:numId w:val="6"/>
                    </w:numPr>
                    <w:spacing w:before="60" w:after="60" w:line="240" w:lineRule="auto"/>
                    <w:contextualSpacing w:val="0"/>
                    <w:rPr>
                      <w:rFonts w:ascii="Calibri" w:hAnsi="Calibri" w:cs="Calibri"/>
                      <w:color w:val="000000" w:themeColor="text1"/>
                      <w:sz w:val="22"/>
                      <w:szCs w:val="22"/>
                    </w:rPr>
                  </w:pPr>
                  <w:r w:rsidRPr="00550868">
                    <w:rPr>
                      <w:rFonts w:ascii="Calibri" w:hAnsi="Calibri" w:cs="Calibri"/>
                      <w:color w:val="000000" w:themeColor="text1"/>
                      <w:sz w:val="22"/>
                      <w:szCs w:val="22"/>
                    </w:rPr>
                    <w:t>Having worked over the last several weeks on their explanatory models</w:t>
                  </w:r>
                  <w:r>
                    <w:rPr>
                      <w:rFonts w:ascii="Calibri" w:hAnsi="Calibri" w:cs="Calibri"/>
                      <w:color w:val="000000" w:themeColor="text1"/>
                      <w:sz w:val="22"/>
                      <w:szCs w:val="22"/>
                    </w:rPr>
                    <w:t xml:space="preserve"> showing movement of matter through the ecosystem</w:t>
                  </w:r>
                  <w:r w:rsidRPr="00550868">
                    <w:rPr>
                      <w:rFonts w:ascii="Calibri" w:hAnsi="Calibri" w:cs="Calibri"/>
                      <w:color w:val="000000" w:themeColor="text1"/>
                      <w:sz w:val="22"/>
                      <w:szCs w:val="22"/>
                    </w:rPr>
                    <w:t>, students present and defend their models to the class.</w:t>
                  </w:r>
                </w:p>
              </w:tc>
            </w:tr>
          </w:tbl>
          <w:p w14:paraId="3587C9E0" w14:textId="2087F8AC" w:rsidR="0018615B" w:rsidRDefault="00C813D4" w:rsidP="00C813D4">
            <w:pPr>
              <w:tabs>
                <w:tab w:val="left" w:pos="1125"/>
              </w:tabs>
              <w:spacing w:after="240" w:line="240" w:lineRule="auto"/>
              <w:rPr>
                <w:rFonts w:ascii="Calibri" w:eastAsia="Calibri" w:hAnsi="Calibri" w:cs="Calibri"/>
                <w:b/>
                <w:color w:val="000000"/>
                <w:sz w:val="24"/>
                <w:szCs w:val="22"/>
                <w:lang w:eastAsia="en-US"/>
              </w:rPr>
            </w:pPr>
            <w:r>
              <w:rPr>
                <w:rFonts w:ascii="Calibri" w:eastAsia="Calibri" w:hAnsi="Calibri" w:cs="Calibri"/>
                <w:b/>
                <w:color w:val="000000"/>
                <w:sz w:val="24"/>
                <w:szCs w:val="22"/>
                <w:lang w:eastAsia="en-US"/>
              </w:rPr>
              <w:tab/>
            </w:r>
          </w:p>
          <w:p w14:paraId="585DDCA6" w14:textId="77777777" w:rsidR="00C813D4" w:rsidRDefault="00C813D4" w:rsidP="00C813D4">
            <w:pPr>
              <w:pStyle w:val="Heading2"/>
              <w:spacing w:before="240"/>
              <w:ind w:left="144"/>
              <w:rPr>
                <w:rFonts w:eastAsia="Calibri"/>
              </w:rPr>
            </w:pPr>
          </w:p>
          <w:p w14:paraId="1B5B9EED" w14:textId="12DA0FFD" w:rsidR="00C813D4" w:rsidRPr="00644C66" w:rsidRDefault="005766FE" w:rsidP="00C813D4">
            <w:pPr>
              <w:pStyle w:val="Heading2"/>
              <w:spacing w:before="240"/>
              <w:ind w:left="144"/>
              <w:rPr>
                <w:rFonts w:eastAsia="Calibri"/>
              </w:rPr>
            </w:pPr>
            <w:bookmarkStart w:id="52" w:name="_Toc150960298"/>
            <w:r>
              <w:rPr>
                <w:rFonts w:eastAsia="Calibri"/>
              </w:rPr>
              <w:t xml:space="preserve">Task 2 </w:t>
            </w:r>
            <w:r w:rsidR="00C813D4" w:rsidRPr="00644C66">
              <w:rPr>
                <w:rFonts w:eastAsia="Calibri"/>
              </w:rPr>
              <w:t xml:space="preserve">Prompt </w:t>
            </w:r>
            <w:r w:rsidR="00C813D4">
              <w:rPr>
                <w:rFonts w:eastAsia="Calibri"/>
              </w:rPr>
              <w:t>3 – Parts A and B</w:t>
            </w:r>
            <w:bookmarkEnd w:id="52"/>
          </w:p>
          <w:p w14:paraId="24ECA5AB" w14:textId="77777777" w:rsidR="00C813D4" w:rsidRDefault="00C813D4" w:rsidP="00C813D4">
            <w:pPr>
              <w:spacing w:before="240" w:after="60" w:line="240" w:lineRule="auto"/>
              <w:ind w:left="144"/>
              <w:rPr>
                <w:rFonts w:ascii="Calibri" w:eastAsia="Calibri" w:hAnsi="Calibri" w:cs="Calibri"/>
                <w:b/>
                <w:color w:val="000000"/>
                <w:sz w:val="24"/>
                <w:szCs w:val="22"/>
                <w:lang w:eastAsia="en-US"/>
              </w:rPr>
            </w:pPr>
            <w:r>
              <w:rPr>
                <w:rFonts w:ascii="Calibri" w:eastAsia="Calibri" w:hAnsi="Calibri" w:cs="Calibri"/>
                <w:b/>
                <w:bCs/>
                <w:color w:val="000000" w:themeColor="text1"/>
                <w:sz w:val="24"/>
                <w:szCs w:val="24"/>
                <w:lang w:eastAsia="en-US"/>
              </w:rPr>
              <w:t>Performance</w:t>
            </w:r>
            <w:r>
              <w:rPr>
                <w:rFonts w:ascii="Calibri" w:eastAsia="Calibri" w:hAnsi="Calibri" w:cs="Calibri"/>
                <w:b/>
                <w:color w:val="000000"/>
                <w:sz w:val="24"/>
                <w:szCs w:val="22"/>
                <w:lang w:eastAsia="en-US"/>
              </w:rPr>
              <w:t xml:space="preserve"> Categories: </w:t>
            </w:r>
            <w:r>
              <w:rPr>
                <w:rFonts w:ascii="Calibri" w:eastAsia="Calibri" w:hAnsi="Calibri" w:cs="Calibri"/>
                <w:bCs/>
                <w:color w:val="000000"/>
                <w:sz w:val="22"/>
                <w:szCs w:val="22"/>
                <w:lang w:eastAsia="en-US"/>
              </w:rPr>
              <w:t>Model Energy and Matter Flow Among a System of Plants, Animals, and Decomposers</w:t>
            </w:r>
          </w:p>
          <w:p w14:paraId="259C541C" w14:textId="77777777" w:rsidR="00C813D4" w:rsidRDefault="00C813D4" w:rsidP="00C813D4">
            <w:pPr>
              <w:spacing w:before="240" w:after="60" w:line="240" w:lineRule="auto"/>
              <w:ind w:left="144"/>
              <w:rPr>
                <w:rFonts w:ascii="Calibri" w:eastAsia="Calibri" w:hAnsi="Calibri" w:cs="Calibri"/>
                <w:b/>
                <w:color w:val="000000"/>
                <w:sz w:val="24"/>
                <w:szCs w:val="22"/>
                <w:lang w:eastAsia="en-US"/>
              </w:rPr>
            </w:pPr>
            <w:r w:rsidRPr="00E060A2">
              <w:rPr>
                <w:rFonts w:ascii="Calibri" w:eastAsia="Calibri" w:hAnsi="Calibri" w:cs="Calibri"/>
                <w:b/>
                <w:color w:val="000000"/>
                <w:sz w:val="24"/>
                <w:szCs w:val="22"/>
                <w:lang w:eastAsia="en-US"/>
              </w:rPr>
              <w:t>Acquisition Goals</w:t>
            </w:r>
            <w:r>
              <w:rPr>
                <w:rFonts w:ascii="Calibri" w:eastAsia="Calibri" w:hAnsi="Calibri" w:cs="Calibri"/>
                <w:b/>
                <w:color w:val="000000"/>
                <w:sz w:val="24"/>
                <w:szCs w:val="22"/>
                <w:lang w:eastAsia="en-US"/>
              </w:rPr>
              <w:t>:</w:t>
            </w:r>
          </w:p>
          <w:p w14:paraId="7953787B" w14:textId="77777777" w:rsidR="00C813D4" w:rsidRPr="008E0C12" w:rsidRDefault="00C813D4" w:rsidP="00C813D4">
            <w:pPr>
              <w:pStyle w:val="ListParagraph"/>
              <w:numPr>
                <w:ilvl w:val="0"/>
                <w:numId w:val="8"/>
              </w:numPr>
              <w:spacing w:after="120" w:line="240" w:lineRule="auto"/>
              <w:ind w:left="504"/>
              <w:contextualSpacing w:val="0"/>
              <w:rPr>
                <w:rFonts w:ascii="Calibri" w:eastAsia="Calibri" w:hAnsi="Calibri" w:cs="Calibri"/>
                <w:color w:val="000000" w:themeColor="text1"/>
                <w:sz w:val="22"/>
                <w:szCs w:val="22"/>
                <w:lang w:eastAsia="en-US"/>
              </w:rPr>
            </w:pPr>
            <w:r>
              <w:rPr>
                <w:rFonts w:ascii="Calibri" w:eastAsia="Calibri" w:hAnsi="Calibri" w:cs="Calibri"/>
                <w:b/>
                <w:bCs/>
                <w:color w:val="000000"/>
                <w:sz w:val="22"/>
                <w:szCs w:val="22"/>
                <w:lang w:eastAsia="en-US"/>
              </w:rPr>
              <w:t xml:space="preserve">A14. </w:t>
            </w:r>
            <w:r w:rsidRPr="008E0C12">
              <w:rPr>
                <w:rFonts w:ascii="Calibri" w:hAnsi="Calibri" w:cs="Calibri"/>
                <w:color w:val="000000" w:themeColor="text1"/>
                <w:sz w:val="22"/>
                <w:szCs w:val="22"/>
              </w:rPr>
              <w:t>Use models to describe that energy in animals’ food (used for body repair, growth, motion, and to maintain body warmth) was once energy from the sun. [5-PS3-1]</w:t>
            </w:r>
          </w:p>
          <w:p w14:paraId="1241FD60" w14:textId="77777777" w:rsidR="00C813D4" w:rsidRPr="008E0C12" w:rsidRDefault="00C813D4" w:rsidP="00C813D4">
            <w:pPr>
              <w:pStyle w:val="ListParagraph"/>
              <w:numPr>
                <w:ilvl w:val="0"/>
                <w:numId w:val="8"/>
              </w:numPr>
              <w:spacing w:after="120" w:line="240" w:lineRule="auto"/>
              <w:ind w:left="504"/>
              <w:contextualSpacing w:val="0"/>
              <w:rPr>
                <w:rFonts w:ascii="Calibri" w:eastAsia="Calibri" w:hAnsi="Calibri" w:cs="Calibri"/>
                <w:color w:val="000000" w:themeColor="text1"/>
                <w:sz w:val="22"/>
                <w:szCs w:val="22"/>
                <w:lang w:eastAsia="en-US"/>
              </w:rPr>
            </w:pPr>
            <w:r w:rsidRPr="008E0C12">
              <w:rPr>
                <w:rFonts w:ascii="Calibri" w:eastAsia="Calibri" w:hAnsi="Calibri" w:cs="Calibri"/>
                <w:b/>
                <w:bCs/>
                <w:color w:val="000000" w:themeColor="text1"/>
                <w:sz w:val="22"/>
                <w:szCs w:val="22"/>
                <w:lang w:eastAsia="en-US"/>
              </w:rPr>
              <w:t>A18.</w:t>
            </w:r>
            <w:r w:rsidRPr="008E0C12">
              <w:rPr>
                <w:rFonts w:ascii="Calibri" w:eastAsia="Calibri" w:hAnsi="Calibri" w:cs="Calibri"/>
                <w:color w:val="000000" w:themeColor="text1"/>
                <w:sz w:val="22"/>
                <w:szCs w:val="22"/>
                <w:lang w:eastAsia="en-US"/>
              </w:rPr>
              <w:t xml:space="preserve"> </w:t>
            </w:r>
            <w:r w:rsidRPr="008E0C12">
              <w:rPr>
                <w:rFonts w:ascii="Calibri" w:hAnsi="Calibri" w:cs="Calibri"/>
                <w:color w:val="000000" w:themeColor="text1"/>
                <w:sz w:val="22"/>
                <w:szCs w:val="22"/>
              </w:rPr>
              <w:t>Develop a model to describe that plants get the materials and energy they need for growth chiefly from air, water, and sunlight.</w:t>
            </w:r>
          </w:p>
          <w:p w14:paraId="08A1F491" w14:textId="77777777" w:rsidR="00C813D4" w:rsidRDefault="00C813D4" w:rsidP="00C813D4">
            <w:pPr>
              <w:spacing w:before="240" w:after="60" w:line="240" w:lineRule="auto"/>
              <w:ind w:left="147"/>
              <w:rPr>
                <w:rFonts w:ascii="Calibri" w:eastAsia="Calibri" w:hAnsi="Calibri" w:cs="Calibri"/>
                <w:b/>
                <w:color w:val="000000"/>
                <w:sz w:val="24"/>
                <w:szCs w:val="22"/>
                <w:lang w:eastAsia="en-US"/>
              </w:rPr>
            </w:pPr>
            <w:r>
              <w:rPr>
                <w:rFonts w:ascii="Calibri" w:eastAsia="Calibri" w:hAnsi="Calibri" w:cs="Calibri"/>
                <w:b/>
                <w:color w:val="000000"/>
                <w:sz w:val="24"/>
                <w:szCs w:val="22"/>
                <w:lang w:eastAsia="en-US"/>
              </w:rPr>
              <w:t>Prompt 3 Parts A and B measure students’ ability to:</w:t>
            </w:r>
          </w:p>
          <w:p w14:paraId="483003FD" w14:textId="77777777" w:rsidR="00C813D4" w:rsidRPr="005911A2" w:rsidRDefault="00C813D4" w:rsidP="00C813D4">
            <w:pPr>
              <w:pStyle w:val="ListParagraph"/>
              <w:numPr>
                <w:ilvl w:val="0"/>
                <w:numId w:val="6"/>
              </w:numPr>
              <w:spacing w:after="120" w:line="240" w:lineRule="auto"/>
              <w:ind w:left="507"/>
              <w:rPr>
                <w:rFonts w:ascii="Calibri" w:eastAsia="Calibri" w:hAnsi="Calibri" w:cs="Calibri"/>
                <w:b/>
                <w:color w:val="000000"/>
                <w:sz w:val="22"/>
                <w:szCs w:val="22"/>
                <w:lang w:eastAsia="en-US"/>
              </w:rPr>
            </w:pPr>
            <w:r>
              <w:rPr>
                <w:rFonts w:ascii="Calibri" w:eastAsia="Calibri" w:hAnsi="Calibri" w:cs="Calibri"/>
                <w:color w:val="000000" w:themeColor="text1"/>
                <w:sz w:val="22"/>
                <w:szCs w:val="22"/>
                <w:lang w:eastAsia="en-US"/>
              </w:rPr>
              <w:t>Develop or use models to support descriptions and predictions of relationships about the ways energy is transferred between plants, animals, and decomposers in an ecosystem.</w:t>
            </w:r>
          </w:p>
          <w:p w14:paraId="363ED77C" w14:textId="4EAF08F4" w:rsidR="00C813D4" w:rsidRPr="00C813D4" w:rsidRDefault="00C813D4" w:rsidP="00C813D4">
            <w:pPr>
              <w:rPr>
                <w:rFonts w:ascii="Calibri" w:eastAsia="Calibri" w:hAnsi="Calibri" w:cs="Calibri"/>
                <w:sz w:val="24"/>
                <w:szCs w:val="22"/>
                <w:lang w:eastAsia="en-US"/>
              </w:rPr>
            </w:pPr>
          </w:p>
        </w:tc>
        <w:tc>
          <w:tcPr>
            <w:tcW w:w="20" w:type="dxa"/>
          </w:tcPr>
          <w:p w14:paraId="23DD7A14" w14:textId="77777777" w:rsidR="0018615B" w:rsidRDefault="0018615B" w:rsidP="0018615B">
            <w:pPr>
              <w:pStyle w:val="NoSpacing"/>
            </w:pPr>
          </w:p>
        </w:tc>
        <w:tc>
          <w:tcPr>
            <w:tcW w:w="7082" w:type="dxa"/>
          </w:tcPr>
          <w:tbl>
            <w:tblPr>
              <w:tblpPr w:leftFromText="180" w:rightFromText="180" w:horzAnchor="margin" w:tblpY="435"/>
              <w:tblOverlap w:val="never"/>
              <w:tblW w:w="7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2"/>
              <w:gridCol w:w="3582"/>
            </w:tblGrid>
            <w:tr w:rsidR="001B6426" w:rsidRPr="00DB732A" w14:paraId="7DBFC494" w14:textId="77777777" w:rsidTr="00FC6260">
              <w:trPr>
                <w:trHeight w:val="171"/>
              </w:trPr>
              <w:tc>
                <w:tcPr>
                  <w:tcW w:w="7004" w:type="dxa"/>
                  <w:gridSpan w:val="2"/>
                  <w:shd w:val="clear" w:color="auto" w:fill="E6E6E6" w:themeFill="background2"/>
                </w:tcPr>
                <w:p w14:paraId="2F316001" w14:textId="77777777" w:rsidR="001B6426" w:rsidRDefault="001B6426" w:rsidP="001B6426">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 xml:space="preserve">Task 2 Prompt </w:t>
                  </w:r>
                  <w:r>
                    <w:rPr>
                      <w:rFonts w:ascii="Calibri" w:hAnsi="Calibri" w:cs="Calibri"/>
                      <w:b/>
                      <w:bCs/>
                      <w:color w:val="auto"/>
                      <w:sz w:val="22"/>
                      <w:szCs w:val="22"/>
                    </w:rPr>
                    <w:t xml:space="preserve">2 </w:t>
                  </w:r>
                </w:p>
                <w:p w14:paraId="143CDB8F" w14:textId="77777777" w:rsidR="001B6426" w:rsidRPr="00104C64" w:rsidRDefault="001B6426" w:rsidP="001B6426">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Connections to the Instructional Framework</w:t>
                  </w:r>
                </w:p>
              </w:tc>
            </w:tr>
            <w:tr w:rsidR="001B6426" w:rsidRPr="00DB732A" w14:paraId="09ECBAB6" w14:textId="77777777" w:rsidTr="00FC6260">
              <w:trPr>
                <w:trHeight w:val="147"/>
              </w:trPr>
              <w:tc>
                <w:tcPr>
                  <w:tcW w:w="3422" w:type="dxa"/>
                  <w:shd w:val="clear" w:color="auto" w:fill="8FFF8F"/>
                </w:tcPr>
                <w:p w14:paraId="257A4092" w14:textId="77777777" w:rsidR="001B6426" w:rsidRPr="00DB732A" w:rsidRDefault="001B6426" w:rsidP="001B6426">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 xml:space="preserve">Formative Assessments </w:t>
                  </w:r>
                </w:p>
              </w:tc>
              <w:tc>
                <w:tcPr>
                  <w:tcW w:w="3582" w:type="dxa"/>
                  <w:shd w:val="clear" w:color="auto" w:fill="C0D8EE"/>
                </w:tcPr>
                <w:p w14:paraId="5E0BE8BE" w14:textId="77777777" w:rsidR="001B6426" w:rsidRPr="00DB732A" w:rsidRDefault="001B6426" w:rsidP="001B6426">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Opportunities to Learn</w:t>
                  </w:r>
                </w:p>
              </w:tc>
            </w:tr>
            <w:tr w:rsidR="001B6426" w:rsidRPr="00DB732A" w14:paraId="7814A92C" w14:textId="77777777" w:rsidTr="00FC6260">
              <w:trPr>
                <w:trHeight w:val="626"/>
              </w:trPr>
              <w:tc>
                <w:tcPr>
                  <w:tcW w:w="3422" w:type="dxa"/>
                </w:tcPr>
                <w:p w14:paraId="1884BD14" w14:textId="77777777" w:rsidR="001B6426" w:rsidRPr="00236CDF" w:rsidRDefault="001B6426" w:rsidP="001B6426">
                  <w:pPr>
                    <w:spacing w:before="60" w:after="60" w:line="240" w:lineRule="auto"/>
                    <w:rPr>
                      <w:rFonts w:ascii="Calibri" w:hAnsi="Calibri" w:cs="Calibri"/>
                      <w:b/>
                      <w:bCs/>
                      <w:color w:val="000000" w:themeColor="text1"/>
                      <w:sz w:val="22"/>
                      <w:szCs w:val="22"/>
                    </w:rPr>
                  </w:pPr>
                  <w:r w:rsidRPr="00236CDF">
                    <w:rPr>
                      <w:rFonts w:ascii="Calibri" w:hAnsi="Calibri" w:cs="Calibri"/>
                      <w:b/>
                      <w:bCs/>
                      <w:color w:val="000000" w:themeColor="text1"/>
                      <w:sz w:val="22"/>
                      <w:szCs w:val="22"/>
                    </w:rPr>
                    <w:t xml:space="preserve">Segment </w:t>
                  </w:r>
                  <w:r>
                    <w:rPr>
                      <w:rFonts w:ascii="Calibri" w:hAnsi="Calibri" w:cs="Calibri"/>
                      <w:b/>
                      <w:bCs/>
                      <w:color w:val="000000" w:themeColor="text1"/>
                      <w:sz w:val="22"/>
                      <w:szCs w:val="22"/>
                    </w:rPr>
                    <w:t>3</w:t>
                  </w:r>
                  <w:r w:rsidRPr="00236CDF">
                    <w:rPr>
                      <w:rFonts w:ascii="Calibri" w:hAnsi="Calibri" w:cs="Calibri"/>
                      <w:b/>
                      <w:bCs/>
                      <w:color w:val="000000" w:themeColor="text1"/>
                      <w:sz w:val="22"/>
                      <w:szCs w:val="22"/>
                    </w:rPr>
                    <w:t>, p</w:t>
                  </w:r>
                  <w:r>
                    <w:rPr>
                      <w:rFonts w:ascii="Calibri" w:hAnsi="Calibri" w:cs="Calibri"/>
                      <w:b/>
                      <w:bCs/>
                      <w:color w:val="000000" w:themeColor="text1"/>
                      <w:sz w:val="22"/>
                      <w:szCs w:val="22"/>
                    </w:rPr>
                    <w:t>p</w:t>
                  </w:r>
                  <w:r w:rsidRPr="00236CDF">
                    <w:rPr>
                      <w:rFonts w:ascii="Calibri" w:hAnsi="Calibri" w:cs="Calibri"/>
                      <w:b/>
                      <w:bCs/>
                      <w:color w:val="000000" w:themeColor="text1"/>
                      <w:sz w:val="22"/>
                      <w:szCs w:val="22"/>
                    </w:rPr>
                    <w:t>. 1</w:t>
                  </w:r>
                  <w:r>
                    <w:rPr>
                      <w:rFonts w:ascii="Calibri" w:hAnsi="Calibri" w:cs="Calibri"/>
                      <w:b/>
                      <w:bCs/>
                      <w:color w:val="000000" w:themeColor="text1"/>
                      <w:sz w:val="22"/>
                      <w:szCs w:val="22"/>
                    </w:rPr>
                    <w:t>6-17</w:t>
                  </w:r>
                </w:p>
                <w:p w14:paraId="37567584" w14:textId="77777777" w:rsidR="001B6426" w:rsidRDefault="001B6426" w:rsidP="001B6426">
                  <w:pPr>
                    <w:spacing w:before="60" w:after="60" w:line="240" w:lineRule="auto"/>
                    <w:rPr>
                      <w:rFonts w:ascii="Calibri" w:hAnsi="Calibri" w:cs="Calibri"/>
                      <w:i/>
                      <w:iCs/>
                      <w:color w:val="000000" w:themeColor="text1"/>
                      <w:sz w:val="22"/>
                      <w:szCs w:val="22"/>
                    </w:rPr>
                  </w:pPr>
                  <w:r>
                    <w:rPr>
                      <w:rFonts w:ascii="Calibri" w:hAnsi="Calibri" w:cs="Calibri"/>
                      <w:i/>
                      <w:iCs/>
                      <w:color w:val="000000" w:themeColor="text1"/>
                      <w:sz w:val="22"/>
                      <w:szCs w:val="22"/>
                    </w:rPr>
                    <w:t>Formal Assessment: Movement and Decomposition of Matter in an Ecosystem (A11, A16, A20)</w:t>
                  </w:r>
                </w:p>
                <w:p w14:paraId="0AE72D36" w14:textId="7C63F318" w:rsidR="001B6426" w:rsidRPr="00C046E8" w:rsidRDefault="00121F23" w:rsidP="001B6426">
                  <w:pPr>
                    <w:numPr>
                      <w:ilvl w:val="0"/>
                      <w:numId w:val="3"/>
                    </w:numPr>
                    <w:autoSpaceDE w:val="0"/>
                    <w:autoSpaceDN w:val="0"/>
                    <w:adjustRightInd w:val="0"/>
                    <w:spacing w:before="60" w:after="60" w:line="240" w:lineRule="auto"/>
                    <w:rPr>
                      <w:rFonts w:ascii="Calibri" w:eastAsia="Calibri" w:hAnsi="Calibri" w:cs="Calibri"/>
                      <w:color w:val="000000" w:themeColor="text1"/>
                      <w:sz w:val="22"/>
                      <w:szCs w:val="22"/>
                      <w:shd w:val="clear" w:color="auto" w:fill="FFFFFF"/>
                    </w:rPr>
                  </w:pPr>
                  <w:r>
                    <w:rPr>
                      <w:rFonts w:ascii="Calibri" w:eastAsia="Calibri" w:hAnsi="Calibri" w:cs="Calibri"/>
                      <w:color w:val="000000" w:themeColor="text1"/>
                      <w:sz w:val="22"/>
                      <w:szCs w:val="22"/>
                      <w:shd w:val="clear" w:color="auto" w:fill="FFFFFF"/>
                    </w:rPr>
                    <w:t>Students m</w:t>
                  </w:r>
                  <w:r w:rsidR="001B6426" w:rsidRPr="00C046E8">
                    <w:rPr>
                      <w:rFonts w:ascii="Calibri" w:eastAsia="Calibri" w:hAnsi="Calibri" w:cs="Calibri"/>
                      <w:color w:val="000000" w:themeColor="text1"/>
                      <w:sz w:val="22"/>
                      <w:szCs w:val="22"/>
                      <w:shd w:val="clear" w:color="auto" w:fill="FFFFFF"/>
                    </w:rPr>
                    <w:t>ake observations and/or measurements to produce data about the role of decomposers within an ecosystem.</w:t>
                  </w:r>
                </w:p>
                <w:p w14:paraId="61BE2571" w14:textId="0FE5614C" w:rsidR="001B6426" w:rsidRPr="00A2398F" w:rsidRDefault="00121F23" w:rsidP="001B6426">
                  <w:pPr>
                    <w:numPr>
                      <w:ilvl w:val="0"/>
                      <w:numId w:val="3"/>
                    </w:numPr>
                    <w:autoSpaceDE w:val="0"/>
                    <w:autoSpaceDN w:val="0"/>
                    <w:adjustRightInd w:val="0"/>
                    <w:spacing w:before="60" w:after="60" w:line="240" w:lineRule="auto"/>
                    <w:rPr>
                      <w:rFonts w:eastAsia="Calibri" w:cs="Calibri"/>
                      <w:shd w:val="clear" w:color="auto" w:fill="FFFFFF"/>
                    </w:rPr>
                  </w:pPr>
                  <w:r>
                    <w:rPr>
                      <w:rFonts w:ascii="Calibri" w:eastAsia="Calibri" w:hAnsi="Calibri" w:cs="Calibri"/>
                      <w:color w:val="000000" w:themeColor="text1"/>
                      <w:sz w:val="22"/>
                      <w:szCs w:val="22"/>
                    </w:rPr>
                    <w:t>Students i</w:t>
                  </w:r>
                  <w:r w:rsidR="001B6426" w:rsidRPr="00C046E8">
                    <w:rPr>
                      <w:rFonts w:ascii="Calibri" w:eastAsia="Calibri" w:hAnsi="Calibri" w:cs="Calibri"/>
                      <w:color w:val="000000" w:themeColor="text1"/>
                      <w:sz w:val="22"/>
                      <w:szCs w:val="22"/>
                    </w:rPr>
                    <w:t>dentify information that shows the interactions in the system of plants, animals, and decomposers, in an environment that allows multiple species to meet their needs.</w:t>
                  </w:r>
                </w:p>
                <w:p w14:paraId="1EAC08BA" w14:textId="77DA9B4C" w:rsidR="001B6426" w:rsidRPr="00A2398F" w:rsidRDefault="001B6426" w:rsidP="001B6426">
                  <w:pPr>
                    <w:pStyle w:val="NormalWeb"/>
                    <w:spacing w:before="60" w:beforeAutospacing="0" w:after="60" w:afterAutospacing="0"/>
                    <w:rPr>
                      <w:rFonts w:ascii="Calibri" w:eastAsia="Calibri" w:hAnsi="Calibri" w:cs="Calibri"/>
                      <w:sz w:val="22"/>
                      <w:szCs w:val="22"/>
                      <w:lang w:eastAsia="ja-JP"/>
                    </w:rPr>
                  </w:pPr>
                </w:p>
              </w:tc>
              <w:tc>
                <w:tcPr>
                  <w:tcW w:w="3582" w:type="dxa"/>
                </w:tcPr>
                <w:p w14:paraId="64644F09" w14:textId="77777777" w:rsidR="001B6426" w:rsidRPr="002C1538" w:rsidRDefault="001B6426" w:rsidP="001B6426">
                  <w:pPr>
                    <w:spacing w:before="60" w:after="60" w:line="240" w:lineRule="auto"/>
                    <w:rPr>
                      <w:rFonts w:ascii="Calibri" w:hAnsi="Calibri" w:cs="Calibri"/>
                      <w:b/>
                      <w:color w:val="000000" w:themeColor="text1"/>
                      <w:sz w:val="22"/>
                      <w:szCs w:val="22"/>
                    </w:rPr>
                  </w:pPr>
                  <w:r w:rsidRPr="002C1538">
                    <w:rPr>
                      <w:rFonts w:ascii="Calibri" w:hAnsi="Calibri" w:cs="Calibri"/>
                      <w:b/>
                      <w:color w:val="000000" w:themeColor="text1"/>
                      <w:sz w:val="22"/>
                      <w:szCs w:val="22"/>
                    </w:rPr>
                    <w:t xml:space="preserve">Segment </w:t>
                  </w:r>
                  <w:r>
                    <w:rPr>
                      <w:rFonts w:ascii="Calibri" w:hAnsi="Calibri" w:cs="Calibri"/>
                      <w:b/>
                      <w:color w:val="000000" w:themeColor="text1"/>
                      <w:sz w:val="22"/>
                      <w:szCs w:val="22"/>
                    </w:rPr>
                    <w:t>3</w:t>
                  </w:r>
                  <w:r w:rsidRPr="002C1538">
                    <w:rPr>
                      <w:rFonts w:ascii="Calibri" w:hAnsi="Calibri" w:cs="Calibri"/>
                      <w:b/>
                      <w:color w:val="000000" w:themeColor="text1"/>
                      <w:sz w:val="22"/>
                      <w:szCs w:val="22"/>
                    </w:rPr>
                    <w:t xml:space="preserve">, p. </w:t>
                  </w:r>
                  <w:r>
                    <w:rPr>
                      <w:rFonts w:ascii="Calibri" w:hAnsi="Calibri" w:cs="Calibri"/>
                      <w:b/>
                      <w:color w:val="000000" w:themeColor="text1"/>
                      <w:sz w:val="22"/>
                      <w:szCs w:val="22"/>
                    </w:rPr>
                    <w:t>26</w:t>
                  </w:r>
                </w:p>
                <w:p w14:paraId="7738FDEF" w14:textId="77777777" w:rsidR="001B6426" w:rsidRPr="002C1538" w:rsidRDefault="001B6426" w:rsidP="001B6426">
                  <w:pPr>
                    <w:spacing w:before="60" w:after="60" w:line="240" w:lineRule="auto"/>
                    <w:rPr>
                      <w:rFonts w:ascii="Calibri" w:hAnsi="Calibri" w:cs="Calibri"/>
                      <w:bCs/>
                      <w:i/>
                      <w:iCs/>
                      <w:color w:val="000000" w:themeColor="text1"/>
                      <w:sz w:val="22"/>
                      <w:szCs w:val="22"/>
                    </w:rPr>
                  </w:pPr>
                  <w:r>
                    <w:rPr>
                      <w:rFonts w:ascii="Calibri" w:hAnsi="Calibri" w:cs="Calibri"/>
                      <w:bCs/>
                      <w:i/>
                      <w:iCs/>
                      <w:color w:val="000000" w:themeColor="text1"/>
                      <w:sz w:val="22"/>
                      <w:szCs w:val="22"/>
                    </w:rPr>
                    <w:t>Constructing an Ecosystem (A11, A20)</w:t>
                  </w:r>
                </w:p>
                <w:p w14:paraId="6072A8B7" w14:textId="77777777" w:rsidR="001B6426" w:rsidRDefault="001B6426" w:rsidP="001B6426">
                  <w:pPr>
                    <w:pStyle w:val="ListParagraph"/>
                    <w:numPr>
                      <w:ilvl w:val="0"/>
                      <w:numId w:val="6"/>
                    </w:numPr>
                    <w:spacing w:before="60" w:after="60" w:line="240" w:lineRule="auto"/>
                    <w:contextualSpacing w:val="0"/>
                    <w:rPr>
                      <w:rFonts w:ascii="Calibri" w:hAnsi="Calibri" w:cs="Calibri"/>
                      <w:color w:val="000000" w:themeColor="text1"/>
                      <w:sz w:val="22"/>
                      <w:szCs w:val="22"/>
                    </w:rPr>
                  </w:pPr>
                  <w:r>
                    <w:rPr>
                      <w:rFonts w:ascii="Calibri" w:hAnsi="Calibri" w:cs="Calibri"/>
                      <w:color w:val="000000" w:themeColor="text1"/>
                      <w:sz w:val="22"/>
                      <w:szCs w:val="22"/>
                    </w:rPr>
                    <w:t>S</w:t>
                  </w:r>
                  <w:r w:rsidRPr="001307FA">
                    <w:rPr>
                      <w:rFonts w:ascii="Calibri" w:hAnsi="Calibri" w:cs="Calibri"/>
                      <w:color w:val="000000" w:themeColor="text1"/>
                      <w:sz w:val="22"/>
                      <w:szCs w:val="22"/>
                    </w:rPr>
                    <w:t>tudents attach two large plastic bottles to create a decomposition eco-column. Students revisit their understanding of living and nonliving factors within ecosystems</w:t>
                  </w:r>
                  <w:r>
                    <w:rPr>
                      <w:rFonts w:ascii="Calibri" w:hAnsi="Calibri" w:cs="Calibri"/>
                      <w:color w:val="000000" w:themeColor="text1"/>
                      <w:sz w:val="22"/>
                      <w:szCs w:val="22"/>
                    </w:rPr>
                    <w:t xml:space="preserve"> </w:t>
                  </w:r>
                  <w:r w:rsidRPr="001307FA">
                    <w:rPr>
                      <w:rFonts w:ascii="Calibri" w:hAnsi="Calibri" w:cs="Calibri"/>
                      <w:color w:val="000000" w:themeColor="text1"/>
                      <w:sz w:val="22"/>
                      <w:szCs w:val="22"/>
                    </w:rPr>
                    <w:t>and how plants and animals obtain and use energy to fulfill their needs. </w:t>
                  </w:r>
                </w:p>
                <w:p w14:paraId="07A8F6E7" w14:textId="11A5BF52" w:rsidR="001B6426" w:rsidRPr="00121F23" w:rsidRDefault="001B6426" w:rsidP="00121F23">
                  <w:pPr>
                    <w:spacing w:before="60" w:after="60" w:line="240" w:lineRule="auto"/>
                    <w:rPr>
                      <w:rFonts w:ascii="Calibri" w:hAnsi="Calibri" w:cs="Calibri"/>
                      <w:color w:val="000000" w:themeColor="text1"/>
                      <w:sz w:val="22"/>
                      <w:szCs w:val="22"/>
                    </w:rPr>
                  </w:pPr>
                </w:p>
              </w:tc>
            </w:tr>
          </w:tbl>
          <w:p w14:paraId="403AD6ED" w14:textId="77777777" w:rsidR="001B6426" w:rsidRDefault="001B6426" w:rsidP="0018615B">
            <w:pPr>
              <w:pStyle w:val="Heading2"/>
              <w:spacing w:before="240"/>
              <w:ind w:left="144"/>
              <w:rPr>
                <w:rFonts w:eastAsia="Calibri"/>
              </w:rPr>
            </w:pPr>
          </w:p>
          <w:p w14:paraId="33A0A243" w14:textId="77777777" w:rsidR="001B6426" w:rsidRDefault="001B6426" w:rsidP="0018615B">
            <w:pPr>
              <w:pStyle w:val="Heading2"/>
              <w:spacing w:before="240"/>
              <w:ind w:left="144"/>
              <w:rPr>
                <w:rFonts w:eastAsia="Calibri"/>
              </w:rPr>
            </w:pPr>
          </w:p>
          <w:p w14:paraId="573D9926" w14:textId="77777777" w:rsidR="001B6426" w:rsidRDefault="001B6426" w:rsidP="0018615B">
            <w:pPr>
              <w:pStyle w:val="Heading2"/>
              <w:spacing w:before="240"/>
              <w:ind w:left="144"/>
              <w:rPr>
                <w:rFonts w:eastAsia="Calibri"/>
              </w:rPr>
            </w:pPr>
          </w:p>
          <w:p w14:paraId="5393B791" w14:textId="77777777" w:rsidR="001B6426" w:rsidRDefault="001B6426" w:rsidP="0018615B">
            <w:pPr>
              <w:pStyle w:val="Heading2"/>
              <w:spacing w:before="240"/>
              <w:ind w:left="144"/>
              <w:rPr>
                <w:rFonts w:eastAsia="Calibri"/>
              </w:rPr>
            </w:pPr>
          </w:p>
          <w:p w14:paraId="50B2361F" w14:textId="77777777" w:rsidR="001B6426" w:rsidRDefault="001B6426" w:rsidP="0018615B">
            <w:pPr>
              <w:pStyle w:val="Heading2"/>
              <w:spacing w:before="240"/>
              <w:ind w:left="144"/>
              <w:rPr>
                <w:rFonts w:eastAsia="Calibri"/>
              </w:rPr>
            </w:pPr>
          </w:p>
          <w:p w14:paraId="35B58BCB" w14:textId="77777777" w:rsidR="0018615B" w:rsidRDefault="0018615B" w:rsidP="00C30BBD"/>
          <w:p w14:paraId="2F6D2A41" w14:textId="78BBC1E0" w:rsidR="005F1E44" w:rsidRPr="0018615B" w:rsidRDefault="005F1E44" w:rsidP="005F1E44">
            <w:r>
              <w:rPr>
                <w:noProof/>
              </w:rPr>
              <w:lastRenderedPageBreak/>
              <w:drawing>
                <wp:anchor distT="0" distB="0" distL="114300" distR="114300" simplePos="0" relativeHeight="251670016" behindDoc="0" locked="0" layoutInCell="1" allowOverlap="1" wp14:anchorId="56099C38" wp14:editId="2049ED63">
                  <wp:simplePos x="0" y="0"/>
                  <wp:positionH relativeFrom="column">
                    <wp:posOffset>0</wp:posOffset>
                  </wp:positionH>
                  <wp:positionV relativeFrom="paragraph">
                    <wp:posOffset>3914775</wp:posOffset>
                  </wp:positionV>
                  <wp:extent cx="4542155" cy="2672080"/>
                  <wp:effectExtent l="0" t="0" r="0" b="0"/>
                  <wp:wrapThrough wrapText="bothSides">
                    <wp:wrapPolygon edited="0">
                      <wp:start x="0" y="0"/>
                      <wp:lineTo x="0" y="21405"/>
                      <wp:lineTo x="21470" y="21405"/>
                      <wp:lineTo x="21470" y="0"/>
                      <wp:lineTo x="0" y="0"/>
                    </wp:wrapPolygon>
                  </wp:wrapThrough>
                  <wp:docPr id="2002832223" name="Picture 200283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93677" name=""/>
                          <pic:cNvPicPr/>
                        </pic:nvPicPr>
                        <pic:blipFill>
                          <a:blip r:embed="rId27"/>
                          <a:stretch>
                            <a:fillRect/>
                          </a:stretch>
                        </pic:blipFill>
                        <pic:spPr>
                          <a:xfrm>
                            <a:off x="0" y="0"/>
                            <a:ext cx="4542155" cy="2672080"/>
                          </a:xfrm>
                          <a:prstGeom prst="rect">
                            <a:avLst/>
                          </a:prstGeom>
                        </pic:spPr>
                      </pic:pic>
                    </a:graphicData>
                  </a:graphic>
                </wp:anchor>
              </w:drawing>
            </w:r>
            <w:r>
              <w:rPr>
                <w:noProof/>
              </w:rPr>
              <w:drawing>
                <wp:anchor distT="0" distB="0" distL="114300" distR="114300" simplePos="0" relativeHeight="251655680" behindDoc="0" locked="0" layoutInCell="1" allowOverlap="1" wp14:anchorId="5E13A8F8" wp14:editId="009D6FF0">
                  <wp:simplePos x="0" y="0"/>
                  <wp:positionH relativeFrom="column">
                    <wp:posOffset>0</wp:posOffset>
                  </wp:positionH>
                  <wp:positionV relativeFrom="paragraph">
                    <wp:posOffset>1717675</wp:posOffset>
                  </wp:positionV>
                  <wp:extent cx="4552315" cy="2197735"/>
                  <wp:effectExtent l="0" t="0" r="635" b="0"/>
                  <wp:wrapSquare wrapText="bothSides"/>
                  <wp:docPr id="201451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10563" name=""/>
                          <pic:cNvPicPr/>
                        </pic:nvPicPr>
                        <pic:blipFill rotWithShape="1">
                          <a:blip r:embed="rId28"/>
                          <a:srcRect t="6862"/>
                          <a:stretch/>
                        </pic:blipFill>
                        <pic:spPr bwMode="auto">
                          <a:xfrm>
                            <a:off x="0" y="0"/>
                            <a:ext cx="4552315" cy="21977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62848" behindDoc="0" locked="0" layoutInCell="1" allowOverlap="1" wp14:anchorId="47C42BE6" wp14:editId="467A93BE">
                  <wp:simplePos x="0" y="0"/>
                  <wp:positionH relativeFrom="column">
                    <wp:posOffset>0</wp:posOffset>
                  </wp:positionH>
                  <wp:positionV relativeFrom="paragraph">
                    <wp:posOffset>767080</wp:posOffset>
                  </wp:positionV>
                  <wp:extent cx="4552315" cy="944245"/>
                  <wp:effectExtent l="0" t="0" r="635" b="8255"/>
                  <wp:wrapSquare wrapText="bothSides"/>
                  <wp:docPr id="1967611751" name="Picture 196761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16661" name=""/>
                          <pic:cNvPicPr/>
                        </pic:nvPicPr>
                        <pic:blipFill rotWithShape="1">
                          <a:blip r:embed="rId29"/>
                          <a:srcRect t="32162"/>
                          <a:stretch/>
                        </pic:blipFill>
                        <pic:spPr bwMode="auto">
                          <a:xfrm>
                            <a:off x="0" y="0"/>
                            <a:ext cx="4552315" cy="94424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7968" behindDoc="0" locked="0" layoutInCell="1" allowOverlap="1" wp14:anchorId="507064D0" wp14:editId="10276277">
                  <wp:simplePos x="0" y="0"/>
                  <wp:positionH relativeFrom="column">
                    <wp:posOffset>0</wp:posOffset>
                  </wp:positionH>
                  <wp:positionV relativeFrom="paragraph">
                    <wp:posOffset>-280035</wp:posOffset>
                  </wp:positionV>
                  <wp:extent cx="4497070" cy="767080"/>
                  <wp:effectExtent l="0" t="0" r="0" b="0"/>
                  <wp:wrapSquare wrapText="bothSides"/>
                  <wp:docPr id="658496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96144" name=""/>
                          <pic:cNvPicPr/>
                        </pic:nvPicPr>
                        <pic:blipFill>
                          <a:blip r:embed="rId30"/>
                          <a:stretch>
                            <a:fillRect/>
                          </a:stretch>
                        </pic:blipFill>
                        <pic:spPr>
                          <a:xfrm>
                            <a:off x="0" y="0"/>
                            <a:ext cx="4497070" cy="767080"/>
                          </a:xfrm>
                          <a:prstGeom prst="rect">
                            <a:avLst/>
                          </a:prstGeom>
                        </pic:spPr>
                      </pic:pic>
                    </a:graphicData>
                  </a:graphic>
                </wp:anchor>
              </w:drawing>
            </w:r>
          </w:p>
        </w:tc>
      </w:tr>
      <w:tr w:rsidR="0018615B" w14:paraId="0C9FE65B" w14:textId="77777777" w:rsidTr="00121F23">
        <w:trPr>
          <w:trHeight w:val="10710"/>
        </w:trPr>
        <w:tc>
          <w:tcPr>
            <w:tcW w:w="7486" w:type="dxa"/>
          </w:tcPr>
          <w:p w14:paraId="5C5768A3" w14:textId="77777777" w:rsidR="0018615B" w:rsidRPr="00553290" w:rsidRDefault="0018615B" w:rsidP="0018615B">
            <w:pPr>
              <w:spacing w:after="280" w:line="240" w:lineRule="auto"/>
              <w:rPr>
                <w:rFonts w:ascii="Calibri" w:eastAsia="Calibri" w:hAnsi="Calibri" w:cs="Calibri"/>
                <w:b/>
                <w:color w:val="000000"/>
                <w:sz w:val="24"/>
                <w:szCs w:val="22"/>
                <w:lang w:eastAsia="en-US"/>
              </w:rPr>
            </w:pPr>
          </w:p>
          <w:tbl>
            <w:tblPr>
              <w:tblStyle w:val="TableGrid"/>
              <w:tblW w:w="6840" w:type="dxa"/>
              <w:tblInd w:w="142" w:type="dxa"/>
              <w:tblLayout w:type="fixed"/>
              <w:tblLook w:val="04A0" w:firstRow="1" w:lastRow="0" w:firstColumn="1" w:lastColumn="0" w:noHBand="0" w:noVBand="1"/>
            </w:tblPr>
            <w:tblGrid>
              <w:gridCol w:w="2057"/>
              <w:gridCol w:w="1235"/>
              <w:gridCol w:w="3548"/>
            </w:tblGrid>
            <w:tr w:rsidR="0018615B" w:rsidRPr="00553290" w14:paraId="662A1F4F" w14:textId="77777777" w:rsidTr="00A6574E">
              <w:trPr>
                <w:trHeight w:val="260"/>
              </w:trPr>
              <w:tc>
                <w:tcPr>
                  <w:tcW w:w="6840" w:type="dxa"/>
                  <w:gridSpan w:val="3"/>
                  <w:shd w:val="clear" w:color="auto" w:fill="E6E6E6" w:themeFill="background2"/>
                </w:tcPr>
                <w:p w14:paraId="1E16A7A5" w14:textId="77777777" w:rsidR="0018615B" w:rsidRPr="00104C64" w:rsidRDefault="0018615B" w:rsidP="0018615B">
                  <w:pPr>
                    <w:spacing w:before="60" w:after="60"/>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Task 2 Prompt 3 Parts A and B C</w:t>
                  </w:r>
                  <w:r w:rsidRPr="00553290">
                    <w:rPr>
                      <w:rFonts w:ascii="Calibri" w:eastAsia="Calibri" w:hAnsi="Calibri" w:cs="Calibri"/>
                      <w:b/>
                      <w:color w:val="000000"/>
                      <w:sz w:val="22"/>
                      <w:szCs w:val="22"/>
                      <w:lang w:eastAsia="en-US"/>
                    </w:rPr>
                    <w:t>omplexity</w:t>
                  </w:r>
                </w:p>
              </w:tc>
            </w:tr>
            <w:tr w:rsidR="0018615B" w:rsidRPr="00553290" w14:paraId="0C1EB91C" w14:textId="77777777" w:rsidTr="00A6574E">
              <w:trPr>
                <w:trHeight w:val="800"/>
              </w:trPr>
              <w:tc>
                <w:tcPr>
                  <w:tcW w:w="2057" w:type="dxa"/>
                </w:tcPr>
                <w:p w14:paraId="790006A4" w14:textId="77777777" w:rsidR="0018615B" w:rsidRPr="00553290" w:rsidRDefault="0018615B" w:rsidP="0018615B">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Degree and Nature of Sensemaking</w:t>
                  </w:r>
                </w:p>
              </w:tc>
              <w:tc>
                <w:tcPr>
                  <w:tcW w:w="1235" w:type="dxa"/>
                </w:tcPr>
                <w:p w14:paraId="110BC5D4" w14:textId="465DC0F3" w:rsidR="0018615B" w:rsidRPr="00553290" w:rsidRDefault="0018615B" w:rsidP="0018615B">
                  <w:pPr>
                    <w:spacing w:before="60" w:after="60"/>
                    <w:rPr>
                      <w:rFonts w:ascii="Calibri" w:eastAsia="Calibri" w:hAnsi="Calibri" w:cs="Calibri"/>
                      <w:b/>
                      <w:color w:val="auto"/>
                      <w:sz w:val="22"/>
                      <w:szCs w:val="22"/>
                      <w:lang w:eastAsia="en-US"/>
                    </w:rPr>
                  </w:pPr>
                  <w:r>
                    <w:rPr>
                      <w:rFonts w:ascii="Calibri" w:hAnsi="Calibri" w:cs="Calibri"/>
                      <w:b/>
                      <w:color w:val="auto"/>
                      <w:sz w:val="22"/>
                      <w:szCs w:val="22"/>
                    </w:rPr>
                    <w:t>High</w:t>
                  </w:r>
                </w:p>
              </w:tc>
              <w:tc>
                <w:tcPr>
                  <w:tcW w:w="3548" w:type="dxa"/>
                </w:tcPr>
                <w:p w14:paraId="0BB1206C" w14:textId="1DBA1BC6" w:rsidR="0018615B" w:rsidRPr="00D81FB1" w:rsidRDefault="0018615B" w:rsidP="0018615B">
                  <w:pPr>
                    <w:spacing w:before="60" w:after="60"/>
                    <w:rPr>
                      <w:rFonts w:ascii="Calibri" w:hAnsi="Calibri" w:cs="Calibri"/>
                      <w:b/>
                      <w:bCs/>
                      <w:color w:val="auto"/>
                      <w:sz w:val="22"/>
                      <w:szCs w:val="22"/>
                    </w:rPr>
                  </w:pPr>
                  <w:r w:rsidRPr="00D81FB1">
                    <w:rPr>
                      <w:rFonts w:ascii="Calibri" w:hAnsi="Calibri" w:cs="Calibri"/>
                      <w:b/>
                      <w:bCs/>
                      <w:color w:val="auto"/>
                      <w:sz w:val="22"/>
                      <w:szCs w:val="22"/>
                    </w:rPr>
                    <w:t xml:space="preserve">This </w:t>
                  </w:r>
                  <w:r>
                    <w:rPr>
                      <w:rFonts w:ascii="Calibri" w:hAnsi="Calibri" w:cs="Calibri"/>
                      <w:b/>
                      <w:bCs/>
                      <w:color w:val="auto"/>
                      <w:sz w:val="22"/>
                      <w:szCs w:val="22"/>
                    </w:rPr>
                    <w:t>prompt</w:t>
                  </w:r>
                  <w:r w:rsidRPr="00D81FB1">
                    <w:rPr>
                      <w:rFonts w:ascii="Calibri" w:hAnsi="Calibri" w:cs="Calibri"/>
                      <w:b/>
                      <w:bCs/>
                      <w:color w:val="auto"/>
                      <w:sz w:val="22"/>
                      <w:szCs w:val="22"/>
                    </w:rPr>
                    <w:t>…</w:t>
                  </w:r>
                </w:p>
                <w:p w14:paraId="253590E0" w14:textId="0210E5EA" w:rsidR="0018615B" w:rsidRPr="00D51B19" w:rsidRDefault="0018615B" w:rsidP="0018615B">
                  <w:pPr>
                    <w:numPr>
                      <w:ilvl w:val="0"/>
                      <w:numId w:val="4"/>
                    </w:numPr>
                    <w:spacing w:before="60" w:after="60"/>
                    <w:rPr>
                      <w:rFonts w:ascii="Calibri" w:eastAsia="Calibri" w:hAnsi="Calibri" w:cs="Calibri"/>
                      <w:color w:val="auto"/>
                      <w:sz w:val="22"/>
                      <w:szCs w:val="22"/>
                      <w:lang w:eastAsia="en-US"/>
                    </w:rPr>
                  </w:pPr>
                  <w:r w:rsidRPr="00D51B19">
                    <w:rPr>
                      <w:rFonts w:ascii="Calibri" w:hAnsi="Calibri" w:cs="Calibri"/>
                      <w:bCs/>
                      <w:color w:val="auto"/>
                      <w:sz w:val="22"/>
                      <w:szCs w:val="22"/>
                    </w:rPr>
                    <w:t xml:space="preserve">Requires integration of </w:t>
                  </w:r>
                  <w:r>
                    <w:rPr>
                      <w:rFonts w:ascii="Calibri" w:hAnsi="Calibri" w:cs="Calibri"/>
                      <w:bCs/>
                      <w:color w:val="auto"/>
                      <w:sz w:val="22"/>
                      <w:szCs w:val="22"/>
                    </w:rPr>
                    <w:t>three</w:t>
                  </w:r>
                  <w:r w:rsidRPr="00D51B19">
                    <w:rPr>
                      <w:rFonts w:ascii="Calibri" w:hAnsi="Calibri" w:cs="Calibri"/>
                      <w:bCs/>
                      <w:color w:val="auto"/>
                      <w:sz w:val="22"/>
                      <w:szCs w:val="22"/>
                    </w:rPr>
                    <w:t xml:space="preserve"> dimensions in the service of sensemaking </w:t>
                  </w:r>
                </w:p>
                <w:p w14:paraId="13039959" w14:textId="77777777" w:rsidR="0018615B" w:rsidRPr="00553290" w:rsidRDefault="0018615B" w:rsidP="0018615B">
                  <w:pPr>
                    <w:numPr>
                      <w:ilvl w:val="0"/>
                      <w:numId w:val="4"/>
                    </w:numPr>
                    <w:spacing w:before="60" w:after="60"/>
                    <w:rPr>
                      <w:rFonts w:ascii="Calibri" w:eastAsia="Calibri" w:hAnsi="Calibri" w:cs="Calibri"/>
                      <w:color w:val="auto"/>
                      <w:sz w:val="22"/>
                      <w:szCs w:val="22"/>
                      <w:lang w:eastAsia="en-US"/>
                    </w:rPr>
                  </w:pPr>
                  <w:r w:rsidRPr="00D51B19">
                    <w:rPr>
                      <w:rFonts w:ascii="Calibri" w:hAnsi="Calibri" w:cs="Calibri"/>
                      <w:bCs/>
                      <w:color w:val="auto"/>
                      <w:sz w:val="22"/>
                      <w:szCs w:val="22"/>
                    </w:rPr>
                    <w:t>Requires a combination of previously learned ideas or concepts and newly presented information</w:t>
                  </w:r>
                </w:p>
              </w:tc>
            </w:tr>
            <w:tr w:rsidR="0018615B" w:rsidRPr="00553290" w14:paraId="563CBACD" w14:textId="77777777" w:rsidTr="00A6574E">
              <w:trPr>
                <w:trHeight w:val="1203"/>
              </w:trPr>
              <w:tc>
                <w:tcPr>
                  <w:tcW w:w="2057" w:type="dxa"/>
                </w:tcPr>
                <w:p w14:paraId="11B02F7B" w14:textId="77777777" w:rsidR="0018615B" w:rsidRPr="00553290" w:rsidRDefault="0018615B" w:rsidP="0018615B">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Complexity of the Presentation</w:t>
                  </w:r>
                </w:p>
              </w:tc>
              <w:tc>
                <w:tcPr>
                  <w:tcW w:w="1235" w:type="dxa"/>
                </w:tcPr>
                <w:p w14:paraId="2F1A4006" w14:textId="77777777" w:rsidR="0018615B" w:rsidRPr="00553290" w:rsidRDefault="0018615B" w:rsidP="0018615B">
                  <w:pPr>
                    <w:spacing w:before="60" w:after="60"/>
                    <w:rPr>
                      <w:rFonts w:ascii="Calibri" w:eastAsia="Calibri" w:hAnsi="Calibri" w:cs="Calibri"/>
                      <w:b/>
                      <w:color w:val="auto"/>
                      <w:sz w:val="22"/>
                      <w:szCs w:val="22"/>
                      <w:lang w:eastAsia="en-US"/>
                    </w:rPr>
                  </w:pPr>
                  <w:r>
                    <w:rPr>
                      <w:rFonts w:ascii="Calibri" w:hAnsi="Calibri" w:cs="Calibri"/>
                      <w:b/>
                      <w:color w:val="auto"/>
                      <w:sz w:val="22"/>
                      <w:szCs w:val="22"/>
                    </w:rPr>
                    <w:t>Moderate</w:t>
                  </w:r>
                </w:p>
              </w:tc>
              <w:tc>
                <w:tcPr>
                  <w:tcW w:w="3548" w:type="dxa"/>
                </w:tcPr>
                <w:p w14:paraId="1D1704D1" w14:textId="77777777" w:rsidR="0018615B" w:rsidRPr="00AA4864" w:rsidRDefault="0018615B" w:rsidP="0018615B">
                  <w:pPr>
                    <w:numPr>
                      <w:ilvl w:val="0"/>
                      <w:numId w:val="4"/>
                    </w:numPr>
                    <w:spacing w:before="60" w:after="60"/>
                    <w:rPr>
                      <w:rFonts w:ascii="Calibri" w:hAnsi="Calibri" w:cs="Calibri"/>
                      <w:bCs/>
                      <w:color w:val="auto"/>
                      <w:sz w:val="22"/>
                      <w:szCs w:val="22"/>
                    </w:rPr>
                  </w:pPr>
                  <w:r w:rsidRPr="00AA4864">
                    <w:rPr>
                      <w:rFonts w:ascii="Calibri" w:hAnsi="Calibri" w:cs="Calibri"/>
                      <w:bCs/>
                      <w:color w:val="auto"/>
                      <w:sz w:val="22"/>
                      <w:szCs w:val="22"/>
                    </w:rPr>
                    <w:t xml:space="preserve">The amount and type of information provided in the scenario supports multiple evident connections among ideas or concepts </w:t>
                  </w:r>
                </w:p>
                <w:p w14:paraId="17208937" w14:textId="77777777" w:rsidR="0018615B" w:rsidRPr="00553290" w:rsidRDefault="0018615B" w:rsidP="0018615B">
                  <w:pPr>
                    <w:numPr>
                      <w:ilvl w:val="0"/>
                      <w:numId w:val="4"/>
                    </w:numPr>
                    <w:spacing w:before="60" w:after="60"/>
                    <w:rPr>
                      <w:rFonts w:ascii="Calibri" w:eastAsia="Calibri" w:hAnsi="Calibri" w:cs="Calibri"/>
                      <w:bCs/>
                      <w:color w:val="auto"/>
                      <w:sz w:val="22"/>
                      <w:szCs w:val="22"/>
                      <w:lang w:eastAsia="en-US"/>
                    </w:rPr>
                  </w:pPr>
                  <w:r w:rsidRPr="00AA4864">
                    <w:rPr>
                      <w:rFonts w:ascii="Calibri" w:hAnsi="Calibri" w:cs="Calibri"/>
                      <w:bCs/>
                      <w:color w:val="auto"/>
                      <w:sz w:val="22"/>
                      <w:szCs w:val="22"/>
                    </w:rPr>
                    <w:t>Provides graphics/data/models</w:t>
                  </w:r>
                </w:p>
              </w:tc>
            </w:tr>
            <w:tr w:rsidR="0018615B" w:rsidRPr="00553290" w14:paraId="58C8C2E8" w14:textId="77777777" w:rsidTr="00A6574E">
              <w:trPr>
                <w:trHeight w:val="1538"/>
              </w:trPr>
              <w:tc>
                <w:tcPr>
                  <w:tcW w:w="2057" w:type="dxa"/>
                </w:tcPr>
                <w:p w14:paraId="72D730AC" w14:textId="77777777" w:rsidR="0018615B" w:rsidRPr="00553290" w:rsidRDefault="0018615B" w:rsidP="0018615B">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 xml:space="preserve">Cognitive Demand </w:t>
                  </w:r>
                  <w:proofErr w:type="gramStart"/>
                  <w:r w:rsidRPr="00553290">
                    <w:rPr>
                      <w:rFonts w:ascii="Calibri" w:eastAsia="Calibri" w:hAnsi="Calibri" w:cs="Calibri"/>
                      <w:b/>
                      <w:color w:val="000000"/>
                      <w:sz w:val="22"/>
                      <w:szCs w:val="22"/>
                      <w:lang w:eastAsia="en-US"/>
                    </w:rPr>
                    <w:t>of</w:t>
                  </w:r>
                  <w:proofErr w:type="gramEnd"/>
                  <w:r w:rsidRPr="00553290">
                    <w:rPr>
                      <w:rFonts w:ascii="Calibri" w:eastAsia="Calibri" w:hAnsi="Calibri" w:cs="Calibri"/>
                      <w:b/>
                      <w:color w:val="000000"/>
                      <w:sz w:val="22"/>
                      <w:szCs w:val="22"/>
                      <w:lang w:eastAsia="en-US"/>
                    </w:rPr>
                    <w:t xml:space="preserve"> Response Development</w:t>
                  </w:r>
                </w:p>
              </w:tc>
              <w:tc>
                <w:tcPr>
                  <w:tcW w:w="1235" w:type="dxa"/>
                </w:tcPr>
                <w:p w14:paraId="44732D65" w14:textId="7A342E84" w:rsidR="0018615B" w:rsidRPr="00553290" w:rsidRDefault="0018615B" w:rsidP="0018615B">
                  <w:pPr>
                    <w:spacing w:before="60" w:after="60"/>
                    <w:rPr>
                      <w:rFonts w:ascii="Calibri" w:eastAsia="Calibri" w:hAnsi="Calibri" w:cs="Calibri"/>
                      <w:b/>
                      <w:color w:val="auto"/>
                      <w:sz w:val="22"/>
                      <w:szCs w:val="22"/>
                      <w:lang w:eastAsia="en-US"/>
                    </w:rPr>
                  </w:pPr>
                  <w:r>
                    <w:rPr>
                      <w:rFonts w:ascii="Calibri" w:hAnsi="Calibri" w:cs="Calibri"/>
                      <w:b/>
                      <w:color w:val="auto"/>
                      <w:sz w:val="22"/>
                      <w:szCs w:val="22"/>
                    </w:rPr>
                    <w:t>Moderate</w:t>
                  </w:r>
                </w:p>
              </w:tc>
              <w:tc>
                <w:tcPr>
                  <w:tcW w:w="3548" w:type="dxa"/>
                </w:tcPr>
                <w:p w14:paraId="54512C40" w14:textId="77777777" w:rsidR="0018615B" w:rsidRPr="00797B69" w:rsidRDefault="0018615B" w:rsidP="0018615B">
                  <w:pPr>
                    <w:numPr>
                      <w:ilvl w:val="0"/>
                      <w:numId w:val="4"/>
                    </w:numPr>
                    <w:spacing w:before="60" w:after="60"/>
                    <w:rPr>
                      <w:rFonts w:ascii="Calibri" w:hAnsi="Calibri" w:cs="Calibri"/>
                      <w:bCs/>
                      <w:color w:val="auto"/>
                      <w:sz w:val="22"/>
                      <w:szCs w:val="22"/>
                    </w:rPr>
                  </w:pPr>
                  <w:r w:rsidRPr="00797B69">
                    <w:rPr>
                      <w:rFonts w:ascii="Calibri" w:hAnsi="Calibri" w:cs="Calibri"/>
                      <w:bCs/>
                      <w:color w:val="auto"/>
                      <w:sz w:val="22"/>
                      <w:szCs w:val="22"/>
                    </w:rPr>
                    <w:t xml:space="preserve">Requires drawing relationships and connecting ideas and practices </w:t>
                  </w:r>
                </w:p>
                <w:p w14:paraId="57865DC9" w14:textId="491B70E9" w:rsidR="0018615B" w:rsidRPr="00553290" w:rsidRDefault="0018615B" w:rsidP="0018615B">
                  <w:pPr>
                    <w:numPr>
                      <w:ilvl w:val="0"/>
                      <w:numId w:val="4"/>
                    </w:numPr>
                    <w:spacing w:before="60" w:after="60"/>
                    <w:rPr>
                      <w:rFonts w:ascii="Calibri" w:eastAsia="Calibri" w:hAnsi="Calibri" w:cs="Calibri"/>
                      <w:b/>
                      <w:color w:val="auto"/>
                      <w:sz w:val="22"/>
                      <w:szCs w:val="22"/>
                      <w:lang w:eastAsia="en-US"/>
                    </w:rPr>
                  </w:pPr>
                  <w:r>
                    <w:rPr>
                      <w:rFonts w:ascii="Calibri" w:hAnsi="Calibri" w:cs="Calibri"/>
                      <w:bCs/>
                      <w:color w:val="auto"/>
                      <w:sz w:val="22"/>
                      <w:szCs w:val="22"/>
                    </w:rPr>
                    <w:t>R</w:t>
                  </w:r>
                  <w:r w:rsidRPr="00797B69">
                    <w:rPr>
                      <w:rFonts w:ascii="Calibri" w:hAnsi="Calibri" w:cs="Calibri"/>
                      <w:bCs/>
                      <w:color w:val="auto"/>
                      <w:sz w:val="22"/>
                      <w:szCs w:val="22"/>
                    </w:rPr>
                    <w:t>equires a moderate level of sophistication with typical and relatively complex representation of ideas and application of skills</w:t>
                  </w:r>
                </w:p>
              </w:tc>
            </w:tr>
            <w:tr w:rsidR="0018615B" w:rsidRPr="00553290" w14:paraId="0885DE7A" w14:textId="77777777" w:rsidTr="00A6574E">
              <w:trPr>
                <w:trHeight w:val="602"/>
              </w:trPr>
              <w:tc>
                <w:tcPr>
                  <w:tcW w:w="2057" w:type="dxa"/>
                </w:tcPr>
                <w:p w14:paraId="28EA24C9" w14:textId="77777777" w:rsidR="0018615B" w:rsidRPr="00B16EFB" w:rsidRDefault="0018615B" w:rsidP="0018615B">
                  <w:pPr>
                    <w:spacing w:before="60" w:after="60"/>
                    <w:rPr>
                      <w:rFonts w:ascii="Calibri" w:eastAsia="Calibri" w:hAnsi="Calibri" w:cs="Calibri"/>
                      <w:b/>
                      <w:color w:val="000000"/>
                      <w:sz w:val="22"/>
                      <w:szCs w:val="22"/>
                      <w:lang w:eastAsia="en-US"/>
                    </w:rPr>
                  </w:pPr>
                  <w:r w:rsidRPr="00B16EFB">
                    <w:rPr>
                      <w:rFonts w:ascii="Calibri" w:eastAsia="Calibri" w:hAnsi="Calibri" w:cs="Calibri"/>
                      <w:b/>
                      <w:color w:val="000000"/>
                      <w:sz w:val="22"/>
                      <w:szCs w:val="22"/>
                      <w:lang w:eastAsia="en-US"/>
                    </w:rPr>
                    <w:t xml:space="preserve">Cognitive Demand </w:t>
                  </w:r>
                  <w:proofErr w:type="gramStart"/>
                  <w:r w:rsidRPr="00B16EFB">
                    <w:rPr>
                      <w:rFonts w:ascii="Calibri" w:eastAsia="Calibri" w:hAnsi="Calibri" w:cs="Calibri"/>
                      <w:b/>
                      <w:color w:val="000000"/>
                      <w:sz w:val="22"/>
                      <w:szCs w:val="22"/>
                      <w:lang w:eastAsia="en-US"/>
                    </w:rPr>
                    <w:t>of</w:t>
                  </w:r>
                  <w:proofErr w:type="gramEnd"/>
                  <w:r w:rsidRPr="00B16EFB">
                    <w:rPr>
                      <w:rFonts w:ascii="Calibri" w:eastAsia="Calibri" w:hAnsi="Calibri" w:cs="Calibri"/>
                      <w:b/>
                      <w:color w:val="000000"/>
                      <w:sz w:val="22"/>
                      <w:szCs w:val="22"/>
                      <w:lang w:eastAsia="en-US"/>
                    </w:rPr>
                    <w:t xml:space="preserve"> Response Production</w:t>
                  </w:r>
                </w:p>
              </w:tc>
              <w:tc>
                <w:tcPr>
                  <w:tcW w:w="1235" w:type="dxa"/>
                </w:tcPr>
                <w:p w14:paraId="3991F914" w14:textId="77777777" w:rsidR="0018615B" w:rsidRPr="00D81FB1" w:rsidRDefault="0018615B" w:rsidP="0018615B">
                  <w:pPr>
                    <w:spacing w:before="60" w:after="60"/>
                    <w:rPr>
                      <w:rFonts w:ascii="Calibri" w:eastAsia="Calibri" w:hAnsi="Calibri" w:cs="Calibri"/>
                      <w:b/>
                      <w:color w:val="auto"/>
                      <w:sz w:val="22"/>
                      <w:szCs w:val="22"/>
                      <w:lang w:eastAsia="en-US"/>
                    </w:rPr>
                  </w:pPr>
                  <w:r>
                    <w:rPr>
                      <w:rFonts w:ascii="Calibri" w:hAnsi="Calibri" w:cs="Calibri"/>
                      <w:b/>
                      <w:color w:val="auto"/>
                      <w:sz w:val="22"/>
                      <w:szCs w:val="22"/>
                    </w:rPr>
                    <w:t>Moderate</w:t>
                  </w:r>
                </w:p>
              </w:tc>
              <w:tc>
                <w:tcPr>
                  <w:tcW w:w="3548" w:type="dxa"/>
                </w:tcPr>
                <w:p w14:paraId="300D47BD" w14:textId="77777777" w:rsidR="0018615B" w:rsidRPr="00577AFE" w:rsidRDefault="0018615B" w:rsidP="0018615B">
                  <w:pPr>
                    <w:numPr>
                      <w:ilvl w:val="0"/>
                      <w:numId w:val="6"/>
                    </w:numPr>
                    <w:spacing w:before="60" w:after="60"/>
                    <w:rPr>
                      <w:rFonts w:ascii="Calibri" w:eastAsia="Calibri" w:hAnsi="Calibri" w:cs="Calibri"/>
                      <w:bCs/>
                      <w:color w:val="auto"/>
                      <w:sz w:val="22"/>
                      <w:szCs w:val="22"/>
                      <w:lang w:eastAsia="en-US"/>
                    </w:rPr>
                  </w:pPr>
                  <w:r w:rsidRPr="00577AFE">
                    <w:rPr>
                      <w:rFonts w:ascii="Calibri" w:eastAsia="Calibri" w:hAnsi="Calibri" w:cs="Calibri"/>
                      <w:bCs/>
                      <w:color w:val="auto"/>
                      <w:sz w:val="22"/>
                      <w:szCs w:val="22"/>
                      <w:lang w:eastAsia="en-US"/>
                    </w:rPr>
                    <w:t>Response include</w:t>
                  </w:r>
                  <w:r>
                    <w:rPr>
                      <w:rFonts w:ascii="Calibri" w:eastAsia="Calibri" w:hAnsi="Calibri" w:cs="Calibri"/>
                      <w:bCs/>
                      <w:color w:val="auto"/>
                      <w:sz w:val="22"/>
                      <w:szCs w:val="22"/>
                      <w:lang w:eastAsia="en-US"/>
                    </w:rPr>
                    <w:t>s</w:t>
                  </w:r>
                  <w:r w:rsidRPr="00577AFE">
                    <w:rPr>
                      <w:rFonts w:ascii="Calibri" w:eastAsia="Calibri" w:hAnsi="Calibri" w:cs="Calibri"/>
                      <w:bCs/>
                      <w:color w:val="auto"/>
                      <w:sz w:val="22"/>
                      <w:szCs w:val="22"/>
                      <w:lang w:eastAsia="en-US"/>
                    </w:rPr>
                    <w:t xml:space="preserve"> one or more</w:t>
                  </w:r>
                  <w:r>
                    <w:rPr>
                      <w:rFonts w:ascii="Calibri" w:eastAsia="Calibri" w:hAnsi="Calibri" w:cs="Calibri"/>
                      <w:bCs/>
                      <w:color w:val="auto"/>
                      <w:sz w:val="22"/>
                      <w:szCs w:val="22"/>
                      <w:lang w:eastAsia="en-US"/>
                    </w:rPr>
                    <w:t xml:space="preserve"> </w:t>
                  </w:r>
                  <w:r w:rsidRPr="00577AFE">
                    <w:rPr>
                      <w:rFonts w:ascii="Calibri" w:eastAsia="Calibri" w:hAnsi="Calibri" w:cs="Calibri"/>
                      <w:bCs/>
                      <w:color w:val="auto"/>
                      <w:sz w:val="22"/>
                      <w:szCs w:val="22"/>
                      <w:lang w:eastAsia="en-US"/>
                    </w:rPr>
                    <w:t>sentences or a paragraph, a</w:t>
                  </w:r>
                  <w:r>
                    <w:rPr>
                      <w:rFonts w:ascii="Calibri" w:eastAsia="Calibri" w:hAnsi="Calibri" w:cs="Calibri"/>
                      <w:bCs/>
                      <w:color w:val="auto"/>
                      <w:sz w:val="22"/>
                      <w:szCs w:val="22"/>
                      <w:lang w:eastAsia="en-US"/>
                    </w:rPr>
                    <w:t xml:space="preserve"> </w:t>
                  </w:r>
                  <w:r w:rsidRPr="00577AFE">
                    <w:rPr>
                      <w:rFonts w:ascii="Calibri" w:eastAsia="Calibri" w:hAnsi="Calibri" w:cs="Calibri"/>
                      <w:bCs/>
                      <w:color w:val="auto"/>
                      <w:sz w:val="22"/>
                      <w:szCs w:val="22"/>
                      <w:lang w:eastAsia="en-US"/>
                    </w:rPr>
                    <w:t>moderately complex graphic, or</w:t>
                  </w:r>
                  <w:r>
                    <w:rPr>
                      <w:rFonts w:ascii="Calibri" w:eastAsia="Calibri" w:hAnsi="Calibri" w:cs="Calibri"/>
                      <w:bCs/>
                      <w:color w:val="auto"/>
                      <w:sz w:val="22"/>
                      <w:szCs w:val="22"/>
                      <w:lang w:eastAsia="en-US"/>
                    </w:rPr>
                    <w:t xml:space="preserve"> </w:t>
                  </w:r>
                  <w:r w:rsidRPr="00577AFE">
                    <w:rPr>
                      <w:rFonts w:ascii="Calibri" w:eastAsia="Calibri" w:hAnsi="Calibri" w:cs="Calibri"/>
                      <w:bCs/>
                      <w:color w:val="auto"/>
                      <w:sz w:val="22"/>
                      <w:szCs w:val="22"/>
                      <w:lang w:eastAsia="en-US"/>
                    </w:rPr>
                    <w:t>multiple steps in a simple or</w:t>
                  </w:r>
                  <w:r>
                    <w:rPr>
                      <w:rFonts w:ascii="Calibri" w:eastAsia="Calibri" w:hAnsi="Calibri" w:cs="Calibri"/>
                      <w:bCs/>
                      <w:color w:val="auto"/>
                      <w:sz w:val="22"/>
                      <w:szCs w:val="22"/>
                      <w:lang w:eastAsia="en-US"/>
                    </w:rPr>
                    <w:t xml:space="preserve"> </w:t>
                  </w:r>
                  <w:r w:rsidRPr="00577AFE">
                    <w:rPr>
                      <w:rFonts w:ascii="Calibri" w:eastAsia="Calibri" w:hAnsi="Calibri" w:cs="Calibri"/>
                      <w:bCs/>
                      <w:color w:val="auto"/>
                      <w:sz w:val="22"/>
                      <w:szCs w:val="22"/>
                      <w:lang w:eastAsia="en-US"/>
                    </w:rPr>
                    <w:t>moderately complex process</w:t>
                  </w:r>
                </w:p>
              </w:tc>
            </w:tr>
          </w:tbl>
          <w:p w14:paraId="205627A2" w14:textId="61C959CE" w:rsidR="0018615B" w:rsidRPr="005A5B3F" w:rsidRDefault="0018615B" w:rsidP="0018615B">
            <w:pPr>
              <w:spacing w:after="240" w:line="240" w:lineRule="auto"/>
              <w:rPr>
                <w:rFonts w:ascii="Calibri" w:eastAsia="Calibri" w:hAnsi="Calibri" w:cs="Calibri"/>
                <w:b/>
                <w:color w:val="000000"/>
                <w:sz w:val="24"/>
                <w:szCs w:val="22"/>
                <w:lang w:eastAsia="en-US"/>
              </w:rPr>
            </w:pPr>
          </w:p>
        </w:tc>
        <w:tc>
          <w:tcPr>
            <w:tcW w:w="20" w:type="dxa"/>
          </w:tcPr>
          <w:p w14:paraId="243B3357" w14:textId="77777777" w:rsidR="0018615B" w:rsidRDefault="0018615B" w:rsidP="0018615B">
            <w:pPr>
              <w:pStyle w:val="NoSpacing"/>
            </w:pPr>
          </w:p>
        </w:tc>
        <w:tc>
          <w:tcPr>
            <w:tcW w:w="7082" w:type="dxa"/>
          </w:tcPr>
          <w:p w14:paraId="0E2D6102" w14:textId="77777777" w:rsidR="0018615B" w:rsidRPr="009D556A" w:rsidRDefault="0018615B" w:rsidP="0018615B">
            <w:pPr>
              <w:spacing w:after="200"/>
              <w:rPr>
                <w:rFonts w:ascii="Calibri" w:hAnsi="Calibri" w:cs="Calibri"/>
                <w:sz w:val="24"/>
                <w:szCs w:val="24"/>
              </w:rPr>
            </w:pPr>
          </w:p>
          <w:tbl>
            <w:tblPr>
              <w:tblW w:w="6660"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3420"/>
            </w:tblGrid>
            <w:tr w:rsidR="0018615B" w:rsidRPr="00DB732A" w14:paraId="461486D0" w14:textId="77777777" w:rsidTr="00A6574E">
              <w:trPr>
                <w:trHeight w:val="170"/>
              </w:trPr>
              <w:tc>
                <w:tcPr>
                  <w:tcW w:w="6660" w:type="dxa"/>
                  <w:gridSpan w:val="2"/>
                  <w:shd w:val="clear" w:color="auto" w:fill="E6E6E6" w:themeFill="background2"/>
                </w:tcPr>
                <w:p w14:paraId="0A76F1CE" w14:textId="77777777" w:rsidR="0018615B" w:rsidRDefault="0018615B" w:rsidP="0018615B">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 xml:space="preserve">Task 2 Prompt </w:t>
                  </w:r>
                  <w:r>
                    <w:rPr>
                      <w:rFonts w:ascii="Calibri" w:hAnsi="Calibri" w:cs="Calibri"/>
                      <w:b/>
                      <w:bCs/>
                      <w:color w:val="auto"/>
                      <w:sz w:val="22"/>
                      <w:szCs w:val="22"/>
                    </w:rPr>
                    <w:t xml:space="preserve">3 Parts A and B </w:t>
                  </w:r>
                </w:p>
                <w:p w14:paraId="1027131A" w14:textId="77777777" w:rsidR="0018615B" w:rsidRPr="00104C64" w:rsidRDefault="0018615B" w:rsidP="0018615B">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Connections to the Instructional Framework</w:t>
                  </w:r>
                </w:p>
              </w:tc>
            </w:tr>
            <w:tr w:rsidR="0018615B" w:rsidRPr="00DB732A" w14:paraId="2CC0471D" w14:textId="77777777" w:rsidTr="00A6574E">
              <w:trPr>
                <w:trHeight w:val="300"/>
              </w:trPr>
              <w:tc>
                <w:tcPr>
                  <w:tcW w:w="6660" w:type="dxa"/>
                  <w:gridSpan w:val="2"/>
                  <w:shd w:val="clear" w:color="auto" w:fill="ECC5FF"/>
                </w:tcPr>
                <w:p w14:paraId="1C84C683" w14:textId="77777777" w:rsidR="0018615B" w:rsidRPr="0055428F" w:rsidRDefault="0018615B" w:rsidP="0018615B">
                  <w:pPr>
                    <w:spacing w:before="60" w:after="60" w:line="240" w:lineRule="auto"/>
                    <w:rPr>
                      <w:rFonts w:ascii="Calibri" w:hAnsi="Calibri" w:cs="Calibri"/>
                      <w:b/>
                      <w:bCs/>
                      <w:color w:val="auto"/>
                      <w:sz w:val="22"/>
                      <w:szCs w:val="22"/>
                      <w:lang w:eastAsia="en-US"/>
                    </w:rPr>
                  </w:pPr>
                  <w:r w:rsidRPr="58FFB5D5">
                    <w:rPr>
                      <w:rFonts w:ascii="Calibri" w:hAnsi="Calibri" w:cs="Calibri"/>
                      <w:b/>
                      <w:bCs/>
                      <w:color w:val="auto"/>
                      <w:sz w:val="22"/>
                      <w:szCs w:val="22"/>
                    </w:rPr>
                    <w:t>Integration of Knowledge and Skills for Response Development</w:t>
                  </w:r>
                </w:p>
              </w:tc>
            </w:tr>
            <w:tr w:rsidR="0018615B" w:rsidRPr="00DB732A" w14:paraId="37A94DB9" w14:textId="77777777" w:rsidTr="00A6574E">
              <w:trPr>
                <w:trHeight w:val="146"/>
              </w:trPr>
              <w:tc>
                <w:tcPr>
                  <w:tcW w:w="6660" w:type="dxa"/>
                  <w:gridSpan w:val="2"/>
                </w:tcPr>
                <w:p w14:paraId="6774EDDD" w14:textId="77777777" w:rsidR="0018615B" w:rsidRPr="00033A60" w:rsidRDefault="0018615B" w:rsidP="0018615B">
                  <w:pPr>
                    <w:spacing w:before="60" w:after="60" w:line="240" w:lineRule="auto"/>
                    <w:rPr>
                      <w:rFonts w:ascii="Calibri" w:eastAsia="Calibri" w:hAnsi="Calibri" w:cs="Calibri"/>
                      <w:b/>
                      <w:color w:val="auto"/>
                      <w:sz w:val="22"/>
                      <w:szCs w:val="22"/>
                      <w:lang w:eastAsia="en-US"/>
                    </w:rPr>
                  </w:pPr>
                  <w:r w:rsidRPr="00033A60">
                    <w:rPr>
                      <w:rFonts w:ascii="Calibri" w:eastAsia="Calibri" w:hAnsi="Calibri" w:cs="Calibri"/>
                      <w:b/>
                      <w:color w:val="auto"/>
                      <w:sz w:val="22"/>
                      <w:szCs w:val="22"/>
                      <w:lang w:eastAsia="en-US"/>
                    </w:rPr>
                    <w:t>Part A</w:t>
                  </w:r>
                </w:p>
                <w:p w14:paraId="0BD61852" w14:textId="43904B6B" w:rsidR="0018615B" w:rsidRDefault="0018615B" w:rsidP="0018615B">
                  <w:pPr>
                    <w:pStyle w:val="ListParagraph"/>
                    <w:numPr>
                      <w:ilvl w:val="0"/>
                      <w:numId w:val="7"/>
                    </w:numPr>
                    <w:spacing w:before="60" w:after="60" w:line="240" w:lineRule="auto"/>
                    <w:contextualSpacing w:val="0"/>
                    <w:rPr>
                      <w:rFonts w:ascii="Calibri" w:eastAsia="Calibri" w:hAnsi="Calibri" w:cs="Calibri"/>
                      <w:bCs/>
                      <w:color w:val="000000"/>
                      <w:sz w:val="22"/>
                      <w:szCs w:val="22"/>
                      <w:lang w:eastAsia="en-US"/>
                    </w:rPr>
                  </w:pPr>
                  <w:r>
                    <w:rPr>
                      <w:rFonts w:ascii="Calibri" w:eastAsia="Calibri" w:hAnsi="Calibri" w:cs="Calibri"/>
                      <w:bCs/>
                      <w:color w:val="000000"/>
                      <w:sz w:val="22"/>
                      <w:szCs w:val="22"/>
                      <w:lang w:eastAsia="en-US"/>
                    </w:rPr>
                    <w:t>Students read the provided text to identify what is needed to complete the model.</w:t>
                  </w:r>
                </w:p>
                <w:p w14:paraId="7966A606" w14:textId="30705A91" w:rsidR="0018615B" w:rsidRDefault="0018615B" w:rsidP="0018615B">
                  <w:pPr>
                    <w:pStyle w:val="ListParagraph"/>
                    <w:numPr>
                      <w:ilvl w:val="0"/>
                      <w:numId w:val="7"/>
                    </w:numPr>
                    <w:spacing w:before="60" w:after="60" w:line="240" w:lineRule="auto"/>
                    <w:contextualSpacing w:val="0"/>
                    <w:rPr>
                      <w:rFonts w:ascii="Calibri" w:eastAsia="Calibri" w:hAnsi="Calibri" w:cs="Calibri"/>
                      <w:bCs/>
                      <w:color w:val="000000"/>
                      <w:sz w:val="22"/>
                      <w:szCs w:val="22"/>
                      <w:lang w:eastAsia="en-US"/>
                    </w:rPr>
                  </w:pPr>
                  <w:r>
                    <w:rPr>
                      <w:rFonts w:ascii="Calibri" w:eastAsia="Calibri" w:hAnsi="Calibri" w:cs="Calibri"/>
                      <w:bCs/>
                      <w:color w:val="000000"/>
                      <w:sz w:val="22"/>
                      <w:szCs w:val="22"/>
                      <w:lang w:eastAsia="en-US"/>
                    </w:rPr>
                    <w:t>Students interpret data and how it shows the cause/effect of the flow of energy.</w:t>
                  </w:r>
                </w:p>
                <w:p w14:paraId="2F6FBDE2" w14:textId="7A677515" w:rsidR="0018615B" w:rsidRDefault="0018615B" w:rsidP="0018615B">
                  <w:pPr>
                    <w:pStyle w:val="ListParagraph"/>
                    <w:numPr>
                      <w:ilvl w:val="0"/>
                      <w:numId w:val="7"/>
                    </w:numPr>
                    <w:spacing w:before="60" w:after="60" w:line="240" w:lineRule="auto"/>
                    <w:contextualSpacing w:val="0"/>
                    <w:rPr>
                      <w:rFonts w:ascii="Calibri" w:eastAsia="Calibri" w:hAnsi="Calibri" w:cs="Calibri"/>
                      <w:bCs/>
                      <w:color w:val="000000"/>
                      <w:sz w:val="22"/>
                      <w:szCs w:val="22"/>
                      <w:lang w:eastAsia="en-US"/>
                    </w:rPr>
                  </w:pPr>
                  <w:r>
                    <w:rPr>
                      <w:rFonts w:ascii="Calibri" w:eastAsia="Calibri" w:hAnsi="Calibri" w:cs="Calibri"/>
                      <w:bCs/>
                      <w:color w:val="000000"/>
                      <w:sz w:val="22"/>
                      <w:szCs w:val="22"/>
                      <w:lang w:eastAsia="en-US"/>
                    </w:rPr>
                    <w:t>Students develop a model to accurately represent the flow of energy between plants, animals, decomposers, and the environment.</w:t>
                  </w:r>
                </w:p>
                <w:p w14:paraId="713666A5" w14:textId="77777777" w:rsidR="0018615B" w:rsidRPr="00033A60" w:rsidRDefault="0018615B" w:rsidP="0018615B">
                  <w:pPr>
                    <w:spacing w:before="60" w:after="60" w:line="240" w:lineRule="auto"/>
                    <w:rPr>
                      <w:rFonts w:ascii="Calibri" w:eastAsia="Calibri" w:hAnsi="Calibri" w:cs="Calibri"/>
                      <w:b/>
                      <w:color w:val="auto"/>
                      <w:sz w:val="22"/>
                      <w:szCs w:val="22"/>
                      <w:lang w:eastAsia="en-US"/>
                    </w:rPr>
                  </w:pPr>
                  <w:r w:rsidRPr="00033A60">
                    <w:rPr>
                      <w:rFonts w:ascii="Calibri" w:eastAsia="Calibri" w:hAnsi="Calibri" w:cs="Calibri"/>
                      <w:b/>
                      <w:color w:val="auto"/>
                      <w:sz w:val="22"/>
                      <w:szCs w:val="22"/>
                      <w:lang w:eastAsia="en-US"/>
                    </w:rPr>
                    <w:t>Part B</w:t>
                  </w:r>
                </w:p>
                <w:p w14:paraId="4F0CC333" w14:textId="15F0839A" w:rsidR="0018615B" w:rsidRPr="002A1ADD" w:rsidRDefault="0018615B" w:rsidP="0018615B">
                  <w:pPr>
                    <w:pStyle w:val="ListParagraph"/>
                    <w:numPr>
                      <w:ilvl w:val="0"/>
                      <w:numId w:val="6"/>
                    </w:numPr>
                    <w:spacing w:before="60" w:after="60" w:line="240" w:lineRule="auto"/>
                    <w:contextualSpacing w:val="0"/>
                    <w:rPr>
                      <w:rFonts w:ascii="Calibri" w:eastAsia="Calibri" w:hAnsi="Calibri" w:cs="Calibri"/>
                      <w:bCs/>
                      <w:color w:val="000000"/>
                      <w:sz w:val="22"/>
                      <w:szCs w:val="22"/>
                      <w:lang w:eastAsia="en-US"/>
                    </w:rPr>
                  </w:pPr>
                  <w:r>
                    <w:rPr>
                      <w:rFonts w:ascii="Calibri" w:eastAsia="Calibri" w:hAnsi="Calibri" w:cs="Calibri"/>
                      <w:bCs/>
                      <w:color w:val="000000"/>
                      <w:sz w:val="22"/>
                      <w:szCs w:val="22"/>
                      <w:lang w:eastAsia="en-US"/>
                    </w:rPr>
                    <w:t>Students use the model to show that energy from the sun is transferred to animals through a chain of events involving plants, animals, and decomposers, and determine that the evidence in the model supports the claim.</w:t>
                  </w:r>
                </w:p>
              </w:tc>
            </w:tr>
            <w:tr w:rsidR="0018615B" w:rsidRPr="00DB732A" w14:paraId="2B3F61D5" w14:textId="77777777" w:rsidTr="00A6574E">
              <w:trPr>
                <w:trHeight w:val="146"/>
              </w:trPr>
              <w:tc>
                <w:tcPr>
                  <w:tcW w:w="3240" w:type="dxa"/>
                  <w:shd w:val="clear" w:color="auto" w:fill="8FFF8F"/>
                </w:tcPr>
                <w:p w14:paraId="75179602" w14:textId="77777777" w:rsidR="0018615B" w:rsidRPr="00DB732A" w:rsidRDefault="0018615B" w:rsidP="0018615B">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 xml:space="preserve">Formative Assessments </w:t>
                  </w:r>
                </w:p>
              </w:tc>
              <w:tc>
                <w:tcPr>
                  <w:tcW w:w="3420" w:type="dxa"/>
                  <w:shd w:val="clear" w:color="auto" w:fill="C0D8EE"/>
                </w:tcPr>
                <w:p w14:paraId="24E2C8D5" w14:textId="77777777" w:rsidR="0018615B" w:rsidRPr="00DB732A" w:rsidRDefault="0018615B" w:rsidP="0018615B">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Opportunities to Learn</w:t>
                  </w:r>
                </w:p>
              </w:tc>
            </w:tr>
            <w:tr w:rsidR="0018615B" w:rsidRPr="00DB732A" w14:paraId="38154942" w14:textId="77777777" w:rsidTr="00A6574E">
              <w:trPr>
                <w:trHeight w:val="620"/>
              </w:trPr>
              <w:tc>
                <w:tcPr>
                  <w:tcW w:w="3240" w:type="dxa"/>
                </w:tcPr>
                <w:p w14:paraId="07C0D24A" w14:textId="259B2936" w:rsidR="0018615B" w:rsidRPr="00236CDF" w:rsidRDefault="0018615B" w:rsidP="0018615B">
                  <w:pPr>
                    <w:spacing w:before="60" w:after="60" w:line="240" w:lineRule="auto"/>
                    <w:rPr>
                      <w:rFonts w:ascii="Calibri" w:hAnsi="Calibri" w:cs="Calibri"/>
                      <w:b/>
                      <w:bCs/>
                      <w:color w:val="000000" w:themeColor="text1"/>
                      <w:sz w:val="22"/>
                      <w:szCs w:val="22"/>
                    </w:rPr>
                  </w:pPr>
                  <w:r w:rsidRPr="00236CDF">
                    <w:rPr>
                      <w:rFonts w:ascii="Calibri" w:hAnsi="Calibri" w:cs="Calibri"/>
                      <w:b/>
                      <w:bCs/>
                      <w:color w:val="000000" w:themeColor="text1"/>
                      <w:sz w:val="22"/>
                      <w:szCs w:val="22"/>
                    </w:rPr>
                    <w:t xml:space="preserve">Segment </w:t>
                  </w:r>
                  <w:r>
                    <w:rPr>
                      <w:rFonts w:ascii="Calibri" w:hAnsi="Calibri" w:cs="Calibri"/>
                      <w:b/>
                      <w:bCs/>
                      <w:color w:val="000000" w:themeColor="text1"/>
                      <w:sz w:val="22"/>
                      <w:szCs w:val="22"/>
                    </w:rPr>
                    <w:t>2</w:t>
                  </w:r>
                  <w:r w:rsidRPr="00236CDF">
                    <w:rPr>
                      <w:rFonts w:ascii="Calibri" w:hAnsi="Calibri" w:cs="Calibri"/>
                      <w:b/>
                      <w:bCs/>
                      <w:color w:val="000000" w:themeColor="text1"/>
                      <w:sz w:val="22"/>
                      <w:szCs w:val="22"/>
                    </w:rPr>
                    <w:t>, p</w:t>
                  </w:r>
                  <w:r w:rsidR="00911FE6">
                    <w:rPr>
                      <w:rFonts w:ascii="Calibri" w:hAnsi="Calibri" w:cs="Calibri"/>
                      <w:b/>
                      <w:bCs/>
                      <w:color w:val="000000" w:themeColor="text1"/>
                      <w:sz w:val="22"/>
                      <w:szCs w:val="22"/>
                    </w:rPr>
                    <w:t>p</w:t>
                  </w:r>
                  <w:r w:rsidRPr="00236CDF">
                    <w:rPr>
                      <w:rFonts w:ascii="Calibri" w:hAnsi="Calibri" w:cs="Calibri"/>
                      <w:b/>
                      <w:bCs/>
                      <w:color w:val="000000" w:themeColor="text1"/>
                      <w:sz w:val="22"/>
                      <w:szCs w:val="22"/>
                    </w:rPr>
                    <w:t>. 1</w:t>
                  </w:r>
                  <w:r>
                    <w:rPr>
                      <w:rFonts w:ascii="Calibri" w:hAnsi="Calibri" w:cs="Calibri"/>
                      <w:b/>
                      <w:bCs/>
                      <w:color w:val="000000" w:themeColor="text1"/>
                      <w:sz w:val="22"/>
                      <w:szCs w:val="22"/>
                    </w:rPr>
                    <w:t>1-12</w:t>
                  </w:r>
                </w:p>
                <w:p w14:paraId="0B501569" w14:textId="3B0B6BB4" w:rsidR="0018615B" w:rsidRDefault="0018615B" w:rsidP="0018615B">
                  <w:pPr>
                    <w:spacing w:before="60" w:after="60" w:line="240" w:lineRule="auto"/>
                    <w:rPr>
                      <w:rFonts w:ascii="Calibri" w:hAnsi="Calibri" w:cs="Calibri"/>
                      <w:i/>
                      <w:iCs/>
                      <w:color w:val="000000" w:themeColor="text1"/>
                      <w:sz w:val="22"/>
                      <w:szCs w:val="22"/>
                    </w:rPr>
                  </w:pPr>
                  <w:r>
                    <w:rPr>
                      <w:rFonts w:ascii="Calibri" w:hAnsi="Calibri" w:cs="Calibri"/>
                      <w:i/>
                      <w:iCs/>
                      <w:color w:val="000000" w:themeColor="text1"/>
                      <w:sz w:val="22"/>
                      <w:szCs w:val="22"/>
                    </w:rPr>
                    <w:t>Informal Assessment: Asking Questions about the Relationship between Food and Growth in Plants (A18)</w:t>
                  </w:r>
                </w:p>
                <w:p w14:paraId="72A17824" w14:textId="5BB76499" w:rsidR="0018615B" w:rsidRPr="008F11EE" w:rsidRDefault="00911FE6" w:rsidP="0018615B">
                  <w:pPr>
                    <w:pStyle w:val="ListParagraph"/>
                    <w:numPr>
                      <w:ilvl w:val="0"/>
                      <w:numId w:val="11"/>
                    </w:numPr>
                    <w:spacing w:before="60" w:after="60" w:line="240" w:lineRule="auto"/>
                    <w:ind w:left="360"/>
                    <w:contextualSpacing w:val="0"/>
                    <w:outlineLvl w:val="0"/>
                    <w:rPr>
                      <w:rFonts w:ascii="Calibri" w:eastAsia="Calibri" w:hAnsi="Calibri" w:cs="Calibri"/>
                      <w:sz w:val="22"/>
                      <w:szCs w:val="22"/>
                    </w:rPr>
                  </w:pPr>
                  <w:bookmarkStart w:id="53" w:name="_Toc149308829"/>
                  <w:bookmarkStart w:id="54" w:name="_Toc150959960"/>
                  <w:bookmarkStart w:id="55" w:name="_Toc150960299"/>
                  <w:r>
                    <w:rPr>
                      <w:rFonts w:ascii="Calibri" w:eastAsia="Calibri" w:hAnsi="Calibri" w:cs="Calibri"/>
                      <w:color w:val="000000" w:themeColor="text1"/>
                      <w:sz w:val="22"/>
                      <w:szCs w:val="22"/>
                    </w:rPr>
                    <w:t>Students d</w:t>
                  </w:r>
                  <w:r w:rsidR="0018615B" w:rsidRPr="008F11EE">
                    <w:rPr>
                      <w:rFonts w:ascii="Calibri" w:eastAsia="Calibri" w:hAnsi="Calibri" w:cs="Calibri"/>
                      <w:color w:val="000000" w:themeColor="text1"/>
                      <w:sz w:val="22"/>
                      <w:szCs w:val="22"/>
                    </w:rPr>
                    <w:t>evelop a model that can be used to show that plants get the materials and energy they need for growth chiefly from air, water, and sunlight.</w:t>
                  </w:r>
                  <w:bookmarkEnd w:id="53"/>
                  <w:bookmarkEnd w:id="54"/>
                  <w:bookmarkEnd w:id="55"/>
                </w:p>
              </w:tc>
              <w:tc>
                <w:tcPr>
                  <w:tcW w:w="3420" w:type="dxa"/>
                </w:tcPr>
                <w:p w14:paraId="4976F99F" w14:textId="36A3C715" w:rsidR="0018615B" w:rsidRPr="002C1538" w:rsidRDefault="0018615B" w:rsidP="0018615B">
                  <w:pPr>
                    <w:spacing w:before="60" w:after="60" w:line="240" w:lineRule="auto"/>
                    <w:rPr>
                      <w:rFonts w:ascii="Calibri" w:hAnsi="Calibri" w:cs="Calibri"/>
                      <w:b/>
                      <w:color w:val="000000" w:themeColor="text1"/>
                      <w:sz w:val="22"/>
                      <w:szCs w:val="22"/>
                    </w:rPr>
                  </w:pPr>
                  <w:r w:rsidRPr="002C1538">
                    <w:rPr>
                      <w:rFonts w:ascii="Calibri" w:hAnsi="Calibri" w:cs="Calibri"/>
                      <w:b/>
                      <w:color w:val="000000" w:themeColor="text1"/>
                      <w:sz w:val="22"/>
                      <w:szCs w:val="22"/>
                    </w:rPr>
                    <w:t xml:space="preserve">Segment </w:t>
                  </w:r>
                  <w:r>
                    <w:rPr>
                      <w:rFonts w:ascii="Calibri" w:hAnsi="Calibri" w:cs="Calibri"/>
                      <w:b/>
                      <w:color w:val="000000" w:themeColor="text1"/>
                      <w:sz w:val="22"/>
                      <w:szCs w:val="22"/>
                    </w:rPr>
                    <w:t>1</w:t>
                  </w:r>
                  <w:r w:rsidRPr="002C1538">
                    <w:rPr>
                      <w:rFonts w:ascii="Calibri" w:hAnsi="Calibri" w:cs="Calibri"/>
                      <w:b/>
                      <w:color w:val="000000" w:themeColor="text1"/>
                      <w:sz w:val="22"/>
                      <w:szCs w:val="22"/>
                    </w:rPr>
                    <w:t xml:space="preserve">, p. </w:t>
                  </w:r>
                  <w:r>
                    <w:rPr>
                      <w:rFonts w:ascii="Calibri" w:hAnsi="Calibri" w:cs="Calibri"/>
                      <w:b/>
                      <w:color w:val="000000" w:themeColor="text1"/>
                      <w:sz w:val="22"/>
                      <w:szCs w:val="22"/>
                    </w:rPr>
                    <w:t>22</w:t>
                  </w:r>
                </w:p>
                <w:p w14:paraId="7453254C" w14:textId="63F9DA2D" w:rsidR="0018615B" w:rsidRPr="002C1538" w:rsidRDefault="0018615B" w:rsidP="0018615B">
                  <w:pPr>
                    <w:spacing w:before="60" w:after="60" w:line="240" w:lineRule="auto"/>
                    <w:rPr>
                      <w:rFonts w:ascii="Calibri" w:hAnsi="Calibri" w:cs="Calibri"/>
                      <w:bCs/>
                      <w:i/>
                      <w:iCs/>
                      <w:color w:val="000000" w:themeColor="text1"/>
                      <w:sz w:val="22"/>
                      <w:szCs w:val="22"/>
                    </w:rPr>
                  </w:pPr>
                  <w:r>
                    <w:rPr>
                      <w:rFonts w:ascii="Calibri" w:hAnsi="Calibri" w:cs="Calibri"/>
                      <w:bCs/>
                      <w:i/>
                      <w:iCs/>
                      <w:color w:val="000000" w:themeColor="text1"/>
                      <w:sz w:val="22"/>
                      <w:szCs w:val="22"/>
                    </w:rPr>
                    <w:t>The Importance of Plants in Food Webs (A14)</w:t>
                  </w:r>
                </w:p>
                <w:p w14:paraId="21042BE9" w14:textId="30BAEFED" w:rsidR="0018615B" w:rsidRPr="003C1F8A" w:rsidRDefault="0018615B" w:rsidP="0018615B">
                  <w:pPr>
                    <w:pStyle w:val="ListParagraph"/>
                    <w:numPr>
                      <w:ilvl w:val="0"/>
                      <w:numId w:val="6"/>
                    </w:numPr>
                    <w:spacing w:before="60" w:after="60" w:line="240" w:lineRule="auto"/>
                    <w:contextualSpacing w:val="0"/>
                    <w:rPr>
                      <w:rFonts w:ascii="Calibri" w:hAnsi="Calibri" w:cs="Calibri"/>
                      <w:bCs/>
                      <w:i/>
                      <w:iCs/>
                      <w:color w:val="000000" w:themeColor="text1"/>
                      <w:sz w:val="22"/>
                      <w:szCs w:val="22"/>
                    </w:rPr>
                  </w:pPr>
                  <w:r>
                    <w:rPr>
                      <w:rFonts w:ascii="Calibri" w:hAnsi="Calibri" w:cs="Calibri"/>
                      <w:bCs/>
                      <w:color w:val="000000" w:themeColor="text1"/>
                      <w:sz w:val="22"/>
                      <w:szCs w:val="22"/>
                    </w:rPr>
                    <w:t xml:space="preserve">Students return to their model of a food chain but expand it into a food web and learn that the foundation of the food web begins with the sun providing energy </w:t>
                  </w:r>
                  <w:proofErr w:type="gramStart"/>
                  <w:r>
                    <w:rPr>
                      <w:rFonts w:ascii="Calibri" w:hAnsi="Calibri" w:cs="Calibri"/>
                      <w:bCs/>
                      <w:color w:val="000000" w:themeColor="text1"/>
                      <w:sz w:val="22"/>
                      <w:szCs w:val="22"/>
                    </w:rPr>
                    <w:t>to</w:t>
                  </w:r>
                  <w:proofErr w:type="gramEnd"/>
                  <w:r>
                    <w:rPr>
                      <w:rFonts w:ascii="Calibri" w:hAnsi="Calibri" w:cs="Calibri"/>
                      <w:bCs/>
                      <w:color w:val="000000" w:themeColor="text1"/>
                      <w:sz w:val="22"/>
                      <w:szCs w:val="22"/>
                    </w:rPr>
                    <w:t xml:space="preserve"> plants.</w:t>
                  </w:r>
                </w:p>
              </w:tc>
            </w:tr>
          </w:tbl>
          <w:p w14:paraId="5D792C28" w14:textId="77777777" w:rsidR="0018615B" w:rsidRDefault="0018615B" w:rsidP="0018615B">
            <w:pPr>
              <w:spacing w:after="240"/>
            </w:pPr>
          </w:p>
        </w:tc>
      </w:tr>
      <w:tr w:rsidR="0018615B" w14:paraId="33DF14CF" w14:textId="77777777" w:rsidTr="00121F23">
        <w:trPr>
          <w:trHeight w:val="10710"/>
        </w:trPr>
        <w:tc>
          <w:tcPr>
            <w:tcW w:w="7486" w:type="dxa"/>
          </w:tcPr>
          <w:p w14:paraId="6CC155B2" w14:textId="77777777" w:rsidR="0018615B" w:rsidRDefault="0018615B" w:rsidP="0018615B">
            <w:pPr>
              <w:spacing w:after="0" w:line="240" w:lineRule="auto"/>
              <w:rPr>
                <w:rFonts w:ascii="Calibri" w:eastAsia="Calibri" w:hAnsi="Calibri" w:cs="Calibri"/>
                <w:b/>
                <w:color w:val="000000"/>
                <w:sz w:val="24"/>
                <w:szCs w:val="22"/>
                <w:lang w:eastAsia="en-US"/>
              </w:rPr>
            </w:pPr>
          </w:p>
          <w:p w14:paraId="7AE779EF" w14:textId="77777777" w:rsidR="0018615B" w:rsidRPr="00553290" w:rsidRDefault="0018615B" w:rsidP="0018615B">
            <w:pPr>
              <w:spacing w:after="0" w:line="240" w:lineRule="auto"/>
              <w:rPr>
                <w:rFonts w:ascii="Calibri" w:eastAsia="Calibri" w:hAnsi="Calibri" w:cs="Calibri"/>
                <w:b/>
                <w:color w:val="000000"/>
                <w:sz w:val="24"/>
                <w:szCs w:val="22"/>
                <w:lang w:eastAsia="en-US"/>
              </w:rPr>
            </w:pPr>
          </w:p>
          <w:tbl>
            <w:tblPr>
              <w:tblW w:w="6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9"/>
              <w:gridCol w:w="3510"/>
            </w:tblGrid>
            <w:tr w:rsidR="0018615B" w:rsidRPr="00DB732A" w14:paraId="78C2E208" w14:textId="77777777" w:rsidTr="00A6574E">
              <w:trPr>
                <w:trHeight w:val="170"/>
              </w:trPr>
              <w:tc>
                <w:tcPr>
                  <w:tcW w:w="6929" w:type="dxa"/>
                  <w:gridSpan w:val="2"/>
                  <w:shd w:val="clear" w:color="auto" w:fill="E6E6E6" w:themeFill="background2"/>
                </w:tcPr>
                <w:p w14:paraId="71706DEC" w14:textId="77777777" w:rsidR="0018615B" w:rsidRDefault="0018615B" w:rsidP="0018615B">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 xml:space="preserve">Task 2 Prompt </w:t>
                  </w:r>
                  <w:r>
                    <w:rPr>
                      <w:rFonts w:ascii="Calibri" w:hAnsi="Calibri" w:cs="Calibri"/>
                      <w:b/>
                      <w:bCs/>
                      <w:color w:val="auto"/>
                      <w:sz w:val="22"/>
                      <w:szCs w:val="22"/>
                    </w:rPr>
                    <w:t xml:space="preserve">3 Parts A and B </w:t>
                  </w:r>
                </w:p>
                <w:p w14:paraId="54BD2F0D" w14:textId="388E1B08" w:rsidR="0018615B" w:rsidRPr="00104C64" w:rsidRDefault="0018615B" w:rsidP="0018615B">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Connections to the Instructional Framework</w:t>
                  </w:r>
                  <w:r>
                    <w:rPr>
                      <w:rFonts w:ascii="Calibri" w:hAnsi="Calibri" w:cs="Calibri"/>
                      <w:b/>
                      <w:bCs/>
                      <w:color w:val="auto"/>
                      <w:sz w:val="22"/>
                      <w:szCs w:val="22"/>
                    </w:rPr>
                    <w:t>, Continued</w:t>
                  </w:r>
                </w:p>
              </w:tc>
            </w:tr>
            <w:tr w:rsidR="0018615B" w:rsidRPr="00DB732A" w14:paraId="612D4FF9" w14:textId="77777777" w:rsidTr="00A6574E">
              <w:trPr>
                <w:trHeight w:val="146"/>
              </w:trPr>
              <w:tc>
                <w:tcPr>
                  <w:tcW w:w="3419" w:type="dxa"/>
                  <w:shd w:val="clear" w:color="auto" w:fill="8FFF8F"/>
                </w:tcPr>
                <w:p w14:paraId="676644B7" w14:textId="77777777" w:rsidR="0018615B" w:rsidRPr="00DB732A" w:rsidRDefault="0018615B" w:rsidP="0018615B">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 xml:space="preserve">Formative Assessments </w:t>
                  </w:r>
                </w:p>
              </w:tc>
              <w:tc>
                <w:tcPr>
                  <w:tcW w:w="3510" w:type="dxa"/>
                  <w:shd w:val="clear" w:color="auto" w:fill="C0D8EE"/>
                </w:tcPr>
                <w:p w14:paraId="59670B67" w14:textId="77777777" w:rsidR="0018615B" w:rsidRPr="00DB732A" w:rsidRDefault="0018615B" w:rsidP="0018615B">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Opportunities to Learn</w:t>
                  </w:r>
                </w:p>
              </w:tc>
            </w:tr>
            <w:tr w:rsidR="0018615B" w:rsidRPr="00DB732A" w14:paraId="008F5CA1" w14:textId="77777777" w:rsidTr="00A6574E">
              <w:trPr>
                <w:trHeight w:val="170"/>
              </w:trPr>
              <w:tc>
                <w:tcPr>
                  <w:tcW w:w="3419" w:type="dxa"/>
                </w:tcPr>
                <w:p w14:paraId="6B39BCBB" w14:textId="622B3981" w:rsidR="0018615B" w:rsidRPr="00236CDF" w:rsidRDefault="0018615B" w:rsidP="0018615B">
                  <w:pPr>
                    <w:spacing w:before="60" w:after="60" w:line="240" w:lineRule="auto"/>
                    <w:rPr>
                      <w:rFonts w:ascii="Calibri" w:hAnsi="Calibri" w:cs="Calibri"/>
                      <w:b/>
                      <w:bCs/>
                      <w:color w:val="000000" w:themeColor="text1"/>
                      <w:sz w:val="22"/>
                      <w:szCs w:val="22"/>
                    </w:rPr>
                  </w:pPr>
                  <w:r w:rsidRPr="00236CDF">
                    <w:rPr>
                      <w:rFonts w:ascii="Calibri" w:hAnsi="Calibri" w:cs="Calibri"/>
                      <w:b/>
                      <w:bCs/>
                      <w:color w:val="000000" w:themeColor="text1"/>
                      <w:sz w:val="22"/>
                      <w:szCs w:val="22"/>
                    </w:rPr>
                    <w:t xml:space="preserve">Segment </w:t>
                  </w:r>
                  <w:r>
                    <w:rPr>
                      <w:rFonts w:ascii="Calibri" w:hAnsi="Calibri" w:cs="Calibri"/>
                      <w:b/>
                      <w:bCs/>
                      <w:color w:val="000000" w:themeColor="text1"/>
                      <w:sz w:val="22"/>
                      <w:szCs w:val="22"/>
                    </w:rPr>
                    <w:t>2</w:t>
                  </w:r>
                  <w:r w:rsidRPr="00236CDF">
                    <w:rPr>
                      <w:rFonts w:ascii="Calibri" w:hAnsi="Calibri" w:cs="Calibri"/>
                      <w:b/>
                      <w:bCs/>
                      <w:color w:val="000000" w:themeColor="text1"/>
                      <w:sz w:val="22"/>
                      <w:szCs w:val="22"/>
                    </w:rPr>
                    <w:t>, p</w:t>
                  </w:r>
                  <w:r w:rsidR="005766FE">
                    <w:rPr>
                      <w:rFonts w:ascii="Calibri" w:hAnsi="Calibri" w:cs="Calibri"/>
                      <w:b/>
                      <w:bCs/>
                      <w:color w:val="000000" w:themeColor="text1"/>
                      <w:sz w:val="22"/>
                      <w:szCs w:val="22"/>
                    </w:rPr>
                    <w:t>p</w:t>
                  </w:r>
                  <w:r w:rsidRPr="00236CDF">
                    <w:rPr>
                      <w:rFonts w:ascii="Calibri" w:hAnsi="Calibri" w:cs="Calibri"/>
                      <w:b/>
                      <w:bCs/>
                      <w:color w:val="000000" w:themeColor="text1"/>
                      <w:sz w:val="22"/>
                      <w:szCs w:val="22"/>
                    </w:rPr>
                    <w:t>. 1</w:t>
                  </w:r>
                  <w:r>
                    <w:rPr>
                      <w:rFonts w:ascii="Calibri" w:hAnsi="Calibri" w:cs="Calibri"/>
                      <w:b/>
                      <w:bCs/>
                      <w:color w:val="000000" w:themeColor="text1"/>
                      <w:sz w:val="22"/>
                      <w:szCs w:val="22"/>
                    </w:rPr>
                    <w:t>2-13</w:t>
                  </w:r>
                </w:p>
                <w:p w14:paraId="210A3657" w14:textId="4836684D" w:rsidR="0018615B" w:rsidRDefault="0018615B" w:rsidP="0018615B">
                  <w:pPr>
                    <w:spacing w:before="60" w:after="60" w:line="240" w:lineRule="auto"/>
                    <w:rPr>
                      <w:rFonts w:ascii="Calibri" w:hAnsi="Calibri" w:cs="Calibri"/>
                      <w:i/>
                      <w:iCs/>
                      <w:color w:val="000000" w:themeColor="text1"/>
                      <w:sz w:val="22"/>
                      <w:szCs w:val="22"/>
                    </w:rPr>
                  </w:pPr>
                  <w:r>
                    <w:rPr>
                      <w:rFonts w:ascii="Calibri" w:hAnsi="Calibri" w:cs="Calibri"/>
                      <w:i/>
                      <w:iCs/>
                      <w:color w:val="000000" w:themeColor="text1"/>
                      <w:sz w:val="22"/>
                      <w:szCs w:val="22"/>
                    </w:rPr>
                    <w:t>Formal Assessment: Conditions for Plant Growth (A18)</w:t>
                  </w:r>
                </w:p>
                <w:p w14:paraId="025EE539" w14:textId="7A984BC4" w:rsidR="0018615B" w:rsidRPr="0032045D" w:rsidRDefault="00911FE6" w:rsidP="0018615B">
                  <w:pPr>
                    <w:pStyle w:val="ListParagraph"/>
                    <w:numPr>
                      <w:ilvl w:val="0"/>
                      <w:numId w:val="21"/>
                    </w:numPr>
                    <w:spacing w:before="60" w:after="60" w:line="240" w:lineRule="auto"/>
                    <w:contextualSpacing w:val="0"/>
                    <w:outlineLvl w:val="0"/>
                    <w:rPr>
                      <w:rFonts w:ascii="Calibri" w:eastAsia="Calibri" w:hAnsi="Calibri" w:cs="Calibri"/>
                      <w:color w:val="000000" w:themeColor="text1"/>
                      <w:sz w:val="22"/>
                      <w:szCs w:val="22"/>
                    </w:rPr>
                  </w:pPr>
                  <w:bookmarkStart w:id="56" w:name="_Toc149308830"/>
                  <w:bookmarkStart w:id="57" w:name="_Toc150959961"/>
                  <w:bookmarkStart w:id="58" w:name="_Toc150960300"/>
                  <w:r>
                    <w:rPr>
                      <w:rFonts w:ascii="Calibri" w:eastAsia="Calibri" w:hAnsi="Calibri" w:cs="Calibri"/>
                      <w:color w:val="000000" w:themeColor="text1"/>
                      <w:sz w:val="22"/>
                      <w:szCs w:val="22"/>
                    </w:rPr>
                    <w:t>Students d</w:t>
                  </w:r>
                  <w:r w:rsidR="0018615B" w:rsidRPr="0032045D">
                    <w:rPr>
                      <w:rFonts w:ascii="Calibri" w:eastAsia="Calibri" w:hAnsi="Calibri" w:cs="Calibri"/>
                      <w:color w:val="000000" w:themeColor="text1"/>
                      <w:sz w:val="22"/>
                      <w:szCs w:val="22"/>
                    </w:rPr>
                    <w:t>evelop a model that can be used to show that plants get materials and energy they need for growth chiefly from air, water, and sunlight.</w:t>
                  </w:r>
                  <w:bookmarkEnd w:id="56"/>
                  <w:bookmarkEnd w:id="57"/>
                  <w:bookmarkEnd w:id="58"/>
                </w:p>
                <w:p w14:paraId="79E88291" w14:textId="6E45B6A7" w:rsidR="0018615B" w:rsidRPr="007D6193" w:rsidRDefault="0018615B" w:rsidP="0018615B">
                  <w:pPr>
                    <w:pBdr>
                      <w:top w:val="nil"/>
                      <w:left w:val="nil"/>
                      <w:bottom w:val="nil"/>
                      <w:right w:val="nil"/>
                      <w:between w:val="nil"/>
                    </w:pBdr>
                    <w:shd w:val="clear" w:color="auto" w:fill="FFFFFF"/>
                    <w:spacing w:before="60" w:after="60" w:line="240" w:lineRule="auto"/>
                    <w:ind w:left="360"/>
                    <w:rPr>
                      <w:rFonts w:cs="Calibri"/>
                    </w:rPr>
                  </w:pPr>
                </w:p>
              </w:tc>
              <w:tc>
                <w:tcPr>
                  <w:tcW w:w="3510" w:type="dxa"/>
                </w:tcPr>
                <w:p w14:paraId="6FB8B4DE" w14:textId="22633E04" w:rsidR="0018615B" w:rsidRPr="002C1538" w:rsidRDefault="0018615B" w:rsidP="0018615B">
                  <w:pPr>
                    <w:spacing w:before="60" w:after="60" w:line="240" w:lineRule="auto"/>
                    <w:rPr>
                      <w:rFonts w:ascii="Calibri" w:hAnsi="Calibri" w:cs="Calibri"/>
                      <w:b/>
                      <w:color w:val="000000" w:themeColor="text1"/>
                      <w:sz w:val="22"/>
                      <w:szCs w:val="22"/>
                    </w:rPr>
                  </w:pPr>
                  <w:r w:rsidRPr="002C1538">
                    <w:rPr>
                      <w:rFonts w:ascii="Calibri" w:hAnsi="Calibri" w:cs="Calibri"/>
                      <w:b/>
                      <w:color w:val="000000" w:themeColor="text1"/>
                      <w:sz w:val="22"/>
                      <w:szCs w:val="22"/>
                    </w:rPr>
                    <w:t xml:space="preserve">Segment </w:t>
                  </w:r>
                  <w:r>
                    <w:rPr>
                      <w:rFonts w:ascii="Calibri" w:hAnsi="Calibri" w:cs="Calibri"/>
                      <w:b/>
                      <w:color w:val="000000" w:themeColor="text1"/>
                      <w:sz w:val="22"/>
                      <w:szCs w:val="22"/>
                    </w:rPr>
                    <w:t>2</w:t>
                  </w:r>
                  <w:r w:rsidRPr="002C1538">
                    <w:rPr>
                      <w:rFonts w:ascii="Calibri" w:hAnsi="Calibri" w:cs="Calibri"/>
                      <w:b/>
                      <w:color w:val="000000" w:themeColor="text1"/>
                      <w:sz w:val="22"/>
                      <w:szCs w:val="22"/>
                    </w:rPr>
                    <w:t xml:space="preserve">, p. </w:t>
                  </w:r>
                  <w:r>
                    <w:rPr>
                      <w:rFonts w:ascii="Calibri" w:hAnsi="Calibri" w:cs="Calibri"/>
                      <w:b/>
                      <w:color w:val="000000" w:themeColor="text1"/>
                      <w:sz w:val="22"/>
                      <w:szCs w:val="22"/>
                    </w:rPr>
                    <w:t>23</w:t>
                  </w:r>
                </w:p>
                <w:p w14:paraId="1BFFA675" w14:textId="4CEB244C" w:rsidR="0018615B" w:rsidRPr="002C1538" w:rsidRDefault="0018615B" w:rsidP="0018615B">
                  <w:pPr>
                    <w:spacing w:before="60" w:after="60" w:line="240" w:lineRule="auto"/>
                    <w:rPr>
                      <w:rFonts w:ascii="Calibri" w:hAnsi="Calibri" w:cs="Calibri"/>
                      <w:bCs/>
                      <w:i/>
                      <w:iCs/>
                      <w:color w:val="000000" w:themeColor="text1"/>
                      <w:sz w:val="22"/>
                      <w:szCs w:val="22"/>
                    </w:rPr>
                  </w:pPr>
                  <w:r>
                    <w:rPr>
                      <w:rFonts w:ascii="Calibri" w:hAnsi="Calibri" w:cs="Calibri"/>
                      <w:bCs/>
                      <w:i/>
                      <w:iCs/>
                      <w:color w:val="000000" w:themeColor="text1"/>
                      <w:sz w:val="22"/>
                      <w:szCs w:val="22"/>
                    </w:rPr>
                    <w:t>Conditions for Plant Growth (A14)</w:t>
                  </w:r>
                </w:p>
                <w:p w14:paraId="4CA0FEA7" w14:textId="77777777" w:rsidR="0018615B" w:rsidRDefault="0018615B" w:rsidP="0018615B">
                  <w:pPr>
                    <w:pStyle w:val="ListParagraph"/>
                    <w:numPr>
                      <w:ilvl w:val="0"/>
                      <w:numId w:val="6"/>
                    </w:numPr>
                    <w:spacing w:before="60" w:after="60" w:line="240" w:lineRule="auto"/>
                    <w:contextualSpacing w:val="0"/>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Students are given seeds for garden plants and read what information is included in the packets about sunlight, water, soil, etc.</w:t>
                  </w:r>
                </w:p>
                <w:p w14:paraId="501006FE" w14:textId="77777777" w:rsidR="0018615B" w:rsidRDefault="0018615B" w:rsidP="0018615B">
                  <w:pPr>
                    <w:pStyle w:val="ListParagraph"/>
                    <w:numPr>
                      <w:ilvl w:val="0"/>
                      <w:numId w:val="6"/>
                    </w:numPr>
                    <w:spacing w:before="60" w:after="60" w:line="240" w:lineRule="auto"/>
                    <w:contextualSpacing w:val="0"/>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Students are presented with seedlings they watch over time and track their growth. Students pick a variable, such as sunlight, and see how it affects seedling growth.</w:t>
                  </w:r>
                </w:p>
                <w:p w14:paraId="40F1D452" w14:textId="079A9342" w:rsidR="0018615B" w:rsidRDefault="0018615B" w:rsidP="0018615B">
                  <w:pPr>
                    <w:pStyle w:val="ListParagraph"/>
                    <w:numPr>
                      <w:ilvl w:val="0"/>
                      <w:numId w:val="6"/>
                    </w:numPr>
                    <w:spacing w:before="60" w:after="60" w:line="240" w:lineRule="auto"/>
                    <w:contextualSpacing w:val="0"/>
                    <w:rPr>
                      <w:rFonts w:ascii="Calibri" w:eastAsia="Calibri" w:hAnsi="Calibri" w:cs="Calibri"/>
                      <w:color w:val="000000"/>
                      <w:sz w:val="22"/>
                      <w:szCs w:val="22"/>
                      <w:lang w:eastAsia="en-US"/>
                    </w:rPr>
                  </w:pPr>
                  <w:r w:rsidRPr="0074735D">
                    <w:rPr>
                      <w:rFonts w:ascii="Calibri" w:eastAsia="Calibri" w:hAnsi="Calibri" w:cs="Calibri"/>
                      <w:color w:val="000000"/>
                      <w:sz w:val="22"/>
                      <w:szCs w:val="22"/>
                      <w:lang w:eastAsia="en-US"/>
                    </w:rPr>
                    <w:t>Students engage in observations and gather data to address the needs of plants for growth and present their data to the class.</w:t>
                  </w:r>
                </w:p>
                <w:p w14:paraId="5B7E89F9" w14:textId="77777777" w:rsidR="0018615B" w:rsidRPr="0036535E" w:rsidRDefault="0018615B" w:rsidP="0018615B">
                  <w:pPr>
                    <w:spacing w:before="60" w:after="60" w:line="240" w:lineRule="auto"/>
                    <w:rPr>
                      <w:rFonts w:ascii="Calibri" w:hAnsi="Calibri" w:cs="Calibri"/>
                      <w:b/>
                      <w:bCs/>
                      <w:color w:val="auto"/>
                      <w:sz w:val="22"/>
                      <w:szCs w:val="22"/>
                    </w:rPr>
                  </w:pPr>
                  <w:r w:rsidRPr="58FFB5D5">
                    <w:rPr>
                      <w:rFonts w:ascii="Calibri" w:hAnsi="Calibri" w:cs="Calibri"/>
                      <w:b/>
                      <w:bCs/>
                      <w:color w:val="auto"/>
                      <w:sz w:val="22"/>
                      <w:szCs w:val="22"/>
                    </w:rPr>
                    <w:t>Segment 2, p. 24</w:t>
                  </w:r>
                </w:p>
                <w:p w14:paraId="207FFB10" w14:textId="77777777" w:rsidR="0018615B" w:rsidRPr="0036535E" w:rsidRDefault="0018615B" w:rsidP="0018615B">
                  <w:pPr>
                    <w:spacing w:before="60" w:after="60" w:line="240" w:lineRule="auto"/>
                    <w:rPr>
                      <w:rFonts w:ascii="Calibri" w:hAnsi="Calibri" w:cs="Calibri"/>
                      <w:i/>
                      <w:iCs/>
                      <w:color w:val="auto"/>
                      <w:sz w:val="22"/>
                      <w:szCs w:val="22"/>
                    </w:rPr>
                  </w:pPr>
                  <w:r w:rsidRPr="58FFB5D5">
                    <w:rPr>
                      <w:rFonts w:ascii="Calibri" w:hAnsi="Calibri" w:cs="Calibri"/>
                      <w:i/>
                      <w:iCs/>
                      <w:color w:val="auto"/>
                      <w:sz w:val="22"/>
                      <w:szCs w:val="22"/>
                    </w:rPr>
                    <w:t>What do Plants Need to Survive? (A1</w:t>
                  </w:r>
                  <w:r>
                    <w:rPr>
                      <w:rFonts w:ascii="Calibri" w:hAnsi="Calibri" w:cs="Calibri"/>
                      <w:i/>
                      <w:iCs/>
                      <w:color w:val="auto"/>
                      <w:sz w:val="22"/>
                      <w:szCs w:val="22"/>
                    </w:rPr>
                    <w:t>8</w:t>
                  </w:r>
                  <w:r w:rsidRPr="58FFB5D5">
                    <w:rPr>
                      <w:rFonts w:ascii="Calibri" w:hAnsi="Calibri" w:cs="Calibri"/>
                      <w:i/>
                      <w:iCs/>
                      <w:color w:val="auto"/>
                      <w:sz w:val="22"/>
                      <w:szCs w:val="22"/>
                    </w:rPr>
                    <w:t>)</w:t>
                  </w:r>
                </w:p>
                <w:p w14:paraId="4C7A07F0" w14:textId="65F1A533" w:rsidR="0018615B" w:rsidRPr="003C1F8A" w:rsidRDefault="0018615B" w:rsidP="0018615B">
                  <w:pPr>
                    <w:pStyle w:val="ListParagraph"/>
                    <w:numPr>
                      <w:ilvl w:val="0"/>
                      <w:numId w:val="6"/>
                    </w:numPr>
                    <w:spacing w:before="60" w:after="60" w:line="240" w:lineRule="auto"/>
                    <w:contextualSpacing w:val="0"/>
                    <w:rPr>
                      <w:rFonts w:ascii="Calibri" w:eastAsia="Calibri" w:hAnsi="Calibri" w:cs="Calibri"/>
                      <w:color w:val="000000"/>
                      <w:sz w:val="22"/>
                      <w:szCs w:val="22"/>
                      <w:lang w:eastAsia="en-US"/>
                    </w:rPr>
                  </w:pPr>
                  <w:r w:rsidRPr="58FFB5D5">
                    <w:rPr>
                      <w:rFonts w:ascii="Calibri" w:hAnsi="Calibri" w:cs="Calibri"/>
                      <w:color w:val="auto"/>
                      <w:sz w:val="22"/>
                      <w:szCs w:val="22"/>
                    </w:rPr>
                    <w:t>Students verify their understanding of plant needs by reading informational texts and comparing the information to investigation results.</w:t>
                  </w:r>
                </w:p>
              </w:tc>
            </w:tr>
          </w:tbl>
          <w:p w14:paraId="53A6E971" w14:textId="77777777" w:rsidR="0018615B" w:rsidRPr="005A5B3F" w:rsidRDefault="0018615B" w:rsidP="0018615B">
            <w:pPr>
              <w:spacing w:after="240" w:line="240" w:lineRule="auto"/>
              <w:rPr>
                <w:rFonts w:ascii="Calibri" w:eastAsia="Calibri" w:hAnsi="Calibri" w:cs="Calibri"/>
                <w:b/>
                <w:color w:val="000000"/>
                <w:sz w:val="24"/>
                <w:szCs w:val="22"/>
                <w:lang w:eastAsia="en-US"/>
              </w:rPr>
            </w:pPr>
          </w:p>
        </w:tc>
        <w:tc>
          <w:tcPr>
            <w:tcW w:w="20" w:type="dxa"/>
          </w:tcPr>
          <w:p w14:paraId="45568232" w14:textId="77777777" w:rsidR="0018615B" w:rsidRDefault="0018615B" w:rsidP="0018615B">
            <w:pPr>
              <w:pStyle w:val="NoSpacing"/>
            </w:pPr>
          </w:p>
        </w:tc>
        <w:tc>
          <w:tcPr>
            <w:tcW w:w="7082" w:type="dxa"/>
          </w:tcPr>
          <w:p w14:paraId="22CD9DEB" w14:textId="77777777" w:rsidR="0018615B" w:rsidRPr="00695CFD" w:rsidRDefault="0018615B" w:rsidP="0018615B">
            <w:pPr>
              <w:spacing w:after="200"/>
              <w:rPr>
                <w:rFonts w:ascii="Calibri" w:hAnsi="Calibri" w:cs="Calibri"/>
                <w:sz w:val="24"/>
                <w:szCs w:val="24"/>
              </w:rPr>
            </w:pPr>
          </w:p>
          <w:tbl>
            <w:tblPr>
              <w:tblW w:w="692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9"/>
              <w:gridCol w:w="3510"/>
            </w:tblGrid>
            <w:tr w:rsidR="0018615B" w:rsidRPr="00DB732A" w14:paraId="57320149" w14:textId="77777777" w:rsidTr="00A6574E">
              <w:trPr>
                <w:trHeight w:val="170"/>
              </w:trPr>
              <w:tc>
                <w:tcPr>
                  <w:tcW w:w="6929" w:type="dxa"/>
                  <w:gridSpan w:val="2"/>
                  <w:shd w:val="clear" w:color="auto" w:fill="E6E6E6" w:themeFill="background2"/>
                </w:tcPr>
                <w:p w14:paraId="0F8991CC" w14:textId="77777777" w:rsidR="0018615B" w:rsidRDefault="0018615B" w:rsidP="0018615B">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 xml:space="preserve">Task 2 Prompt </w:t>
                  </w:r>
                  <w:r>
                    <w:rPr>
                      <w:rFonts w:ascii="Calibri" w:hAnsi="Calibri" w:cs="Calibri"/>
                      <w:b/>
                      <w:bCs/>
                      <w:color w:val="auto"/>
                      <w:sz w:val="22"/>
                      <w:szCs w:val="22"/>
                    </w:rPr>
                    <w:t xml:space="preserve">3 Parts A and B </w:t>
                  </w:r>
                </w:p>
                <w:p w14:paraId="2BAAEC25" w14:textId="77777777" w:rsidR="0018615B" w:rsidRPr="00104C64" w:rsidRDefault="0018615B" w:rsidP="0018615B">
                  <w:pPr>
                    <w:spacing w:before="60" w:after="60" w:line="240" w:lineRule="auto"/>
                    <w:jc w:val="center"/>
                    <w:rPr>
                      <w:rFonts w:ascii="Calibri" w:hAnsi="Calibri" w:cs="Calibri"/>
                      <w:b/>
                      <w:bCs/>
                      <w:color w:val="auto"/>
                      <w:sz w:val="22"/>
                      <w:szCs w:val="22"/>
                    </w:rPr>
                  </w:pPr>
                  <w:r w:rsidRPr="58FFB5D5">
                    <w:rPr>
                      <w:rFonts w:ascii="Calibri" w:hAnsi="Calibri" w:cs="Calibri"/>
                      <w:b/>
                      <w:bCs/>
                      <w:color w:val="auto"/>
                      <w:sz w:val="22"/>
                      <w:szCs w:val="22"/>
                    </w:rPr>
                    <w:t>Connections to the Instructional Framework</w:t>
                  </w:r>
                  <w:r>
                    <w:rPr>
                      <w:rFonts w:ascii="Calibri" w:hAnsi="Calibri" w:cs="Calibri"/>
                      <w:b/>
                      <w:bCs/>
                      <w:color w:val="auto"/>
                      <w:sz w:val="22"/>
                      <w:szCs w:val="22"/>
                    </w:rPr>
                    <w:t>, Continued</w:t>
                  </w:r>
                </w:p>
              </w:tc>
            </w:tr>
            <w:tr w:rsidR="0018615B" w:rsidRPr="00DB732A" w14:paraId="02365B6E" w14:textId="77777777" w:rsidTr="00A6574E">
              <w:trPr>
                <w:trHeight w:val="146"/>
              </w:trPr>
              <w:tc>
                <w:tcPr>
                  <w:tcW w:w="3419" w:type="dxa"/>
                  <w:shd w:val="clear" w:color="auto" w:fill="8FFF8F"/>
                </w:tcPr>
                <w:p w14:paraId="3468300D" w14:textId="77777777" w:rsidR="0018615B" w:rsidRPr="00DB732A" w:rsidRDefault="0018615B" w:rsidP="0018615B">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 xml:space="preserve">Formative Assessments </w:t>
                  </w:r>
                </w:p>
              </w:tc>
              <w:tc>
                <w:tcPr>
                  <w:tcW w:w="3510" w:type="dxa"/>
                  <w:shd w:val="clear" w:color="auto" w:fill="C0D8EE"/>
                </w:tcPr>
                <w:p w14:paraId="1C083718" w14:textId="77777777" w:rsidR="0018615B" w:rsidRPr="00DB732A" w:rsidRDefault="0018615B" w:rsidP="0018615B">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Opportunities to Learn</w:t>
                  </w:r>
                </w:p>
              </w:tc>
            </w:tr>
            <w:tr w:rsidR="0018615B" w:rsidRPr="00DB732A" w14:paraId="0F85EC48" w14:textId="77777777" w:rsidTr="00A6574E">
              <w:trPr>
                <w:trHeight w:val="170"/>
              </w:trPr>
              <w:tc>
                <w:tcPr>
                  <w:tcW w:w="3419" w:type="dxa"/>
                </w:tcPr>
                <w:p w14:paraId="759F2A71" w14:textId="77777777" w:rsidR="0018615B" w:rsidRPr="003C1F8A" w:rsidRDefault="0018615B" w:rsidP="0018615B">
                  <w:pPr>
                    <w:spacing w:before="60" w:after="60" w:line="240" w:lineRule="auto"/>
                    <w:outlineLvl w:val="0"/>
                    <w:rPr>
                      <w:rFonts w:cs="Calibri"/>
                    </w:rPr>
                  </w:pPr>
                </w:p>
              </w:tc>
              <w:tc>
                <w:tcPr>
                  <w:tcW w:w="3510" w:type="dxa"/>
                </w:tcPr>
                <w:p w14:paraId="323F317F" w14:textId="4C88B81C" w:rsidR="0018615B" w:rsidRPr="000D3165" w:rsidRDefault="0018615B" w:rsidP="0018615B">
                  <w:pPr>
                    <w:spacing w:before="60" w:after="60" w:line="240" w:lineRule="auto"/>
                    <w:rPr>
                      <w:rFonts w:ascii="Calibri" w:hAnsi="Calibri" w:cs="Calibri"/>
                      <w:b/>
                      <w:bCs/>
                      <w:color w:val="auto"/>
                      <w:sz w:val="22"/>
                      <w:szCs w:val="22"/>
                    </w:rPr>
                  </w:pPr>
                  <w:r w:rsidRPr="000D3165">
                    <w:rPr>
                      <w:rFonts w:ascii="Calibri" w:hAnsi="Calibri" w:cs="Calibri"/>
                      <w:b/>
                      <w:bCs/>
                      <w:color w:val="auto"/>
                      <w:sz w:val="22"/>
                      <w:szCs w:val="22"/>
                    </w:rPr>
                    <w:t xml:space="preserve">Segment </w:t>
                  </w:r>
                  <w:r>
                    <w:rPr>
                      <w:rFonts w:ascii="Calibri" w:hAnsi="Calibri" w:cs="Calibri"/>
                      <w:b/>
                      <w:bCs/>
                      <w:color w:val="auto"/>
                      <w:sz w:val="22"/>
                      <w:szCs w:val="22"/>
                    </w:rPr>
                    <w:t>3</w:t>
                  </w:r>
                  <w:r w:rsidRPr="000D3165">
                    <w:rPr>
                      <w:rFonts w:ascii="Calibri" w:hAnsi="Calibri" w:cs="Calibri"/>
                      <w:b/>
                      <w:bCs/>
                      <w:color w:val="auto"/>
                      <w:sz w:val="22"/>
                      <w:szCs w:val="22"/>
                    </w:rPr>
                    <w:t>, p</w:t>
                  </w:r>
                  <w:r w:rsidR="00911FE6">
                    <w:rPr>
                      <w:rFonts w:ascii="Calibri" w:hAnsi="Calibri" w:cs="Calibri"/>
                      <w:b/>
                      <w:bCs/>
                      <w:color w:val="auto"/>
                      <w:sz w:val="22"/>
                      <w:szCs w:val="22"/>
                    </w:rPr>
                    <w:t>p</w:t>
                  </w:r>
                  <w:r w:rsidRPr="000D3165">
                    <w:rPr>
                      <w:rFonts w:ascii="Calibri" w:hAnsi="Calibri" w:cs="Calibri"/>
                      <w:b/>
                      <w:bCs/>
                      <w:color w:val="auto"/>
                      <w:sz w:val="22"/>
                      <w:szCs w:val="22"/>
                    </w:rPr>
                    <w:t>. 2</w:t>
                  </w:r>
                  <w:r>
                    <w:rPr>
                      <w:rFonts w:ascii="Calibri" w:hAnsi="Calibri" w:cs="Calibri"/>
                      <w:b/>
                      <w:bCs/>
                      <w:color w:val="auto"/>
                      <w:sz w:val="22"/>
                      <w:szCs w:val="22"/>
                    </w:rPr>
                    <w:t>5</w:t>
                  </w:r>
                  <w:r w:rsidRPr="000D3165">
                    <w:rPr>
                      <w:rFonts w:ascii="Calibri" w:hAnsi="Calibri" w:cs="Calibri"/>
                      <w:b/>
                      <w:bCs/>
                      <w:color w:val="auto"/>
                      <w:sz w:val="22"/>
                      <w:szCs w:val="22"/>
                    </w:rPr>
                    <w:t>-2</w:t>
                  </w:r>
                  <w:r>
                    <w:rPr>
                      <w:rFonts w:ascii="Calibri" w:hAnsi="Calibri" w:cs="Calibri"/>
                      <w:b/>
                      <w:bCs/>
                      <w:color w:val="auto"/>
                      <w:sz w:val="22"/>
                      <w:szCs w:val="22"/>
                    </w:rPr>
                    <w:t>6</w:t>
                  </w:r>
                </w:p>
                <w:p w14:paraId="3D5A9C65" w14:textId="77777777" w:rsidR="0018615B" w:rsidRDefault="0018615B" w:rsidP="0018615B">
                  <w:pPr>
                    <w:spacing w:before="60" w:after="60" w:line="240" w:lineRule="auto"/>
                    <w:rPr>
                      <w:rFonts w:ascii="Calibri" w:hAnsi="Calibri" w:cs="Calibri"/>
                      <w:bCs/>
                      <w:i/>
                      <w:iCs/>
                      <w:color w:val="000000" w:themeColor="text1"/>
                      <w:sz w:val="22"/>
                      <w:szCs w:val="22"/>
                    </w:rPr>
                  </w:pPr>
                  <w:r>
                    <w:rPr>
                      <w:rFonts w:ascii="Calibri" w:hAnsi="Calibri" w:cs="Calibri"/>
                      <w:bCs/>
                      <w:i/>
                      <w:iCs/>
                      <w:color w:val="000000" w:themeColor="text1"/>
                      <w:sz w:val="22"/>
                      <w:szCs w:val="22"/>
                    </w:rPr>
                    <w:t xml:space="preserve">Where Does </w:t>
                  </w:r>
                  <w:proofErr w:type="gramStart"/>
                  <w:r>
                    <w:rPr>
                      <w:rFonts w:ascii="Calibri" w:hAnsi="Calibri" w:cs="Calibri"/>
                      <w:bCs/>
                      <w:i/>
                      <w:iCs/>
                      <w:color w:val="000000" w:themeColor="text1"/>
                      <w:sz w:val="22"/>
                      <w:szCs w:val="22"/>
                    </w:rPr>
                    <w:t>the Energy</w:t>
                  </w:r>
                  <w:proofErr w:type="gramEnd"/>
                  <w:r>
                    <w:rPr>
                      <w:rFonts w:ascii="Calibri" w:hAnsi="Calibri" w:cs="Calibri"/>
                      <w:bCs/>
                      <w:i/>
                      <w:iCs/>
                      <w:color w:val="000000" w:themeColor="text1"/>
                      <w:sz w:val="22"/>
                      <w:szCs w:val="22"/>
                    </w:rPr>
                    <w:t xml:space="preserve"> and Matter an Owl Needs Come From? (A14)</w:t>
                  </w:r>
                </w:p>
                <w:p w14:paraId="582E9E90" w14:textId="77777777" w:rsidR="0018615B" w:rsidRPr="00F45BE4" w:rsidRDefault="0018615B" w:rsidP="0018615B">
                  <w:pPr>
                    <w:pStyle w:val="ListParagraph"/>
                    <w:numPr>
                      <w:ilvl w:val="0"/>
                      <w:numId w:val="6"/>
                    </w:numPr>
                    <w:spacing w:before="60" w:after="60" w:line="240" w:lineRule="auto"/>
                    <w:contextualSpacing w:val="0"/>
                    <w:rPr>
                      <w:rFonts w:ascii="Calibri" w:hAnsi="Calibri" w:cs="Calibri"/>
                      <w:bCs/>
                      <w:i/>
                      <w:iCs/>
                      <w:color w:val="000000" w:themeColor="text1"/>
                      <w:sz w:val="22"/>
                      <w:szCs w:val="22"/>
                    </w:rPr>
                  </w:pPr>
                  <w:r w:rsidRPr="00550868">
                    <w:rPr>
                      <w:rFonts w:ascii="Calibri" w:hAnsi="Calibri" w:cs="Calibri"/>
                      <w:color w:val="000000" w:themeColor="text1"/>
                      <w:sz w:val="22"/>
                      <w:szCs w:val="22"/>
                    </w:rPr>
                    <w:t>Having worked over the last several weeks on their explanatory models</w:t>
                  </w:r>
                  <w:r>
                    <w:rPr>
                      <w:rFonts w:ascii="Calibri" w:hAnsi="Calibri" w:cs="Calibri"/>
                      <w:color w:val="000000" w:themeColor="text1"/>
                      <w:sz w:val="22"/>
                      <w:szCs w:val="22"/>
                    </w:rPr>
                    <w:t xml:space="preserve"> showing movement of energy through the ecosystem</w:t>
                  </w:r>
                  <w:r w:rsidRPr="00550868">
                    <w:rPr>
                      <w:rFonts w:ascii="Calibri" w:hAnsi="Calibri" w:cs="Calibri"/>
                      <w:color w:val="000000" w:themeColor="text1"/>
                      <w:sz w:val="22"/>
                      <w:szCs w:val="22"/>
                    </w:rPr>
                    <w:t>, students present and defend their models to the class.</w:t>
                  </w:r>
                </w:p>
              </w:tc>
            </w:tr>
          </w:tbl>
          <w:p w14:paraId="5C6BEFE5" w14:textId="77777777" w:rsidR="0018615B" w:rsidRPr="000D2350" w:rsidRDefault="0018615B" w:rsidP="0018615B">
            <w:pPr>
              <w:spacing w:after="200"/>
              <w:rPr>
                <w:rFonts w:ascii="Calibri" w:hAnsi="Calibri" w:cs="Calibri"/>
                <w:sz w:val="24"/>
                <w:szCs w:val="24"/>
              </w:rPr>
            </w:pPr>
          </w:p>
        </w:tc>
      </w:tr>
    </w:tbl>
    <w:p w14:paraId="4A2CF434" w14:textId="0C2CFAD7" w:rsidR="008F2B65" w:rsidRDefault="008F2B65" w:rsidP="008F2B65">
      <w:pPr>
        <w:rPr>
          <w:rFonts w:ascii="Calibri" w:eastAsia="Calibri" w:hAnsi="Calibri" w:cs="Calibri"/>
          <w:b/>
          <w:color w:val="0070C0"/>
          <w:sz w:val="28"/>
          <w:szCs w:val="22"/>
          <w:lang w:eastAsia="en-US"/>
        </w:rPr>
      </w:pPr>
    </w:p>
    <w:p w14:paraId="65E9DCAA" w14:textId="24C5D34D" w:rsidR="005A5B3F" w:rsidRDefault="005A5B3F" w:rsidP="009D556A"/>
    <w:p w14:paraId="15A68144" w14:textId="5C5BEC49" w:rsidR="00A14C4D" w:rsidRDefault="00A14C4D" w:rsidP="00FB4510"/>
    <w:p w14:paraId="467CE368" w14:textId="366B2FA7" w:rsidR="00C24CEE" w:rsidRDefault="00C24CEE"/>
    <w:tbl>
      <w:tblPr>
        <w:tblStyle w:val="TableGrid1"/>
        <w:tblpPr w:leftFromText="180" w:rightFromText="180" w:vertAnchor="page" w:horzAnchor="margin" w:tblpY="796"/>
        <w:tblW w:w="0" w:type="auto"/>
        <w:tblLook w:val="04A0" w:firstRow="1" w:lastRow="0" w:firstColumn="1" w:lastColumn="0" w:noHBand="0" w:noVBand="1"/>
      </w:tblPr>
      <w:tblGrid>
        <w:gridCol w:w="14390"/>
      </w:tblGrid>
      <w:tr w:rsidR="00F85602" w:rsidRPr="007F2DF8" w14:paraId="35AB3A66" w14:textId="77777777" w:rsidTr="009B39B6">
        <w:trPr>
          <w:trHeight w:val="167"/>
        </w:trPr>
        <w:tc>
          <w:tcPr>
            <w:tcW w:w="0" w:type="auto"/>
            <w:shd w:val="clear" w:color="auto" w:fill="E6E6E6" w:themeFill="background2"/>
          </w:tcPr>
          <w:p w14:paraId="2E3EAE23" w14:textId="6BE78694" w:rsidR="00F85602" w:rsidRPr="00104C64" w:rsidRDefault="00F85602" w:rsidP="00911FE6">
            <w:pPr>
              <w:spacing w:before="60" w:after="60"/>
              <w:jc w:val="center"/>
              <w:rPr>
                <w:rFonts w:ascii="Calibri" w:hAnsi="Calibri" w:cs="Calibri"/>
                <w:b/>
              </w:rPr>
            </w:pPr>
            <w:r w:rsidRPr="007F2DF8">
              <w:rPr>
                <w:rFonts w:ascii="Calibri" w:hAnsi="Calibri" w:cs="Calibri"/>
                <w:b/>
              </w:rPr>
              <w:t xml:space="preserve">Future Learning Connected to evidence elicited in </w:t>
            </w:r>
            <w:r>
              <w:rPr>
                <w:rFonts w:ascii="Calibri" w:hAnsi="Calibri" w:cs="Calibri"/>
                <w:b/>
              </w:rPr>
              <w:t>Task 2</w:t>
            </w:r>
          </w:p>
        </w:tc>
      </w:tr>
      <w:tr w:rsidR="00F85602" w:rsidRPr="007F2DF8" w14:paraId="27705B7C" w14:textId="77777777" w:rsidTr="009B39B6">
        <w:trPr>
          <w:trHeight w:val="4175"/>
        </w:trPr>
        <w:tc>
          <w:tcPr>
            <w:tcW w:w="0" w:type="auto"/>
          </w:tcPr>
          <w:p w14:paraId="04EC320D" w14:textId="77777777" w:rsidR="00F85602" w:rsidRPr="002F0719" w:rsidRDefault="00F85602" w:rsidP="00911FE6">
            <w:pPr>
              <w:spacing w:before="60" w:after="60"/>
              <w:rPr>
                <w:rFonts w:ascii="Calibri" w:hAnsi="Calibri" w:cs="Calibri"/>
                <w:b/>
                <w:color w:val="70AD47"/>
              </w:rPr>
            </w:pPr>
            <w:r w:rsidRPr="002F0719">
              <w:rPr>
                <w:rFonts w:ascii="Calibri" w:hAnsi="Calibri" w:cs="Calibri"/>
                <w:b/>
                <w:color w:val="70AD47"/>
              </w:rPr>
              <w:t xml:space="preserve">Crosscutting Concepts </w:t>
            </w:r>
          </w:p>
          <w:p w14:paraId="17456AD6" w14:textId="2FF50953" w:rsidR="009256B5" w:rsidRPr="0066213B" w:rsidRDefault="0077799C" w:rsidP="00911FE6">
            <w:pPr>
              <w:pStyle w:val="ListParagraph"/>
              <w:numPr>
                <w:ilvl w:val="0"/>
                <w:numId w:val="6"/>
              </w:numPr>
              <w:spacing w:before="60" w:after="60"/>
              <w:contextualSpacing w:val="0"/>
              <w:rPr>
                <w:rFonts w:ascii="Calibri" w:eastAsia="Times New Roman" w:hAnsi="Calibri" w:cs="Arial"/>
                <w:lang w:bidi="en-US"/>
              </w:rPr>
            </w:pPr>
            <w:r w:rsidRPr="00EC13A3">
              <w:rPr>
                <w:rFonts w:ascii="Calibri" w:hAnsi="Calibri" w:cs="Calibri"/>
                <w:bCs/>
              </w:rPr>
              <w:t xml:space="preserve">In Unit </w:t>
            </w:r>
            <w:r w:rsidR="00BC7AC5" w:rsidRPr="00EC13A3">
              <w:rPr>
                <w:rFonts w:ascii="Calibri" w:hAnsi="Calibri" w:cs="Calibri"/>
                <w:bCs/>
              </w:rPr>
              <w:t>2</w:t>
            </w:r>
            <w:r w:rsidRPr="00EC13A3">
              <w:rPr>
                <w:rFonts w:ascii="Calibri" w:hAnsi="Calibri" w:cs="Calibri"/>
                <w:bCs/>
              </w:rPr>
              <w:t xml:space="preserve">, students focus on </w:t>
            </w:r>
            <w:r w:rsidR="00F01D7F">
              <w:rPr>
                <w:rFonts w:ascii="Calibri" w:hAnsi="Calibri" w:cs="Calibri"/>
                <w:bCs/>
              </w:rPr>
              <w:t>s</w:t>
            </w:r>
            <w:r w:rsidR="00191839" w:rsidRPr="00EC13A3">
              <w:rPr>
                <w:rFonts w:ascii="Calibri" w:hAnsi="Calibri" w:cs="Calibri"/>
                <w:bCs/>
              </w:rPr>
              <w:t xml:space="preserve">ystems and </w:t>
            </w:r>
            <w:r w:rsidR="00F01D7F">
              <w:rPr>
                <w:rFonts w:ascii="Calibri" w:hAnsi="Calibri" w:cs="Calibri"/>
                <w:bCs/>
              </w:rPr>
              <w:t>s</w:t>
            </w:r>
            <w:r w:rsidR="00191839" w:rsidRPr="00EC13A3">
              <w:rPr>
                <w:rFonts w:ascii="Calibri" w:hAnsi="Calibri" w:cs="Calibri"/>
                <w:bCs/>
              </w:rPr>
              <w:t xml:space="preserve">ystem </w:t>
            </w:r>
            <w:r w:rsidR="00F01D7F">
              <w:rPr>
                <w:rFonts w:ascii="Calibri" w:hAnsi="Calibri" w:cs="Calibri"/>
                <w:bCs/>
              </w:rPr>
              <w:t>m</w:t>
            </w:r>
            <w:r w:rsidR="00191839" w:rsidRPr="00EC13A3">
              <w:rPr>
                <w:rFonts w:ascii="Calibri" w:hAnsi="Calibri" w:cs="Calibri"/>
                <w:bCs/>
              </w:rPr>
              <w:t>odels</w:t>
            </w:r>
            <w:r w:rsidRPr="00EC13A3">
              <w:rPr>
                <w:rFonts w:ascii="Calibri" w:hAnsi="Calibri" w:cs="Calibri"/>
                <w:bCs/>
              </w:rPr>
              <w:t xml:space="preserve">. </w:t>
            </w:r>
            <w:r w:rsidR="00F815F9" w:rsidRPr="00EC13A3">
              <w:rPr>
                <w:rFonts w:ascii="Calibri" w:hAnsi="Calibri" w:cs="Calibri"/>
                <w:bCs/>
              </w:rPr>
              <w:t>T</w:t>
            </w:r>
            <w:r w:rsidR="00F815F9" w:rsidRPr="00EC13A3">
              <w:rPr>
                <w:rFonts w:ascii="Calibri" w:eastAsia="Times New Roman" w:hAnsi="Calibri" w:cs="Arial"/>
                <w:lang w:bidi="en-US"/>
              </w:rPr>
              <w:t>hey model ecosystems and the multitude of components (biotic and abiotic) that interact to sustain life in the ecosystem</w:t>
            </w:r>
            <w:r w:rsidR="00ED7102">
              <w:rPr>
                <w:rFonts w:ascii="Calibri" w:eastAsia="Times New Roman" w:hAnsi="Calibri" w:cs="Arial"/>
                <w:lang w:bidi="en-US"/>
              </w:rPr>
              <w:t>.</w:t>
            </w:r>
            <w:r w:rsidR="00F815F9" w:rsidRPr="00EC13A3">
              <w:rPr>
                <w:rFonts w:ascii="Calibri" w:hAnsi="Calibri" w:cs="Calibri"/>
                <w:bCs/>
              </w:rPr>
              <w:t xml:space="preserve"> </w:t>
            </w:r>
            <w:r w:rsidRPr="00EC13A3">
              <w:rPr>
                <w:rFonts w:ascii="Calibri" w:hAnsi="Calibri" w:cs="Calibri"/>
                <w:bCs/>
              </w:rPr>
              <w:t xml:space="preserve">In Unit </w:t>
            </w:r>
            <w:r w:rsidR="00F815F9" w:rsidRPr="00EC13A3">
              <w:rPr>
                <w:rFonts w:ascii="Calibri" w:hAnsi="Calibri" w:cs="Calibri"/>
                <w:bCs/>
              </w:rPr>
              <w:t>3</w:t>
            </w:r>
            <w:r w:rsidRPr="00EC13A3">
              <w:rPr>
                <w:rFonts w:ascii="Calibri" w:hAnsi="Calibri" w:cs="Calibri"/>
                <w:bCs/>
              </w:rPr>
              <w:t>, students will</w:t>
            </w:r>
            <w:r w:rsidR="008F5BFD" w:rsidRPr="00EC13A3">
              <w:rPr>
                <w:rFonts w:ascii="Calibri" w:hAnsi="Calibri" w:cs="Calibri"/>
                <w:bCs/>
              </w:rPr>
              <w:t xml:space="preserve"> f</w:t>
            </w:r>
            <w:r w:rsidR="00801CC8" w:rsidRPr="00EC13A3">
              <w:rPr>
                <w:rFonts w:ascii="Calibri" w:hAnsi="Calibri" w:cs="Calibri"/>
                <w:bCs/>
              </w:rPr>
              <w:t xml:space="preserve">ocus on Systems and System Models by learning </w:t>
            </w:r>
            <w:r w:rsidR="009256B5" w:rsidRPr="00EC13A3">
              <w:rPr>
                <w:rFonts w:ascii="Calibri" w:eastAsia="Times New Roman" w:hAnsi="Calibri" w:cs="Arial"/>
                <w:lang w:bidi="en-US"/>
              </w:rPr>
              <w:t>various Earth systems and the effects of human activities on these systems.</w:t>
            </w:r>
            <w:r w:rsidR="00CF111E" w:rsidRPr="00EC13A3">
              <w:rPr>
                <w:rFonts w:ascii="Calibri" w:eastAsia="Times New Roman" w:hAnsi="Calibri" w:cs="Arial"/>
                <w:lang w:bidi="en-US"/>
              </w:rPr>
              <w:t xml:space="preserve"> In Unit 3, </w:t>
            </w:r>
            <w:r w:rsidR="0066213B">
              <w:rPr>
                <w:rFonts w:ascii="Calibri" w:eastAsia="Times New Roman" w:hAnsi="Calibri" w:cs="Arial"/>
                <w:lang w:bidi="en-US"/>
              </w:rPr>
              <w:t>Acquisition</w:t>
            </w:r>
            <w:r w:rsidR="00E04AFF">
              <w:rPr>
                <w:rFonts w:ascii="Calibri" w:eastAsia="Times New Roman" w:hAnsi="Calibri" w:cs="Arial"/>
                <w:lang w:bidi="en-US"/>
              </w:rPr>
              <w:t xml:space="preserve"> Goal</w:t>
            </w:r>
            <w:r w:rsidR="0066213B">
              <w:rPr>
                <w:rFonts w:ascii="Calibri" w:eastAsia="Times New Roman" w:hAnsi="Calibri" w:cs="Arial"/>
                <w:lang w:bidi="en-US"/>
              </w:rPr>
              <w:t xml:space="preserve"> 9 requires students to o</w:t>
            </w:r>
            <w:r w:rsidR="0066213B" w:rsidRPr="0066213B">
              <w:rPr>
                <w:rFonts w:ascii="Calibri" w:eastAsia="Times New Roman" w:hAnsi="Calibri" w:cs="Arial"/>
                <w:lang w:bidi="en-US"/>
              </w:rPr>
              <w:t>btain information from multiple sources to communicate information about the elements of the</w:t>
            </w:r>
            <w:r w:rsidR="0066213B">
              <w:rPr>
                <w:rFonts w:ascii="Calibri" w:eastAsia="Times New Roman" w:hAnsi="Calibri" w:cs="Arial"/>
                <w:lang w:bidi="en-US"/>
              </w:rPr>
              <w:t xml:space="preserve"> </w:t>
            </w:r>
            <w:r w:rsidR="0066213B" w:rsidRPr="0066213B">
              <w:rPr>
                <w:rFonts w:ascii="Calibri" w:eastAsia="Times New Roman" w:hAnsi="Calibri" w:cs="Arial"/>
                <w:lang w:bidi="en-US"/>
              </w:rPr>
              <w:t>four major systems of the Earth.</w:t>
            </w:r>
            <w:r w:rsidR="00C93F52">
              <w:rPr>
                <w:rFonts w:ascii="Calibri" w:eastAsia="Times New Roman" w:hAnsi="Calibri" w:cs="Arial"/>
                <w:lang w:bidi="en-US"/>
              </w:rPr>
              <w:t xml:space="preserve"> Students are given informal classroom check-ins</w:t>
            </w:r>
            <w:r w:rsidR="00BD59D7">
              <w:rPr>
                <w:rFonts w:ascii="Calibri" w:eastAsia="Times New Roman" w:hAnsi="Calibri" w:cs="Arial"/>
                <w:lang w:bidi="en-US"/>
              </w:rPr>
              <w:t xml:space="preserve"> to determine student understanding of Earth’s systems and their interactions and how human activities have </w:t>
            </w:r>
            <w:r w:rsidR="00C6128E">
              <w:rPr>
                <w:rFonts w:ascii="Calibri" w:eastAsia="Times New Roman" w:hAnsi="Calibri" w:cs="Arial"/>
                <w:lang w:bidi="en-US"/>
              </w:rPr>
              <w:t>influenced</w:t>
            </w:r>
            <w:r w:rsidR="00BD59D7">
              <w:rPr>
                <w:rFonts w:ascii="Calibri" w:eastAsia="Times New Roman" w:hAnsi="Calibri" w:cs="Arial"/>
                <w:lang w:bidi="en-US"/>
              </w:rPr>
              <w:t xml:space="preserve"> these interactions. </w:t>
            </w:r>
            <w:r w:rsidR="00C6128E" w:rsidRPr="00C6128E">
              <w:rPr>
                <w:rFonts w:ascii="Calibri" w:eastAsia="Times New Roman" w:hAnsi="Calibri" w:cs="Arial"/>
                <w:i/>
                <w:iCs/>
                <w:lang w:bidi="en-US"/>
              </w:rPr>
              <w:t xml:space="preserve">(Informal Assessment: Earth’s Spheres: We Are All </w:t>
            </w:r>
            <w:proofErr w:type="gramStart"/>
            <w:r w:rsidR="00C6128E" w:rsidRPr="00C6128E">
              <w:rPr>
                <w:rFonts w:ascii="Calibri" w:eastAsia="Times New Roman" w:hAnsi="Calibri" w:cs="Arial"/>
                <w:i/>
                <w:iCs/>
                <w:lang w:bidi="en-US"/>
              </w:rPr>
              <w:t>Connected!</w:t>
            </w:r>
            <w:r w:rsidR="00A1528D">
              <w:rPr>
                <w:rFonts w:ascii="Calibri" w:eastAsia="Times New Roman" w:hAnsi="Calibri" w:cs="Arial"/>
                <w:i/>
                <w:iCs/>
                <w:lang w:bidi="en-US"/>
              </w:rPr>
              <w:t>,</w:t>
            </w:r>
            <w:proofErr w:type="gramEnd"/>
            <w:r w:rsidR="00A1528D">
              <w:rPr>
                <w:rFonts w:ascii="Calibri" w:eastAsia="Times New Roman" w:hAnsi="Calibri" w:cs="Arial"/>
                <w:i/>
                <w:iCs/>
                <w:lang w:bidi="en-US"/>
              </w:rPr>
              <w:t xml:space="preserve"> </w:t>
            </w:r>
            <w:r w:rsidR="00ED7102">
              <w:rPr>
                <w:rFonts w:ascii="Calibri" w:eastAsia="Times New Roman" w:hAnsi="Calibri" w:cs="Arial"/>
                <w:i/>
                <w:iCs/>
                <w:lang w:bidi="en-US"/>
              </w:rPr>
              <w:t>p</w:t>
            </w:r>
            <w:r w:rsidR="00A1528D">
              <w:rPr>
                <w:rFonts w:ascii="Calibri" w:eastAsia="Times New Roman" w:hAnsi="Calibri" w:cs="Arial"/>
                <w:i/>
                <w:iCs/>
                <w:lang w:bidi="en-US"/>
              </w:rPr>
              <w:t>p.</w:t>
            </w:r>
            <w:r w:rsidR="00ED7102">
              <w:rPr>
                <w:rFonts w:ascii="Calibri" w:eastAsia="Times New Roman" w:hAnsi="Calibri" w:cs="Arial"/>
                <w:i/>
                <w:iCs/>
                <w:lang w:bidi="en-US"/>
              </w:rPr>
              <w:t xml:space="preserve"> </w:t>
            </w:r>
            <w:r w:rsidR="00A1528D">
              <w:rPr>
                <w:rFonts w:ascii="Calibri" w:eastAsia="Times New Roman" w:hAnsi="Calibri" w:cs="Arial"/>
                <w:i/>
                <w:iCs/>
                <w:lang w:bidi="en-US"/>
              </w:rPr>
              <w:t>21-22</w:t>
            </w:r>
            <w:r w:rsidR="00C6128E" w:rsidRPr="00C6128E">
              <w:rPr>
                <w:rFonts w:ascii="Calibri" w:eastAsia="Times New Roman" w:hAnsi="Calibri" w:cs="Arial"/>
                <w:i/>
                <w:iCs/>
                <w:lang w:bidi="en-US"/>
              </w:rPr>
              <w:t>)</w:t>
            </w:r>
          </w:p>
          <w:p w14:paraId="27BE6DD5" w14:textId="5BC10764" w:rsidR="00F85602" w:rsidRPr="002F0719" w:rsidRDefault="00F85602" w:rsidP="00911FE6">
            <w:pPr>
              <w:spacing w:before="60" w:after="60"/>
              <w:rPr>
                <w:rFonts w:ascii="Calibri" w:eastAsia="Calibri" w:hAnsi="Calibri" w:cs="Calibri"/>
                <w:b/>
                <w:color w:val="ED7D31"/>
              </w:rPr>
            </w:pPr>
            <w:r w:rsidRPr="002F0719">
              <w:rPr>
                <w:rFonts w:ascii="Calibri" w:eastAsia="Calibri" w:hAnsi="Calibri" w:cs="Calibri"/>
                <w:b/>
                <w:color w:val="ED7D31"/>
              </w:rPr>
              <w:t xml:space="preserve">Disciplinary Core Ideas </w:t>
            </w:r>
          </w:p>
          <w:p w14:paraId="4F884471" w14:textId="5722651D" w:rsidR="00F85602" w:rsidRPr="00255DD5" w:rsidRDefault="00F85602" w:rsidP="00911FE6">
            <w:pPr>
              <w:pStyle w:val="ListParagraph"/>
              <w:numPr>
                <w:ilvl w:val="0"/>
                <w:numId w:val="11"/>
              </w:numPr>
              <w:spacing w:before="60" w:after="60"/>
              <w:ind w:left="360"/>
              <w:contextualSpacing w:val="0"/>
              <w:rPr>
                <w:rFonts w:ascii="Calibri" w:hAnsi="Calibri" w:cs="Calibri"/>
                <w:bCs/>
              </w:rPr>
            </w:pPr>
            <w:r w:rsidRPr="00255DD5">
              <w:rPr>
                <w:rFonts w:ascii="Calibri" w:hAnsi="Calibri" w:cs="Calibri"/>
                <w:bCs/>
              </w:rPr>
              <w:t xml:space="preserve">In Unit </w:t>
            </w:r>
            <w:r w:rsidR="00C6128E" w:rsidRPr="00255DD5">
              <w:rPr>
                <w:rFonts w:ascii="Calibri" w:hAnsi="Calibri" w:cs="Calibri"/>
                <w:bCs/>
              </w:rPr>
              <w:t>2</w:t>
            </w:r>
            <w:r w:rsidRPr="00255DD5">
              <w:rPr>
                <w:rFonts w:ascii="Calibri" w:hAnsi="Calibri" w:cs="Calibri"/>
                <w:bCs/>
              </w:rPr>
              <w:t xml:space="preserve">, students </w:t>
            </w:r>
            <w:r w:rsidR="00202515" w:rsidRPr="00255DD5">
              <w:rPr>
                <w:rFonts w:ascii="Calibri" w:hAnsi="Calibri" w:cs="Calibri"/>
                <w:bCs/>
              </w:rPr>
              <w:t xml:space="preserve">analyze and model food webs, including the materials and energy that plants need to grow, the energy that animals get from food, and the flow of energy and cycling of matter among the different organisms and environments that form ecosystems. In working with these disciplinary core ideas, students are positioned to make connections across organisms within an environment and to consider the (eco) system in which multiple organisms interact with each other and their environment. </w:t>
            </w:r>
            <w:r w:rsidR="00C60E76" w:rsidRPr="00255DD5">
              <w:rPr>
                <w:rFonts w:ascii="Calibri" w:hAnsi="Calibri" w:cs="Calibri"/>
                <w:bCs/>
              </w:rPr>
              <w:t>These ideas prepare students for Unit 3, in which they will consider other systems on Earth and the role of organisms in these systems.</w:t>
            </w:r>
            <w:r w:rsidRPr="00255DD5">
              <w:rPr>
                <w:rFonts w:ascii="Calibri" w:hAnsi="Calibri" w:cs="Calibri"/>
                <w:bCs/>
              </w:rPr>
              <w:t xml:space="preserve"> In Unit </w:t>
            </w:r>
            <w:r w:rsidR="00503AC9" w:rsidRPr="00255DD5">
              <w:rPr>
                <w:rFonts w:ascii="Calibri" w:hAnsi="Calibri" w:cs="Calibri"/>
                <w:bCs/>
              </w:rPr>
              <w:t>3</w:t>
            </w:r>
            <w:r w:rsidRPr="00255DD5">
              <w:rPr>
                <w:rFonts w:ascii="Calibri" w:hAnsi="Calibri" w:cs="Calibri"/>
                <w:bCs/>
              </w:rPr>
              <w:t>, Acquisition Goal 1</w:t>
            </w:r>
            <w:r w:rsidR="00503AC9" w:rsidRPr="00255DD5">
              <w:rPr>
                <w:rFonts w:ascii="Calibri" w:hAnsi="Calibri" w:cs="Calibri"/>
                <w:bCs/>
              </w:rPr>
              <w:t>4</w:t>
            </w:r>
            <w:r w:rsidRPr="00255DD5">
              <w:rPr>
                <w:rFonts w:ascii="Calibri" w:hAnsi="Calibri" w:cs="Calibri"/>
                <w:bCs/>
              </w:rPr>
              <w:t xml:space="preserve"> requires students to </w:t>
            </w:r>
            <w:r w:rsidR="00255DD5" w:rsidRPr="00255DD5">
              <w:rPr>
                <w:rFonts w:ascii="Calibri" w:hAnsi="Calibri" w:cs="Calibri"/>
                <w:bCs/>
              </w:rPr>
              <w:t>obtain and evaluate information from a variety of sources as the basis for claims about the positive or negative impact of human activities on Earth’s systems</w:t>
            </w:r>
            <w:r w:rsidRPr="00255DD5">
              <w:rPr>
                <w:rFonts w:ascii="Calibri" w:hAnsi="Calibri" w:cs="Calibri"/>
                <w:bCs/>
              </w:rPr>
              <w:t>. (</w:t>
            </w:r>
            <w:r w:rsidR="00F1188D" w:rsidRPr="00F1188D">
              <w:rPr>
                <w:rFonts w:ascii="Calibri" w:hAnsi="Calibri" w:cs="Calibri"/>
                <w:bCs/>
                <w:i/>
                <w:iCs/>
              </w:rPr>
              <w:t>Formal Assessment: Explaining Impacts of Human Activity</w:t>
            </w:r>
            <w:r w:rsidRPr="00255DD5">
              <w:rPr>
                <w:rFonts w:ascii="Calibri" w:hAnsi="Calibri" w:cs="Calibri"/>
                <w:bCs/>
                <w:i/>
                <w:iCs/>
              </w:rPr>
              <w:t>, p</w:t>
            </w:r>
            <w:r w:rsidR="00F01D7F">
              <w:rPr>
                <w:rFonts w:ascii="Calibri" w:hAnsi="Calibri" w:cs="Calibri"/>
                <w:bCs/>
                <w:i/>
                <w:iCs/>
              </w:rPr>
              <w:t>p</w:t>
            </w:r>
            <w:r w:rsidRPr="00255DD5">
              <w:rPr>
                <w:rFonts w:ascii="Calibri" w:hAnsi="Calibri" w:cs="Calibri"/>
                <w:bCs/>
                <w:i/>
                <w:iCs/>
              </w:rPr>
              <w:t>. 1</w:t>
            </w:r>
            <w:r w:rsidR="00F1188D">
              <w:rPr>
                <w:rFonts w:ascii="Calibri" w:hAnsi="Calibri" w:cs="Calibri"/>
                <w:bCs/>
                <w:i/>
                <w:iCs/>
              </w:rPr>
              <w:t>5</w:t>
            </w:r>
            <w:r w:rsidRPr="00255DD5">
              <w:rPr>
                <w:rFonts w:ascii="Calibri" w:hAnsi="Calibri" w:cs="Calibri"/>
                <w:bCs/>
                <w:i/>
                <w:iCs/>
              </w:rPr>
              <w:t>-1</w:t>
            </w:r>
            <w:r w:rsidR="00F1188D">
              <w:rPr>
                <w:rFonts w:ascii="Calibri" w:hAnsi="Calibri" w:cs="Calibri"/>
                <w:bCs/>
                <w:i/>
                <w:iCs/>
              </w:rPr>
              <w:t>6</w:t>
            </w:r>
            <w:r w:rsidRPr="00255DD5">
              <w:rPr>
                <w:rFonts w:ascii="Calibri" w:hAnsi="Calibri" w:cs="Calibri"/>
                <w:bCs/>
                <w:i/>
                <w:iCs/>
              </w:rPr>
              <w:t>)</w:t>
            </w:r>
          </w:p>
          <w:p w14:paraId="39B68881" w14:textId="77777777" w:rsidR="00F85602" w:rsidRPr="007761C8" w:rsidRDefault="00F85602" w:rsidP="00911FE6">
            <w:pPr>
              <w:spacing w:before="60" w:after="60"/>
              <w:rPr>
                <w:rFonts w:ascii="Calibri" w:eastAsia="Calibri" w:hAnsi="Calibri" w:cs="Calibri"/>
                <w:b/>
                <w:color w:val="4472C4"/>
              </w:rPr>
            </w:pPr>
            <w:r w:rsidRPr="007761C8">
              <w:rPr>
                <w:rFonts w:ascii="Calibri" w:eastAsia="Calibri" w:hAnsi="Calibri" w:cs="Calibri"/>
                <w:b/>
                <w:color w:val="4472C4"/>
              </w:rPr>
              <w:t xml:space="preserve">Science and Engineering Practices </w:t>
            </w:r>
          </w:p>
          <w:p w14:paraId="470F0CF1" w14:textId="7CFDE4DE" w:rsidR="00F85602" w:rsidRPr="00E0322E" w:rsidRDefault="00296381" w:rsidP="00911FE6">
            <w:pPr>
              <w:pStyle w:val="ListParagraph"/>
              <w:numPr>
                <w:ilvl w:val="0"/>
                <w:numId w:val="6"/>
              </w:numPr>
              <w:spacing w:before="60" w:after="60"/>
              <w:contextualSpacing w:val="0"/>
              <w:rPr>
                <w:rFonts w:ascii="Calibri" w:eastAsia="Times New Roman" w:hAnsi="Calibri" w:cs="Arial"/>
                <w:lang w:bidi="en-US"/>
              </w:rPr>
            </w:pPr>
            <w:r w:rsidRPr="00296381">
              <w:rPr>
                <w:rFonts w:ascii="Calibri" w:eastAsia="Calibri" w:hAnsi="Calibri" w:cs="Calibri"/>
                <w:bCs/>
                <w:color w:val="000000"/>
              </w:rPr>
              <w:t xml:space="preserve">Over the course of this unit, students </w:t>
            </w:r>
            <w:r w:rsidR="00F01D7F">
              <w:rPr>
                <w:rFonts w:ascii="Calibri" w:eastAsia="Calibri" w:hAnsi="Calibri" w:cs="Calibri"/>
                <w:bCs/>
                <w:color w:val="000000"/>
              </w:rPr>
              <w:t>d</w:t>
            </w:r>
            <w:r w:rsidRPr="00296381">
              <w:rPr>
                <w:rFonts w:ascii="Calibri" w:eastAsia="Calibri" w:hAnsi="Calibri" w:cs="Calibri"/>
                <w:bCs/>
                <w:color w:val="000000"/>
              </w:rPr>
              <w:t xml:space="preserve">evelop and </w:t>
            </w:r>
            <w:r w:rsidR="00F01D7F">
              <w:rPr>
                <w:rFonts w:ascii="Calibri" w:eastAsia="Calibri" w:hAnsi="Calibri" w:cs="Calibri"/>
                <w:bCs/>
                <w:color w:val="000000"/>
              </w:rPr>
              <w:t>u</w:t>
            </w:r>
            <w:r w:rsidRPr="00296381">
              <w:rPr>
                <w:rFonts w:ascii="Calibri" w:eastAsia="Calibri" w:hAnsi="Calibri" w:cs="Calibri"/>
                <w:bCs/>
                <w:color w:val="000000"/>
              </w:rPr>
              <w:t xml:space="preserve">se </w:t>
            </w:r>
            <w:r w:rsidR="00F01D7F">
              <w:rPr>
                <w:rFonts w:ascii="Calibri" w:eastAsia="Calibri" w:hAnsi="Calibri" w:cs="Calibri"/>
                <w:bCs/>
                <w:color w:val="000000"/>
              </w:rPr>
              <w:t>m</w:t>
            </w:r>
            <w:r w:rsidRPr="00296381">
              <w:rPr>
                <w:rFonts w:ascii="Calibri" w:eastAsia="Calibri" w:hAnsi="Calibri" w:cs="Calibri"/>
                <w:bCs/>
                <w:color w:val="000000"/>
              </w:rPr>
              <w:t xml:space="preserve">odels of ecosystems and food webs and construct and support evidence-based </w:t>
            </w:r>
            <w:r>
              <w:rPr>
                <w:rFonts w:ascii="Calibri" w:eastAsia="Calibri" w:hAnsi="Calibri" w:cs="Calibri"/>
                <w:bCs/>
                <w:color w:val="000000"/>
              </w:rPr>
              <w:t>a</w:t>
            </w:r>
            <w:r w:rsidRPr="00296381">
              <w:rPr>
                <w:rFonts w:ascii="Calibri" w:eastAsia="Calibri" w:hAnsi="Calibri" w:cs="Calibri"/>
                <w:bCs/>
                <w:color w:val="000000"/>
              </w:rPr>
              <w:t>rguments that center around ecosystems, food webs, and the materials and energy that organisms use to grow and survive. Students start with an anchoring activity in which they work in small groups to ask questions about the anchoring event. Students create an initial explanatory model to answer these questions. As students progress through the unit, they refine and add information to their model, adding complexity and refining their modeling practice.</w:t>
            </w:r>
            <w:r w:rsidR="0002646D">
              <w:rPr>
                <w:rFonts w:ascii="Calibri" w:eastAsia="Calibri" w:hAnsi="Calibri" w:cs="Calibri"/>
                <w:bCs/>
                <w:color w:val="000000"/>
              </w:rPr>
              <w:t xml:space="preserve"> </w:t>
            </w:r>
            <w:r w:rsidR="00F85602" w:rsidRPr="002F420C">
              <w:rPr>
                <w:rFonts w:ascii="Calibri" w:eastAsia="Calibri" w:hAnsi="Calibri" w:cs="Calibri"/>
                <w:bCs/>
                <w:color w:val="000000"/>
              </w:rPr>
              <w:t xml:space="preserve">In Unit </w:t>
            </w:r>
            <w:r w:rsidR="00343AC4">
              <w:rPr>
                <w:rFonts w:ascii="Calibri" w:eastAsia="Calibri" w:hAnsi="Calibri" w:cs="Calibri"/>
                <w:bCs/>
                <w:color w:val="000000"/>
              </w:rPr>
              <w:t>3</w:t>
            </w:r>
            <w:r w:rsidR="00F85602" w:rsidRPr="002F420C">
              <w:rPr>
                <w:rFonts w:ascii="Calibri" w:eastAsia="Calibri" w:hAnsi="Calibri" w:cs="Calibri"/>
                <w:bCs/>
                <w:color w:val="000000"/>
              </w:rPr>
              <w:t xml:space="preserve">, Acquisition Goal </w:t>
            </w:r>
            <w:r w:rsidR="00F63859">
              <w:rPr>
                <w:rFonts w:ascii="Calibri" w:eastAsia="Calibri" w:hAnsi="Calibri" w:cs="Calibri"/>
                <w:bCs/>
                <w:color w:val="000000"/>
              </w:rPr>
              <w:t>19</w:t>
            </w:r>
            <w:r w:rsidR="00F85602" w:rsidRPr="002F420C">
              <w:rPr>
                <w:rFonts w:ascii="Calibri" w:eastAsia="Calibri" w:hAnsi="Calibri" w:cs="Calibri"/>
                <w:bCs/>
                <w:color w:val="000000"/>
              </w:rPr>
              <w:t xml:space="preserve"> requires students to </w:t>
            </w:r>
            <w:r w:rsidR="00E0322E">
              <w:rPr>
                <w:rFonts w:ascii="Calibri" w:eastAsia="Calibri" w:hAnsi="Calibri" w:cs="Calibri"/>
                <w:bCs/>
              </w:rPr>
              <w:t>d</w:t>
            </w:r>
            <w:r w:rsidR="00F63859" w:rsidRPr="00F63859">
              <w:rPr>
                <w:rFonts w:ascii="Calibri" w:eastAsia="Calibri" w:hAnsi="Calibri" w:cs="Calibri"/>
                <w:bCs/>
                <w:color w:val="000000"/>
              </w:rPr>
              <w:t>evelop a model using an example to describe ways the geosphere, biosphere, hydrosphere, and/</w:t>
            </w:r>
            <w:r w:rsidR="00E0322E" w:rsidRPr="00F63859">
              <w:rPr>
                <w:rFonts w:ascii="Calibri" w:eastAsia="Calibri" w:hAnsi="Calibri" w:cs="Calibri"/>
                <w:bCs/>
                <w:color w:val="000000"/>
              </w:rPr>
              <w:t>or atmosphere</w:t>
            </w:r>
            <w:r w:rsidR="00F63859" w:rsidRPr="00F63859">
              <w:rPr>
                <w:rFonts w:ascii="Calibri" w:eastAsia="Calibri" w:hAnsi="Calibri" w:cs="Calibri"/>
                <w:bCs/>
                <w:color w:val="000000"/>
              </w:rPr>
              <w:t xml:space="preserve"> interact. [5-ESS2-1]</w:t>
            </w:r>
            <w:r w:rsidR="00F85602" w:rsidRPr="00F63859">
              <w:rPr>
                <w:rFonts w:ascii="Calibri" w:eastAsia="Calibri" w:hAnsi="Calibri" w:cs="Calibri"/>
                <w:bCs/>
              </w:rPr>
              <w:t xml:space="preserve"> </w:t>
            </w:r>
            <w:r w:rsidR="00E0322E" w:rsidRPr="00C6128E">
              <w:rPr>
                <w:rFonts w:ascii="Calibri" w:eastAsia="Times New Roman" w:hAnsi="Calibri" w:cs="Arial"/>
                <w:i/>
                <w:iCs/>
                <w:lang w:bidi="en-US"/>
              </w:rPr>
              <w:t>(</w:t>
            </w:r>
            <w:r w:rsidR="002A2165" w:rsidRPr="002A2165">
              <w:rPr>
                <w:rFonts w:ascii="Calibri" w:eastAsia="Times New Roman" w:hAnsi="Calibri" w:cs="Arial"/>
                <w:i/>
                <w:iCs/>
                <w:lang w:bidi="en-US"/>
              </w:rPr>
              <w:t>Formal Assessment: Earth’s Four Spheres Interaction Challenge</w:t>
            </w:r>
            <w:r w:rsidR="002A2165">
              <w:rPr>
                <w:rFonts w:ascii="Calibri" w:eastAsia="Times New Roman" w:hAnsi="Calibri" w:cs="Arial"/>
                <w:i/>
                <w:iCs/>
                <w:lang w:bidi="en-US"/>
              </w:rPr>
              <w:t>, p</w:t>
            </w:r>
            <w:r w:rsidR="00F01D7F">
              <w:rPr>
                <w:rFonts w:ascii="Calibri" w:eastAsia="Times New Roman" w:hAnsi="Calibri" w:cs="Arial"/>
                <w:i/>
                <w:iCs/>
                <w:lang w:bidi="en-US"/>
              </w:rPr>
              <w:t>p</w:t>
            </w:r>
            <w:r w:rsidR="002A2165">
              <w:rPr>
                <w:rFonts w:ascii="Calibri" w:eastAsia="Times New Roman" w:hAnsi="Calibri" w:cs="Arial"/>
                <w:i/>
                <w:iCs/>
                <w:lang w:bidi="en-US"/>
              </w:rPr>
              <w:t>. 24-25)</w:t>
            </w:r>
          </w:p>
        </w:tc>
      </w:tr>
    </w:tbl>
    <w:p w14:paraId="5DC00C86" w14:textId="77777777" w:rsidR="00EE7509" w:rsidRDefault="00EE7509" w:rsidP="00FB4510"/>
    <w:tbl>
      <w:tblPr>
        <w:tblW w:w="14581" w:type="dxa"/>
        <w:tblInd w:w="-188" w:type="dxa"/>
        <w:tblCellMar>
          <w:left w:w="0" w:type="dxa"/>
          <w:right w:w="0" w:type="dxa"/>
        </w:tblCellMar>
        <w:tblLook w:val="04A0" w:firstRow="1" w:lastRow="0" w:firstColumn="1" w:lastColumn="0" w:noHBand="0" w:noVBand="1"/>
      </w:tblPr>
      <w:tblGrid>
        <w:gridCol w:w="7169"/>
        <w:gridCol w:w="259"/>
        <w:gridCol w:w="7153"/>
      </w:tblGrid>
      <w:tr w:rsidR="00A8353D" w14:paraId="102E212E" w14:textId="77777777" w:rsidTr="009D556A">
        <w:trPr>
          <w:trHeight w:val="9990"/>
        </w:trPr>
        <w:tc>
          <w:tcPr>
            <w:tcW w:w="7169" w:type="dxa"/>
          </w:tcPr>
          <w:p w14:paraId="0581EE76" w14:textId="5D480427" w:rsidR="00A8353D" w:rsidRPr="00E060A2" w:rsidRDefault="00A8353D" w:rsidP="008C1EEC">
            <w:pPr>
              <w:pStyle w:val="Heading1"/>
              <w:ind w:left="144" w:right="182"/>
              <w:rPr>
                <w:rFonts w:eastAsia="Calibri"/>
              </w:rPr>
            </w:pPr>
            <w:bookmarkStart w:id="59" w:name="_Toc150959962"/>
            <w:bookmarkStart w:id="60" w:name="_Toc150960301"/>
            <w:r w:rsidRPr="00E060A2">
              <w:rPr>
                <w:rFonts w:eastAsia="Calibri"/>
              </w:rPr>
              <w:lastRenderedPageBreak/>
              <w:t xml:space="preserve">SIPS Grade 5 Unit </w:t>
            </w:r>
            <w:r w:rsidR="00CC1A43">
              <w:rPr>
                <w:rFonts w:eastAsia="Calibri"/>
              </w:rPr>
              <w:t>2</w:t>
            </w:r>
            <w:r w:rsidRPr="00E060A2">
              <w:rPr>
                <w:rFonts w:eastAsia="Calibri"/>
              </w:rPr>
              <w:t xml:space="preserve"> EOU Assessment Task </w:t>
            </w:r>
            <w:r>
              <w:rPr>
                <w:rFonts w:eastAsia="Calibri"/>
              </w:rPr>
              <w:t>3</w:t>
            </w:r>
            <w:r w:rsidRPr="00E060A2">
              <w:rPr>
                <w:rFonts w:eastAsia="Calibri"/>
              </w:rPr>
              <w:t xml:space="preserve">: </w:t>
            </w:r>
            <w:r>
              <w:rPr>
                <w:rFonts w:eastAsia="Calibri"/>
              </w:rPr>
              <w:t>C</w:t>
            </w:r>
            <w:r w:rsidR="00CC1A43">
              <w:rPr>
                <w:rFonts w:eastAsia="Calibri"/>
              </w:rPr>
              <w:t>ycling Through a System</w:t>
            </w:r>
            <w:bookmarkEnd w:id="59"/>
            <w:bookmarkEnd w:id="60"/>
          </w:p>
          <w:p w14:paraId="64A5CADB" w14:textId="40D31DB6" w:rsidR="00A8353D" w:rsidRPr="00644C66" w:rsidRDefault="00DF0595" w:rsidP="008C1EEC">
            <w:pPr>
              <w:pStyle w:val="Heading2"/>
              <w:spacing w:before="240"/>
              <w:ind w:left="144" w:right="182"/>
              <w:rPr>
                <w:rFonts w:eastAsia="Calibri"/>
              </w:rPr>
            </w:pPr>
            <w:bookmarkStart w:id="61" w:name="_Toc150959963"/>
            <w:bookmarkStart w:id="62" w:name="_Toc150960302"/>
            <w:r>
              <w:rPr>
                <w:rFonts w:eastAsia="Calibri"/>
              </w:rPr>
              <w:t xml:space="preserve">Task 3 </w:t>
            </w:r>
            <w:r w:rsidR="00A8353D" w:rsidRPr="00644C66">
              <w:rPr>
                <w:rFonts w:eastAsia="Calibri"/>
              </w:rPr>
              <w:t xml:space="preserve">Prompt </w:t>
            </w:r>
            <w:r w:rsidR="00A8353D">
              <w:rPr>
                <w:rFonts w:eastAsia="Calibri"/>
              </w:rPr>
              <w:t>1</w:t>
            </w:r>
            <w:bookmarkEnd w:id="61"/>
            <w:bookmarkEnd w:id="62"/>
            <w:r w:rsidR="00A8353D">
              <w:rPr>
                <w:rFonts w:eastAsia="Calibri"/>
              </w:rPr>
              <w:t xml:space="preserve"> </w:t>
            </w:r>
          </w:p>
          <w:p w14:paraId="476410EB" w14:textId="314A5678" w:rsidR="00A8353D" w:rsidRDefault="00A8353D" w:rsidP="008C1EEC">
            <w:pPr>
              <w:spacing w:before="240" w:after="60" w:line="240" w:lineRule="auto"/>
              <w:ind w:left="144" w:right="182"/>
              <w:rPr>
                <w:rFonts w:ascii="Calibri" w:eastAsia="Calibri" w:hAnsi="Calibri" w:cs="Calibri"/>
                <w:b/>
                <w:color w:val="000000"/>
                <w:sz w:val="24"/>
                <w:szCs w:val="22"/>
                <w:lang w:eastAsia="en-US"/>
              </w:rPr>
            </w:pPr>
            <w:r>
              <w:rPr>
                <w:rFonts w:ascii="Calibri" w:eastAsia="Calibri" w:hAnsi="Calibri" w:cs="Calibri"/>
                <w:b/>
                <w:bCs/>
                <w:color w:val="000000" w:themeColor="text1"/>
                <w:sz w:val="24"/>
                <w:szCs w:val="24"/>
                <w:lang w:eastAsia="en-US"/>
              </w:rPr>
              <w:t>Performance</w:t>
            </w:r>
            <w:r>
              <w:rPr>
                <w:rFonts w:ascii="Calibri" w:eastAsia="Calibri" w:hAnsi="Calibri" w:cs="Calibri"/>
                <w:b/>
                <w:color w:val="000000"/>
                <w:sz w:val="24"/>
                <w:szCs w:val="22"/>
                <w:lang w:eastAsia="en-US"/>
              </w:rPr>
              <w:t xml:space="preserve"> Category: </w:t>
            </w:r>
            <w:r w:rsidR="001D2476">
              <w:rPr>
                <w:rFonts w:ascii="Calibri" w:eastAsia="Calibri" w:hAnsi="Calibri" w:cs="Calibri"/>
                <w:bCs/>
                <w:color w:val="000000"/>
                <w:sz w:val="22"/>
                <w:szCs w:val="22"/>
                <w:lang w:eastAsia="en-US"/>
              </w:rPr>
              <w:t>Model Relationships in Ecosystems</w:t>
            </w:r>
          </w:p>
          <w:p w14:paraId="64E9EDA5" w14:textId="77777777" w:rsidR="00A8353D" w:rsidRDefault="00A8353D" w:rsidP="008C1EEC">
            <w:pPr>
              <w:spacing w:before="240" w:after="60" w:line="240" w:lineRule="auto"/>
              <w:ind w:left="144" w:right="182"/>
              <w:rPr>
                <w:rFonts w:ascii="Calibri" w:eastAsia="Calibri" w:hAnsi="Calibri" w:cs="Calibri"/>
                <w:b/>
                <w:color w:val="000000"/>
                <w:sz w:val="24"/>
                <w:szCs w:val="22"/>
                <w:lang w:eastAsia="en-US"/>
              </w:rPr>
            </w:pPr>
            <w:r w:rsidRPr="00E060A2">
              <w:rPr>
                <w:rFonts w:ascii="Calibri" w:eastAsia="Calibri" w:hAnsi="Calibri" w:cs="Calibri"/>
                <w:b/>
                <w:color w:val="000000"/>
                <w:sz w:val="24"/>
                <w:szCs w:val="22"/>
                <w:lang w:eastAsia="en-US"/>
              </w:rPr>
              <w:t>Acquisition Goals</w:t>
            </w:r>
            <w:r>
              <w:rPr>
                <w:rFonts w:ascii="Calibri" w:eastAsia="Calibri" w:hAnsi="Calibri" w:cs="Calibri"/>
                <w:b/>
                <w:color w:val="000000"/>
                <w:sz w:val="24"/>
                <w:szCs w:val="22"/>
                <w:lang w:eastAsia="en-US"/>
              </w:rPr>
              <w:t>:</w:t>
            </w:r>
          </w:p>
          <w:p w14:paraId="7ABD2FE1" w14:textId="6CB92FBA" w:rsidR="008447C0" w:rsidRPr="00F01D7F" w:rsidRDefault="00A8353D" w:rsidP="008C1EEC">
            <w:pPr>
              <w:numPr>
                <w:ilvl w:val="0"/>
                <w:numId w:val="8"/>
              </w:numPr>
              <w:pBdr>
                <w:top w:val="nil"/>
                <w:left w:val="nil"/>
                <w:bottom w:val="nil"/>
                <w:right w:val="nil"/>
                <w:between w:val="nil"/>
              </w:pBdr>
              <w:spacing w:after="120" w:line="240" w:lineRule="auto"/>
              <w:ind w:left="504" w:right="187"/>
              <w:rPr>
                <w:rFonts w:ascii="Calibri" w:hAnsi="Calibri" w:cs="Calibri"/>
                <w:color w:val="000000" w:themeColor="text1"/>
                <w:sz w:val="22"/>
                <w:szCs w:val="22"/>
              </w:rPr>
            </w:pPr>
            <w:r w:rsidRPr="00F76617">
              <w:rPr>
                <w:rFonts w:ascii="Calibri" w:hAnsi="Calibri" w:cs="Calibri"/>
                <w:b/>
                <w:bCs/>
                <w:color w:val="000000" w:themeColor="text1"/>
                <w:sz w:val="22"/>
                <w:szCs w:val="22"/>
              </w:rPr>
              <w:t>A1</w:t>
            </w:r>
            <w:r w:rsidR="00491B38">
              <w:rPr>
                <w:rFonts w:ascii="Calibri" w:hAnsi="Calibri" w:cs="Calibri"/>
                <w:b/>
                <w:bCs/>
                <w:color w:val="000000" w:themeColor="text1"/>
                <w:sz w:val="22"/>
                <w:szCs w:val="22"/>
              </w:rPr>
              <w:t>3</w:t>
            </w:r>
            <w:r w:rsidRPr="00F76617">
              <w:rPr>
                <w:rFonts w:ascii="Calibri" w:hAnsi="Calibri" w:cs="Calibri"/>
                <w:b/>
                <w:bCs/>
                <w:color w:val="000000" w:themeColor="text1"/>
                <w:sz w:val="22"/>
                <w:szCs w:val="22"/>
              </w:rPr>
              <w:t>.</w:t>
            </w:r>
            <w:r w:rsidRPr="00F76617">
              <w:rPr>
                <w:rFonts w:ascii="Calibri" w:hAnsi="Calibri" w:cs="Calibri"/>
                <w:color w:val="000000" w:themeColor="text1"/>
                <w:sz w:val="22"/>
                <w:szCs w:val="22"/>
              </w:rPr>
              <w:t xml:space="preserve"> </w:t>
            </w:r>
            <w:r w:rsidR="00491B38">
              <w:rPr>
                <w:rFonts w:ascii="Calibri" w:hAnsi="Calibri" w:cs="Calibri"/>
                <w:color w:val="000000" w:themeColor="text1"/>
                <w:sz w:val="22"/>
                <w:szCs w:val="22"/>
              </w:rPr>
              <w:t xml:space="preserve">Support an argument that makes a claim that multiple organisms’ needs must be met within </w:t>
            </w:r>
            <w:r w:rsidR="0025324B">
              <w:rPr>
                <w:rFonts w:ascii="Calibri" w:hAnsi="Calibri" w:cs="Calibri"/>
                <w:color w:val="000000" w:themeColor="text1"/>
                <w:sz w:val="22"/>
                <w:szCs w:val="22"/>
              </w:rPr>
              <w:t>their ecosystem and the effects of introducing non-native species</w:t>
            </w:r>
            <w:r w:rsidRPr="00F76617">
              <w:rPr>
                <w:rFonts w:ascii="Calibri" w:hAnsi="Calibri" w:cs="Calibri"/>
                <w:color w:val="000000" w:themeColor="text1"/>
                <w:sz w:val="22"/>
                <w:szCs w:val="22"/>
              </w:rPr>
              <w:t xml:space="preserve">. </w:t>
            </w:r>
          </w:p>
          <w:p w14:paraId="47B9B653" w14:textId="31C33F8D" w:rsidR="008447C0" w:rsidRPr="00514268" w:rsidRDefault="008447C0" w:rsidP="008C1EEC">
            <w:pPr>
              <w:pStyle w:val="ListParagraph"/>
              <w:numPr>
                <w:ilvl w:val="0"/>
                <w:numId w:val="8"/>
              </w:numPr>
              <w:spacing w:after="120" w:line="240" w:lineRule="auto"/>
              <w:ind w:left="504" w:right="360"/>
              <w:contextualSpacing w:val="0"/>
              <w:rPr>
                <w:rFonts w:ascii="Calibri" w:eastAsia="Calibri" w:hAnsi="Calibri" w:cs="Calibri"/>
                <w:color w:val="000000"/>
                <w:sz w:val="22"/>
                <w:szCs w:val="22"/>
                <w:lang w:eastAsia="en-US"/>
              </w:rPr>
            </w:pPr>
            <w:r w:rsidRPr="009D556A">
              <w:rPr>
                <w:rFonts w:ascii="Calibri" w:eastAsia="Calibri" w:hAnsi="Calibri" w:cs="Calibri"/>
                <w:b/>
                <w:bCs/>
                <w:color w:val="000000"/>
                <w:sz w:val="22"/>
                <w:szCs w:val="22"/>
                <w:lang w:eastAsia="en-US"/>
              </w:rPr>
              <w:t>A</w:t>
            </w:r>
            <w:r>
              <w:rPr>
                <w:rFonts w:ascii="Calibri" w:eastAsia="Calibri" w:hAnsi="Calibri" w:cs="Calibri"/>
                <w:b/>
                <w:bCs/>
                <w:color w:val="000000"/>
                <w:sz w:val="22"/>
                <w:szCs w:val="22"/>
                <w:lang w:eastAsia="en-US"/>
              </w:rPr>
              <w:t>16</w:t>
            </w:r>
            <w:r w:rsidRPr="009D556A">
              <w:rPr>
                <w:rFonts w:ascii="Calibri" w:eastAsia="Calibri" w:hAnsi="Calibri" w:cs="Calibri"/>
                <w:b/>
                <w:bCs/>
                <w:color w:val="000000"/>
                <w:sz w:val="22"/>
                <w:szCs w:val="22"/>
                <w:lang w:eastAsia="en-US"/>
              </w:rPr>
              <w:t>.</w:t>
            </w:r>
            <w:r>
              <w:rPr>
                <w:rFonts w:ascii="Calibri" w:eastAsia="Calibri" w:hAnsi="Calibri" w:cs="Calibri"/>
                <w:color w:val="000000"/>
                <w:sz w:val="22"/>
                <w:szCs w:val="22"/>
                <w:lang w:eastAsia="en-US"/>
              </w:rPr>
              <w:t xml:space="preserve"> Develop a model to describe the movement of matter among plants, animals, decomposers, and the environment. [5-LS2-1] </w:t>
            </w:r>
          </w:p>
          <w:p w14:paraId="51AED363" w14:textId="006955FB" w:rsidR="00A8353D" w:rsidRDefault="00A8353D" w:rsidP="008C1EEC">
            <w:pPr>
              <w:spacing w:before="240" w:after="60" w:line="240" w:lineRule="auto"/>
              <w:ind w:left="144" w:right="182"/>
              <w:rPr>
                <w:rFonts w:ascii="Calibri" w:eastAsia="Calibri" w:hAnsi="Calibri" w:cs="Calibri"/>
                <w:b/>
                <w:color w:val="000000"/>
                <w:sz w:val="24"/>
                <w:szCs w:val="22"/>
                <w:lang w:eastAsia="en-US"/>
              </w:rPr>
            </w:pPr>
            <w:r>
              <w:rPr>
                <w:rFonts w:ascii="Calibri" w:eastAsia="Calibri" w:hAnsi="Calibri" w:cs="Calibri"/>
                <w:b/>
                <w:color w:val="000000"/>
                <w:sz w:val="24"/>
                <w:szCs w:val="22"/>
                <w:lang w:eastAsia="en-US"/>
              </w:rPr>
              <w:t xml:space="preserve">Prompt 1 measures </w:t>
            </w:r>
            <w:r w:rsidR="008C7DA5">
              <w:rPr>
                <w:rFonts w:ascii="Calibri" w:eastAsia="Calibri" w:hAnsi="Calibri" w:cs="Calibri"/>
                <w:b/>
                <w:color w:val="000000"/>
                <w:sz w:val="24"/>
                <w:szCs w:val="22"/>
                <w:lang w:eastAsia="en-US"/>
              </w:rPr>
              <w:t>students’</w:t>
            </w:r>
            <w:r>
              <w:rPr>
                <w:rFonts w:ascii="Calibri" w:eastAsia="Calibri" w:hAnsi="Calibri" w:cs="Calibri"/>
                <w:b/>
                <w:color w:val="000000"/>
                <w:sz w:val="24"/>
                <w:szCs w:val="22"/>
                <w:lang w:eastAsia="en-US"/>
              </w:rPr>
              <w:t xml:space="preserve"> ability to:</w:t>
            </w:r>
          </w:p>
          <w:p w14:paraId="3AF06CE9" w14:textId="579FE418" w:rsidR="00A8353D" w:rsidRPr="00D24166" w:rsidRDefault="000F753D" w:rsidP="008C1EEC">
            <w:pPr>
              <w:pStyle w:val="ListParagraph"/>
              <w:numPr>
                <w:ilvl w:val="1"/>
                <w:numId w:val="8"/>
              </w:numPr>
              <w:spacing w:after="240" w:line="240" w:lineRule="auto"/>
              <w:ind w:left="504" w:right="182"/>
              <w:contextualSpacing w:val="0"/>
              <w:rPr>
                <w:rFonts w:ascii="Calibri" w:eastAsia="Calibri" w:hAnsi="Calibri" w:cs="Calibri"/>
                <w:bCs/>
                <w:color w:val="000000"/>
                <w:sz w:val="22"/>
                <w:szCs w:val="22"/>
                <w:lang w:eastAsia="en-US"/>
              </w:rPr>
            </w:pPr>
            <w:r>
              <w:rPr>
                <w:rFonts w:ascii="Calibri" w:eastAsia="Calibri" w:hAnsi="Calibri" w:cs="Calibri"/>
                <w:color w:val="000000" w:themeColor="text1"/>
                <w:sz w:val="22"/>
                <w:szCs w:val="22"/>
                <w:lang w:eastAsia="en-US"/>
              </w:rPr>
              <w:t>Develop or use models to support descriptions and predictions of relationships about how a newly introduced species may disrupt the balance of a healthy ecosystem.</w:t>
            </w:r>
          </w:p>
          <w:p w14:paraId="4DCF311A" w14:textId="3336FE12" w:rsidR="00A8353D" w:rsidRPr="005A5B3F" w:rsidRDefault="00317757" w:rsidP="00695CFD">
            <w:pPr>
              <w:spacing w:after="240" w:line="240" w:lineRule="auto"/>
              <w:rPr>
                <w:rFonts w:ascii="Calibri" w:eastAsia="Calibri" w:hAnsi="Calibri" w:cs="Calibri"/>
                <w:b/>
                <w:color w:val="000000"/>
                <w:sz w:val="24"/>
                <w:szCs w:val="22"/>
                <w:lang w:eastAsia="en-US"/>
              </w:rPr>
            </w:pPr>
            <w:r>
              <w:rPr>
                <w:noProof/>
              </w:rPr>
              <w:drawing>
                <wp:inline distT="0" distB="0" distL="0" distR="0" wp14:anchorId="5FBDCF3B" wp14:editId="0FC3EA58">
                  <wp:extent cx="4514397" cy="2486025"/>
                  <wp:effectExtent l="0" t="0" r="635" b="0"/>
                  <wp:docPr id="1728932653" name="Picture 1728932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59178" name=""/>
                          <pic:cNvPicPr/>
                        </pic:nvPicPr>
                        <pic:blipFill rotWithShape="1">
                          <a:blip r:embed="rId31"/>
                          <a:srcRect b="53614"/>
                          <a:stretch/>
                        </pic:blipFill>
                        <pic:spPr bwMode="auto">
                          <a:xfrm>
                            <a:off x="0" y="0"/>
                            <a:ext cx="4523460" cy="2491016"/>
                          </a:xfrm>
                          <a:prstGeom prst="rect">
                            <a:avLst/>
                          </a:prstGeom>
                          <a:ln>
                            <a:noFill/>
                          </a:ln>
                          <a:extLst>
                            <a:ext uri="{53640926-AAD7-44D8-BBD7-CCE9431645EC}">
                              <a14:shadowObscured xmlns:a14="http://schemas.microsoft.com/office/drawing/2010/main"/>
                            </a:ext>
                          </a:extLst>
                        </pic:spPr>
                      </pic:pic>
                    </a:graphicData>
                  </a:graphic>
                </wp:inline>
              </w:drawing>
            </w:r>
          </w:p>
        </w:tc>
        <w:tc>
          <w:tcPr>
            <w:tcW w:w="259" w:type="dxa"/>
          </w:tcPr>
          <w:p w14:paraId="209B9953" w14:textId="77777777" w:rsidR="00A8353D" w:rsidRDefault="00A8353D" w:rsidP="00695CFD">
            <w:pPr>
              <w:pStyle w:val="NoSpacing"/>
            </w:pPr>
          </w:p>
        </w:tc>
        <w:tc>
          <w:tcPr>
            <w:tcW w:w="7153" w:type="dxa"/>
          </w:tcPr>
          <w:p w14:paraId="0C55C7B1" w14:textId="77777777" w:rsidR="00A8353D" w:rsidRDefault="00A8353D" w:rsidP="00E54CF2">
            <w:pPr>
              <w:spacing w:after="0"/>
            </w:pPr>
          </w:p>
          <w:p w14:paraId="0B80F924" w14:textId="77777777" w:rsidR="00A8353D" w:rsidRDefault="00600BA5" w:rsidP="001D0CF4">
            <w:pPr>
              <w:spacing w:after="240"/>
              <w:rPr>
                <w:noProof/>
              </w:rPr>
            </w:pPr>
            <w:r>
              <w:rPr>
                <w:noProof/>
              </w:rPr>
              <w:drawing>
                <wp:inline distT="0" distB="0" distL="0" distR="0" wp14:anchorId="1332246F" wp14:editId="7D70ADA6">
                  <wp:extent cx="4512789" cy="2924175"/>
                  <wp:effectExtent l="0" t="0" r="2540" b="0"/>
                  <wp:docPr id="1210417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17390" name=""/>
                          <pic:cNvPicPr/>
                        </pic:nvPicPr>
                        <pic:blipFill>
                          <a:blip r:embed="rId32"/>
                          <a:stretch>
                            <a:fillRect/>
                          </a:stretch>
                        </pic:blipFill>
                        <pic:spPr>
                          <a:xfrm>
                            <a:off x="0" y="0"/>
                            <a:ext cx="4523975" cy="2931423"/>
                          </a:xfrm>
                          <a:prstGeom prst="rect">
                            <a:avLst/>
                          </a:prstGeom>
                        </pic:spPr>
                      </pic:pic>
                    </a:graphicData>
                  </a:graphic>
                </wp:inline>
              </w:drawing>
            </w:r>
          </w:p>
          <w:p w14:paraId="500FFB72" w14:textId="799A8513" w:rsidR="00600BA5" w:rsidRPr="00600BA5" w:rsidRDefault="00600BA5" w:rsidP="00600BA5">
            <w:pPr>
              <w:tabs>
                <w:tab w:val="left" w:pos="1350"/>
              </w:tabs>
            </w:pPr>
            <w:r>
              <w:rPr>
                <w:noProof/>
              </w:rPr>
              <w:drawing>
                <wp:inline distT="0" distB="0" distL="0" distR="0" wp14:anchorId="37F02E87" wp14:editId="1435B801">
                  <wp:extent cx="4524375" cy="1732894"/>
                  <wp:effectExtent l="0" t="0" r="0" b="1270"/>
                  <wp:docPr id="112701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12692" name=""/>
                          <pic:cNvPicPr/>
                        </pic:nvPicPr>
                        <pic:blipFill>
                          <a:blip r:embed="rId33"/>
                          <a:stretch>
                            <a:fillRect/>
                          </a:stretch>
                        </pic:blipFill>
                        <pic:spPr>
                          <a:xfrm>
                            <a:off x="0" y="0"/>
                            <a:ext cx="4543055" cy="1740049"/>
                          </a:xfrm>
                          <a:prstGeom prst="rect">
                            <a:avLst/>
                          </a:prstGeom>
                        </pic:spPr>
                      </pic:pic>
                    </a:graphicData>
                  </a:graphic>
                </wp:inline>
              </w:drawing>
            </w:r>
          </w:p>
        </w:tc>
      </w:tr>
      <w:tr w:rsidR="003D411E" w14:paraId="090F15EC" w14:textId="77777777" w:rsidTr="00391139">
        <w:trPr>
          <w:trHeight w:val="10260"/>
        </w:trPr>
        <w:tc>
          <w:tcPr>
            <w:tcW w:w="7169" w:type="dxa"/>
          </w:tcPr>
          <w:p w14:paraId="242EC373" w14:textId="77777777" w:rsidR="003D411E" w:rsidRDefault="003D411E" w:rsidP="00B56FB2">
            <w:pPr>
              <w:spacing w:after="240" w:line="240" w:lineRule="auto"/>
              <w:rPr>
                <w:rFonts w:ascii="Calibri" w:eastAsia="Calibri" w:hAnsi="Calibri" w:cs="Calibri"/>
                <w:b/>
                <w:color w:val="000000"/>
                <w:sz w:val="24"/>
                <w:szCs w:val="22"/>
                <w:lang w:eastAsia="en-US"/>
              </w:rPr>
            </w:pPr>
          </w:p>
          <w:tbl>
            <w:tblPr>
              <w:tblStyle w:val="TableGrid"/>
              <w:tblW w:w="6929" w:type="dxa"/>
              <w:tblLook w:val="04A0" w:firstRow="1" w:lastRow="0" w:firstColumn="1" w:lastColumn="0" w:noHBand="0" w:noVBand="1"/>
            </w:tblPr>
            <w:tblGrid>
              <w:gridCol w:w="2199"/>
              <w:gridCol w:w="1235"/>
              <w:gridCol w:w="3495"/>
            </w:tblGrid>
            <w:tr w:rsidR="003D411E" w:rsidRPr="00553290" w14:paraId="2F20011C" w14:textId="77777777" w:rsidTr="009D556A">
              <w:trPr>
                <w:trHeight w:val="260"/>
              </w:trPr>
              <w:tc>
                <w:tcPr>
                  <w:tcW w:w="6929" w:type="dxa"/>
                  <w:gridSpan w:val="3"/>
                  <w:shd w:val="clear" w:color="auto" w:fill="E6E6E6" w:themeFill="background2"/>
                </w:tcPr>
                <w:p w14:paraId="05DA9F5A" w14:textId="04DC400E" w:rsidR="003D411E" w:rsidRPr="00104C64" w:rsidRDefault="003D411E" w:rsidP="006C317E">
                  <w:pPr>
                    <w:spacing w:before="60" w:after="60"/>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 xml:space="preserve">Task 3 Prompt 1 </w:t>
                  </w:r>
                  <w:r w:rsidRPr="00553290">
                    <w:rPr>
                      <w:rFonts w:ascii="Calibri" w:eastAsia="Calibri" w:hAnsi="Calibri" w:cs="Calibri"/>
                      <w:b/>
                      <w:color w:val="000000"/>
                      <w:sz w:val="22"/>
                      <w:szCs w:val="22"/>
                      <w:lang w:eastAsia="en-US"/>
                    </w:rPr>
                    <w:t>Complexity</w:t>
                  </w:r>
                </w:p>
              </w:tc>
            </w:tr>
            <w:tr w:rsidR="00B56FB2" w:rsidRPr="00553290" w14:paraId="70FF6B3A" w14:textId="77777777" w:rsidTr="009D556A">
              <w:trPr>
                <w:trHeight w:val="800"/>
              </w:trPr>
              <w:tc>
                <w:tcPr>
                  <w:tcW w:w="2199" w:type="dxa"/>
                </w:tcPr>
                <w:p w14:paraId="79D75899" w14:textId="77777777" w:rsidR="00B56FB2" w:rsidRPr="00553290" w:rsidRDefault="00B56FB2" w:rsidP="006C317E">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Degree and Nature of Sensemaking</w:t>
                  </w:r>
                </w:p>
              </w:tc>
              <w:tc>
                <w:tcPr>
                  <w:tcW w:w="1235" w:type="dxa"/>
                </w:tcPr>
                <w:p w14:paraId="556EE615" w14:textId="33C27C94" w:rsidR="00B56FB2" w:rsidRPr="00553290" w:rsidRDefault="00B56FB2" w:rsidP="006C317E">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Moderate</w:t>
                  </w:r>
                </w:p>
              </w:tc>
              <w:tc>
                <w:tcPr>
                  <w:tcW w:w="3495" w:type="dxa"/>
                </w:tcPr>
                <w:p w14:paraId="654F8830" w14:textId="444B11A9" w:rsidR="00B56FB2" w:rsidRPr="00D81FB1" w:rsidRDefault="00B56FB2" w:rsidP="006C317E">
                  <w:pPr>
                    <w:spacing w:before="60" w:after="60"/>
                    <w:rPr>
                      <w:rFonts w:ascii="Calibri" w:hAnsi="Calibri" w:cs="Calibri"/>
                      <w:b/>
                      <w:bCs/>
                      <w:color w:val="auto"/>
                      <w:sz w:val="22"/>
                      <w:szCs w:val="22"/>
                    </w:rPr>
                  </w:pPr>
                  <w:r w:rsidRPr="00D81FB1">
                    <w:rPr>
                      <w:rFonts w:ascii="Calibri" w:hAnsi="Calibri" w:cs="Calibri"/>
                      <w:b/>
                      <w:bCs/>
                      <w:color w:val="auto"/>
                      <w:sz w:val="22"/>
                      <w:szCs w:val="22"/>
                    </w:rPr>
                    <w:t xml:space="preserve">This </w:t>
                  </w:r>
                  <w:r>
                    <w:rPr>
                      <w:rFonts w:ascii="Calibri" w:hAnsi="Calibri" w:cs="Calibri"/>
                      <w:b/>
                      <w:bCs/>
                      <w:color w:val="auto"/>
                      <w:sz w:val="22"/>
                      <w:szCs w:val="22"/>
                    </w:rPr>
                    <w:t>prompt</w:t>
                  </w:r>
                  <w:r w:rsidRPr="00D81FB1">
                    <w:rPr>
                      <w:rFonts w:ascii="Calibri" w:hAnsi="Calibri" w:cs="Calibri"/>
                      <w:b/>
                      <w:bCs/>
                      <w:color w:val="auto"/>
                      <w:sz w:val="22"/>
                      <w:szCs w:val="22"/>
                    </w:rPr>
                    <w:t>…</w:t>
                  </w:r>
                </w:p>
                <w:p w14:paraId="609FE41F" w14:textId="37288A81" w:rsidR="00B56FB2" w:rsidRPr="00553290" w:rsidRDefault="00B56FB2" w:rsidP="006C317E">
                  <w:pPr>
                    <w:numPr>
                      <w:ilvl w:val="0"/>
                      <w:numId w:val="4"/>
                    </w:numPr>
                    <w:spacing w:before="60" w:after="60"/>
                    <w:rPr>
                      <w:rFonts w:ascii="Calibri" w:eastAsia="Calibri" w:hAnsi="Calibri" w:cs="Calibri"/>
                      <w:color w:val="auto"/>
                      <w:sz w:val="22"/>
                      <w:szCs w:val="22"/>
                      <w:lang w:eastAsia="en-US"/>
                    </w:rPr>
                  </w:pPr>
                  <w:r w:rsidRPr="0017181B">
                    <w:rPr>
                      <w:rFonts w:ascii="Calibri" w:hAnsi="Calibri" w:cs="Calibri"/>
                      <w:bCs/>
                      <w:color w:val="auto"/>
                      <w:sz w:val="22"/>
                      <w:szCs w:val="22"/>
                    </w:rPr>
                    <w:t>Requires integration of two dimensions in the service of sense-making</w:t>
                  </w:r>
                </w:p>
              </w:tc>
            </w:tr>
            <w:tr w:rsidR="00B56FB2" w:rsidRPr="00553290" w14:paraId="210F23F3" w14:textId="77777777" w:rsidTr="009D556A">
              <w:trPr>
                <w:trHeight w:val="1203"/>
              </w:trPr>
              <w:tc>
                <w:tcPr>
                  <w:tcW w:w="2199" w:type="dxa"/>
                </w:tcPr>
                <w:p w14:paraId="11C1747A" w14:textId="77777777" w:rsidR="00B56FB2" w:rsidRPr="00553290" w:rsidRDefault="00B56FB2" w:rsidP="006C317E">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Complexity of the Presentation</w:t>
                  </w:r>
                </w:p>
              </w:tc>
              <w:tc>
                <w:tcPr>
                  <w:tcW w:w="1235" w:type="dxa"/>
                </w:tcPr>
                <w:p w14:paraId="459E2F15" w14:textId="6FEFB4B9" w:rsidR="00B56FB2" w:rsidRPr="00553290" w:rsidRDefault="00B56FB2" w:rsidP="006C317E">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Moderate</w:t>
                  </w:r>
                </w:p>
              </w:tc>
              <w:tc>
                <w:tcPr>
                  <w:tcW w:w="3495" w:type="dxa"/>
                </w:tcPr>
                <w:p w14:paraId="29E0C934" w14:textId="77777777" w:rsidR="00B56FB2" w:rsidRPr="00E819E9" w:rsidRDefault="00B56FB2" w:rsidP="006C317E">
                  <w:pPr>
                    <w:numPr>
                      <w:ilvl w:val="0"/>
                      <w:numId w:val="4"/>
                    </w:numPr>
                    <w:spacing w:before="60" w:after="60"/>
                    <w:rPr>
                      <w:rFonts w:ascii="Calibri" w:hAnsi="Calibri" w:cs="Calibri"/>
                      <w:bCs/>
                      <w:color w:val="auto"/>
                      <w:sz w:val="22"/>
                      <w:szCs w:val="22"/>
                    </w:rPr>
                  </w:pPr>
                  <w:r w:rsidRPr="00E819E9">
                    <w:rPr>
                      <w:rFonts w:ascii="Calibri" w:hAnsi="Calibri" w:cs="Calibri"/>
                      <w:bCs/>
                      <w:color w:val="auto"/>
                      <w:sz w:val="22"/>
                      <w:szCs w:val="22"/>
                    </w:rPr>
                    <w:t xml:space="preserve">The amount and type of information provided in the scenario supports multiple evident connections among ideas or concepts </w:t>
                  </w:r>
                </w:p>
                <w:p w14:paraId="51C581BD" w14:textId="2F939679" w:rsidR="00B56FB2" w:rsidRPr="00553290" w:rsidRDefault="00B56FB2" w:rsidP="006C317E">
                  <w:pPr>
                    <w:numPr>
                      <w:ilvl w:val="0"/>
                      <w:numId w:val="4"/>
                    </w:numPr>
                    <w:spacing w:before="60" w:after="60"/>
                    <w:rPr>
                      <w:rFonts w:ascii="Calibri" w:eastAsia="Calibri" w:hAnsi="Calibri" w:cs="Calibri"/>
                      <w:bCs/>
                      <w:color w:val="auto"/>
                      <w:sz w:val="22"/>
                      <w:szCs w:val="22"/>
                      <w:lang w:eastAsia="en-US"/>
                    </w:rPr>
                  </w:pPr>
                  <w:r w:rsidRPr="00E819E9">
                    <w:rPr>
                      <w:rFonts w:ascii="Calibri" w:hAnsi="Calibri" w:cs="Calibri"/>
                      <w:bCs/>
                      <w:color w:val="auto"/>
                      <w:sz w:val="22"/>
                      <w:szCs w:val="22"/>
                    </w:rPr>
                    <w:t>Provides graphics/data/models</w:t>
                  </w:r>
                </w:p>
              </w:tc>
            </w:tr>
            <w:tr w:rsidR="00B56FB2" w:rsidRPr="00553290" w14:paraId="4D44027A" w14:textId="77777777" w:rsidTr="009D556A">
              <w:trPr>
                <w:trHeight w:val="1538"/>
              </w:trPr>
              <w:tc>
                <w:tcPr>
                  <w:tcW w:w="2199" w:type="dxa"/>
                </w:tcPr>
                <w:p w14:paraId="5CE2F785" w14:textId="77777777" w:rsidR="00B56FB2" w:rsidRPr="00553290" w:rsidRDefault="00B56FB2" w:rsidP="006C317E">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 xml:space="preserve">Cognitive Demand </w:t>
                  </w:r>
                  <w:proofErr w:type="gramStart"/>
                  <w:r w:rsidRPr="00553290">
                    <w:rPr>
                      <w:rFonts w:ascii="Calibri" w:eastAsia="Calibri" w:hAnsi="Calibri" w:cs="Calibri"/>
                      <w:b/>
                      <w:color w:val="000000"/>
                      <w:sz w:val="22"/>
                      <w:szCs w:val="22"/>
                      <w:lang w:eastAsia="en-US"/>
                    </w:rPr>
                    <w:t>of</w:t>
                  </w:r>
                  <w:proofErr w:type="gramEnd"/>
                  <w:r w:rsidRPr="00553290">
                    <w:rPr>
                      <w:rFonts w:ascii="Calibri" w:eastAsia="Calibri" w:hAnsi="Calibri" w:cs="Calibri"/>
                      <w:b/>
                      <w:color w:val="000000"/>
                      <w:sz w:val="22"/>
                      <w:szCs w:val="22"/>
                      <w:lang w:eastAsia="en-US"/>
                    </w:rPr>
                    <w:t xml:space="preserve"> Response Development</w:t>
                  </w:r>
                </w:p>
              </w:tc>
              <w:tc>
                <w:tcPr>
                  <w:tcW w:w="1235" w:type="dxa"/>
                </w:tcPr>
                <w:p w14:paraId="0A3E85C8" w14:textId="49E891CC" w:rsidR="00B56FB2" w:rsidRPr="00553290" w:rsidRDefault="00B56FB2" w:rsidP="006C317E">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Moderate</w:t>
                  </w:r>
                </w:p>
              </w:tc>
              <w:tc>
                <w:tcPr>
                  <w:tcW w:w="3495" w:type="dxa"/>
                </w:tcPr>
                <w:p w14:paraId="5693E788" w14:textId="77777777" w:rsidR="00B56FB2" w:rsidRPr="00910062" w:rsidRDefault="00B56FB2" w:rsidP="006C317E">
                  <w:pPr>
                    <w:numPr>
                      <w:ilvl w:val="0"/>
                      <w:numId w:val="4"/>
                    </w:numPr>
                    <w:spacing w:before="60" w:after="60"/>
                    <w:rPr>
                      <w:rFonts w:ascii="Calibri" w:hAnsi="Calibri" w:cs="Calibri"/>
                      <w:bCs/>
                      <w:color w:val="auto"/>
                      <w:sz w:val="22"/>
                      <w:szCs w:val="22"/>
                    </w:rPr>
                  </w:pPr>
                  <w:r w:rsidRPr="00910062">
                    <w:rPr>
                      <w:rFonts w:ascii="Calibri" w:hAnsi="Calibri" w:cs="Calibri"/>
                      <w:bCs/>
                      <w:color w:val="auto"/>
                      <w:sz w:val="22"/>
                      <w:szCs w:val="22"/>
                    </w:rPr>
                    <w:t xml:space="preserve">Requires drawing relationships and connecting ideas and practices </w:t>
                  </w:r>
                </w:p>
                <w:p w14:paraId="3E368974" w14:textId="03264053" w:rsidR="00B56FB2" w:rsidRPr="00DA41A3" w:rsidRDefault="00B56FB2" w:rsidP="006C317E">
                  <w:pPr>
                    <w:numPr>
                      <w:ilvl w:val="0"/>
                      <w:numId w:val="4"/>
                    </w:numPr>
                    <w:spacing w:before="60" w:after="60"/>
                    <w:rPr>
                      <w:rFonts w:ascii="Calibri" w:hAnsi="Calibri" w:cs="Calibri"/>
                      <w:bCs/>
                      <w:color w:val="auto"/>
                      <w:sz w:val="22"/>
                      <w:szCs w:val="22"/>
                    </w:rPr>
                  </w:pPr>
                  <w:r>
                    <w:rPr>
                      <w:rFonts w:ascii="Calibri" w:hAnsi="Calibri" w:cs="Calibri"/>
                      <w:bCs/>
                      <w:color w:val="auto"/>
                      <w:sz w:val="22"/>
                      <w:szCs w:val="22"/>
                    </w:rPr>
                    <w:t>R</w:t>
                  </w:r>
                  <w:r w:rsidRPr="00910062">
                    <w:rPr>
                      <w:rFonts w:ascii="Calibri" w:hAnsi="Calibri" w:cs="Calibri"/>
                      <w:bCs/>
                      <w:color w:val="auto"/>
                      <w:sz w:val="22"/>
                      <w:szCs w:val="22"/>
                    </w:rPr>
                    <w:t>equires a moderate level of sophistication with typical and relatively complex representation of ideas and application of skills</w:t>
                  </w:r>
                </w:p>
              </w:tc>
            </w:tr>
            <w:tr w:rsidR="00B56FB2" w:rsidRPr="00553290" w14:paraId="3AAEEBFF" w14:textId="77777777" w:rsidTr="009D556A">
              <w:trPr>
                <w:trHeight w:val="602"/>
              </w:trPr>
              <w:tc>
                <w:tcPr>
                  <w:tcW w:w="2199" w:type="dxa"/>
                </w:tcPr>
                <w:p w14:paraId="451FEC45" w14:textId="77777777" w:rsidR="00B56FB2" w:rsidRPr="00B16EFB" w:rsidRDefault="00B56FB2" w:rsidP="006C317E">
                  <w:pPr>
                    <w:spacing w:before="60" w:after="60"/>
                    <w:rPr>
                      <w:rFonts w:ascii="Calibri" w:eastAsia="Calibri" w:hAnsi="Calibri" w:cs="Calibri"/>
                      <w:b/>
                      <w:color w:val="000000"/>
                      <w:sz w:val="22"/>
                      <w:szCs w:val="22"/>
                      <w:lang w:eastAsia="en-US"/>
                    </w:rPr>
                  </w:pPr>
                  <w:r w:rsidRPr="00B16EFB">
                    <w:rPr>
                      <w:rFonts w:ascii="Calibri" w:eastAsia="Calibri" w:hAnsi="Calibri" w:cs="Calibri"/>
                      <w:b/>
                      <w:color w:val="000000"/>
                      <w:sz w:val="22"/>
                      <w:szCs w:val="22"/>
                      <w:lang w:eastAsia="en-US"/>
                    </w:rPr>
                    <w:t xml:space="preserve">Cognitive Demand </w:t>
                  </w:r>
                  <w:proofErr w:type="gramStart"/>
                  <w:r w:rsidRPr="00B16EFB">
                    <w:rPr>
                      <w:rFonts w:ascii="Calibri" w:eastAsia="Calibri" w:hAnsi="Calibri" w:cs="Calibri"/>
                      <w:b/>
                      <w:color w:val="000000"/>
                      <w:sz w:val="22"/>
                      <w:szCs w:val="22"/>
                      <w:lang w:eastAsia="en-US"/>
                    </w:rPr>
                    <w:t>of</w:t>
                  </w:r>
                  <w:proofErr w:type="gramEnd"/>
                  <w:r w:rsidRPr="00B16EFB">
                    <w:rPr>
                      <w:rFonts w:ascii="Calibri" w:eastAsia="Calibri" w:hAnsi="Calibri" w:cs="Calibri"/>
                      <w:b/>
                      <w:color w:val="000000"/>
                      <w:sz w:val="22"/>
                      <w:szCs w:val="22"/>
                      <w:lang w:eastAsia="en-US"/>
                    </w:rPr>
                    <w:t xml:space="preserve"> Response Production</w:t>
                  </w:r>
                </w:p>
              </w:tc>
              <w:tc>
                <w:tcPr>
                  <w:tcW w:w="1235" w:type="dxa"/>
                </w:tcPr>
                <w:p w14:paraId="74B7E6C2" w14:textId="24BE094B" w:rsidR="00B56FB2" w:rsidRPr="00D81FB1" w:rsidRDefault="00B56FB2" w:rsidP="006C317E">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Moderate</w:t>
                  </w:r>
                </w:p>
              </w:tc>
              <w:tc>
                <w:tcPr>
                  <w:tcW w:w="3495" w:type="dxa"/>
                </w:tcPr>
                <w:p w14:paraId="4E1C9C8F" w14:textId="61541DD6" w:rsidR="00B56FB2" w:rsidRPr="00DA41A3" w:rsidRDefault="00B56FB2" w:rsidP="006C317E">
                  <w:pPr>
                    <w:numPr>
                      <w:ilvl w:val="0"/>
                      <w:numId w:val="4"/>
                    </w:numPr>
                    <w:spacing w:before="60" w:after="60"/>
                    <w:rPr>
                      <w:rFonts w:ascii="Calibri" w:hAnsi="Calibri" w:cs="Calibri"/>
                      <w:bCs/>
                      <w:color w:val="auto"/>
                      <w:sz w:val="22"/>
                      <w:szCs w:val="22"/>
                    </w:rPr>
                  </w:pPr>
                  <w:r w:rsidRPr="00577AFE">
                    <w:rPr>
                      <w:rFonts w:ascii="Calibri" w:eastAsia="Calibri" w:hAnsi="Calibri" w:cs="Calibri"/>
                      <w:bCs/>
                      <w:color w:val="auto"/>
                      <w:sz w:val="22"/>
                      <w:szCs w:val="22"/>
                      <w:lang w:eastAsia="en-US"/>
                    </w:rPr>
                    <w:t>Response include</w:t>
                  </w:r>
                  <w:r>
                    <w:rPr>
                      <w:rFonts w:ascii="Calibri" w:eastAsia="Calibri" w:hAnsi="Calibri" w:cs="Calibri"/>
                      <w:bCs/>
                      <w:color w:val="auto"/>
                      <w:sz w:val="22"/>
                      <w:szCs w:val="22"/>
                      <w:lang w:eastAsia="en-US"/>
                    </w:rPr>
                    <w:t>s</w:t>
                  </w:r>
                  <w:r w:rsidRPr="00577AFE">
                    <w:rPr>
                      <w:rFonts w:ascii="Calibri" w:eastAsia="Calibri" w:hAnsi="Calibri" w:cs="Calibri"/>
                      <w:bCs/>
                      <w:color w:val="auto"/>
                      <w:sz w:val="22"/>
                      <w:szCs w:val="22"/>
                      <w:lang w:eastAsia="en-US"/>
                    </w:rPr>
                    <w:t xml:space="preserve"> one or more</w:t>
                  </w:r>
                  <w:r>
                    <w:rPr>
                      <w:rFonts w:ascii="Calibri" w:eastAsia="Calibri" w:hAnsi="Calibri" w:cs="Calibri"/>
                      <w:bCs/>
                      <w:color w:val="auto"/>
                      <w:sz w:val="22"/>
                      <w:szCs w:val="22"/>
                      <w:lang w:eastAsia="en-US"/>
                    </w:rPr>
                    <w:t xml:space="preserve"> </w:t>
                  </w:r>
                  <w:r w:rsidRPr="00577AFE">
                    <w:rPr>
                      <w:rFonts w:ascii="Calibri" w:eastAsia="Calibri" w:hAnsi="Calibri" w:cs="Calibri"/>
                      <w:bCs/>
                      <w:color w:val="auto"/>
                      <w:sz w:val="22"/>
                      <w:szCs w:val="22"/>
                      <w:lang w:eastAsia="en-US"/>
                    </w:rPr>
                    <w:t>sentences or a paragraph, a</w:t>
                  </w:r>
                  <w:r>
                    <w:rPr>
                      <w:rFonts w:ascii="Calibri" w:eastAsia="Calibri" w:hAnsi="Calibri" w:cs="Calibri"/>
                      <w:bCs/>
                      <w:color w:val="auto"/>
                      <w:sz w:val="22"/>
                      <w:szCs w:val="22"/>
                      <w:lang w:eastAsia="en-US"/>
                    </w:rPr>
                    <w:t xml:space="preserve"> </w:t>
                  </w:r>
                  <w:r w:rsidRPr="00577AFE">
                    <w:rPr>
                      <w:rFonts w:ascii="Calibri" w:eastAsia="Calibri" w:hAnsi="Calibri" w:cs="Calibri"/>
                      <w:bCs/>
                      <w:color w:val="auto"/>
                      <w:sz w:val="22"/>
                      <w:szCs w:val="22"/>
                      <w:lang w:eastAsia="en-US"/>
                    </w:rPr>
                    <w:t>moderately complex graphic, or</w:t>
                  </w:r>
                  <w:r>
                    <w:rPr>
                      <w:rFonts w:ascii="Calibri" w:eastAsia="Calibri" w:hAnsi="Calibri" w:cs="Calibri"/>
                      <w:bCs/>
                      <w:color w:val="auto"/>
                      <w:sz w:val="22"/>
                      <w:szCs w:val="22"/>
                      <w:lang w:eastAsia="en-US"/>
                    </w:rPr>
                    <w:t xml:space="preserve"> </w:t>
                  </w:r>
                  <w:r w:rsidRPr="00577AFE">
                    <w:rPr>
                      <w:rFonts w:ascii="Calibri" w:eastAsia="Calibri" w:hAnsi="Calibri" w:cs="Calibri"/>
                      <w:bCs/>
                      <w:color w:val="auto"/>
                      <w:sz w:val="22"/>
                      <w:szCs w:val="22"/>
                      <w:lang w:eastAsia="en-US"/>
                    </w:rPr>
                    <w:t>multiple steps in a simple or</w:t>
                  </w:r>
                  <w:r>
                    <w:rPr>
                      <w:rFonts w:ascii="Calibri" w:eastAsia="Calibri" w:hAnsi="Calibri" w:cs="Calibri"/>
                      <w:bCs/>
                      <w:color w:val="auto"/>
                      <w:sz w:val="22"/>
                      <w:szCs w:val="22"/>
                      <w:lang w:eastAsia="en-US"/>
                    </w:rPr>
                    <w:t xml:space="preserve"> </w:t>
                  </w:r>
                  <w:r w:rsidRPr="00577AFE">
                    <w:rPr>
                      <w:rFonts w:ascii="Calibri" w:eastAsia="Calibri" w:hAnsi="Calibri" w:cs="Calibri"/>
                      <w:bCs/>
                      <w:color w:val="auto"/>
                      <w:sz w:val="22"/>
                      <w:szCs w:val="22"/>
                      <w:lang w:eastAsia="en-US"/>
                    </w:rPr>
                    <w:t>moderately complex process</w:t>
                  </w:r>
                </w:p>
              </w:tc>
            </w:tr>
          </w:tbl>
          <w:p w14:paraId="6CE211A7" w14:textId="77777777" w:rsidR="003D411E" w:rsidRPr="009D556A" w:rsidRDefault="003D411E" w:rsidP="009D556A">
            <w:pPr>
              <w:spacing w:after="240" w:line="240" w:lineRule="auto"/>
              <w:ind w:right="182"/>
              <w:rPr>
                <w:rFonts w:ascii="Calibri" w:eastAsia="Calibri" w:hAnsi="Calibri" w:cs="Calibri"/>
                <w:b/>
                <w:color w:val="000000"/>
                <w:sz w:val="24"/>
                <w:szCs w:val="22"/>
                <w:lang w:eastAsia="en-US"/>
              </w:rPr>
            </w:pPr>
          </w:p>
        </w:tc>
        <w:tc>
          <w:tcPr>
            <w:tcW w:w="259" w:type="dxa"/>
          </w:tcPr>
          <w:p w14:paraId="37CC27E2" w14:textId="77777777" w:rsidR="003D411E" w:rsidRDefault="003D411E" w:rsidP="00695CFD">
            <w:pPr>
              <w:pStyle w:val="NoSpacing"/>
            </w:pPr>
          </w:p>
        </w:tc>
        <w:tc>
          <w:tcPr>
            <w:tcW w:w="7153" w:type="dxa"/>
          </w:tcPr>
          <w:p w14:paraId="2E22D874" w14:textId="77777777" w:rsidR="003D411E" w:rsidRDefault="003D411E" w:rsidP="00B56FB2">
            <w:pPr>
              <w:spacing w:after="240"/>
            </w:pPr>
          </w:p>
          <w:tbl>
            <w:tblPr>
              <w:tblW w:w="692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3397"/>
            </w:tblGrid>
            <w:tr w:rsidR="00B56FB2" w:rsidRPr="00DB732A" w14:paraId="6111980A" w14:textId="77777777" w:rsidTr="00391139">
              <w:trPr>
                <w:trHeight w:val="166"/>
              </w:trPr>
              <w:tc>
                <w:tcPr>
                  <w:tcW w:w="6925" w:type="dxa"/>
                  <w:gridSpan w:val="2"/>
                  <w:shd w:val="clear" w:color="auto" w:fill="E6E6E6" w:themeFill="background2"/>
                </w:tcPr>
                <w:p w14:paraId="42CB7A95" w14:textId="1091F929" w:rsidR="00B56FB2" w:rsidRDefault="00B56FB2" w:rsidP="00F54C08">
                  <w:pPr>
                    <w:spacing w:before="60" w:after="60" w:line="240" w:lineRule="auto"/>
                    <w:jc w:val="center"/>
                    <w:rPr>
                      <w:rFonts w:ascii="Calibri" w:hAnsi="Calibri" w:cs="Calibri"/>
                      <w:b/>
                      <w:bCs/>
                      <w:color w:val="auto"/>
                      <w:sz w:val="22"/>
                      <w:szCs w:val="22"/>
                    </w:rPr>
                  </w:pPr>
                  <w:r w:rsidRPr="2FFC9184">
                    <w:rPr>
                      <w:rFonts w:ascii="Calibri" w:hAnsi="Calibri" w:cs="Calibri"/>
                      <w:b/>
                      <w:bCs/>
                      <w:color w:val="auto"/>
                      <w:sz w:val="22"/>
                      <w:szCs w:val="22"/>
                    </w:rPr>
                    <w:t xml:space="preserve">Task 3 Prompt 1 </w:t>
                  </w:r>
                </w:p>
                <w:p w14:paraId="132A83DE" w14:textId="77777777" w:rsidR="00B56FB2" w:rsidRPr="00104C64" w:rsidRDefault="00B56FB2" w:rsidP="00F54C08">
                  <w:pPr>
                    <w:spacing w:before="60" w:after="60" w:line="240" w:lineRule="auto"/>
                    <w:jc w:val="center"/>
                    <w:rPr>
                      <w:rFonts w:ascii="Calibri" w:hAnsi="Calibri" w:cs="Calibri"/>
                      <w:b/>
                      <w:bCs/>
                      <w:color w:val="auto"/>
                      <w:sz w:val="22"/>
                      <w:szCs w:val="22"/>
                    </w:rPr>
                  </w:pPr>
                  <w:r w:rsidRPr="2FFC9184">
                    <w:rPr>
                      <w:rFonts w:ascii="Calibri" w:hAnsi="Calibri" w:cs="Calibri"/>
                      <w:b/>
                      <w:bCs/>
                      <w:color w:val="auto"/>
                      <w:sz w:val="22"/>
                      <w:szCs w:val="22"/>
                    </w:rPr>
                    <w:t>Connections to the Instructional Framework</w:t>
                  </w:r>
                </w:p>
              </w:tc>
            </w:tr>
            <w:tr w:rsidR="00B56FB2" w:rsidRPr="00DB732A" w14:paraId="2EE3C5FD" w14:textId="77777777" w:rsidTr="00391139">
              <w:trPr>
                <w:trHeight w:val="333"/>
              </w:trPr>
              <w:tc>
                <w:tcPr>
                  <w:tcW w:w="6925" w:type="dxa"/>
                  <w:gridSpan w:val="2"/>
                  <w:shd w:val="clear" w:color="auto" w:fill="ECC5FF"/>
                </w:tcPr>
                <w:p w14:paraId="7B02A0E7" w14:textId="77777777" w:rsidR="00B56FB2" w:rsidRPr="000F613B" w:rsidRDefault="00B56FB2" w:rsidP="00F54C08">
                  <w:pPr>
                    <w:spacing w:before="60" w:after="60" w:line="240" w:lineRule="auto"/>
                    <w:rPr>
                      <w:rFonts w:ascii="Calibri" w:hAnsi="Calibri" w:cs="Calibri"/>
                      <w:b/>
                      <w:bCs/>
                      <w:color w:val="auto"/>
                      <w:sz w:val="22"/>
                      <w:szCs w:val="22"/>
                      <w:lang w:eastAsia="en-US"/>
                    </w:rPr>
                  </w:pPr>
                  <w:r w:rsidRPr="2FFC9184">
                    <w:rPr>
                      <w:rFonts w:ascii="Calibri" w:hAnsi="Calibri" w:cs="Calibri"/>
                      <w:b/>
                      <w:bCs/>
                      <w:color w:val="auto"/>
                      <w:sz w:val="22"/>
                      <w:szCs w:val="22"/>
                    </w:rPr>
                    <w:t>Integration of Knowledge and Skills for Response Development</w:t>
                  </w:r>
                </w:p>
              </w:tc>
            </w:tr>
            <w:tr w:rsidR="00B56FB2" w:rsidRPr="00DB732A" w14:paraId="5ACC028E" w14:textId="77777777" w:rsidTr="00391139">
              <w:trPr>
                <w:trHeight w:val="142"/>
              </w:trPr>
              <w:tc>
                <w:tcPr>
                  <w:tcW w:w="6925" w:type="dxa"/>
                  <w:gridSpan w:val="2"/>
                </w:tcPr>
                <w:p w14:paraId="722E5B80" w14:textId="77777777" w:rsidR="00B56FB2" w:rsidRDefault="00F10B9C" w:rsidP="00F54C08">
                  <w:pPr>
                    <w:numPr>
                      <w:ilvl w:val="0"/>
                      <w:numId w:val="4"/>
                    </w:numPr>
                    <w:pBdr>
                      <w:top w:val="nil"/>
                      <w:left w:val="nil"/>
                      <w:bottom w:val="nil"/>
                      <w:right w:val="nil"/>
                      <w:between w:val="nil"/>
                    </w:pBdr>
                    <w:spacing w:before="60" w:after="60" w:line="240" w:lineRule="auto"/>
                    <w:rPr>
                      <w:rFonts w:ascii="Calibri" w:hAnsi="Calibri" w:cs="Calibri"/>
                      <w:color w:val="000000"/>
                      <w:sz w:val="22"/>
                      <w:szCs w:val="22"/>
                    </w:rPr>
                  </w:pPr>
                  <w:r w:rsidRPr="00F94227">
                    <w:rPr>
                      <w:rFonts w:ascii="Calibri" w:hAnsi="Calibri" w:cs="Calibri"/>
                      <w:color w:val="000000"/>
                      <w:sz w:val="22"/>
                      <w:szCs w:val="22"/>
                    </w:rPr>
                    <w:t>Students are presented wit</w:t>
                  </w:r>
                  <w:r w:rsidR="00EF3C83" w:rsidRPr="00F94227">
                    <w:rPr>
                      <w:rFonts w:ascii="Calibri" w:hAnsi="Calibri" w:cs="Calibri"/>
                      <w:color w:val="000000"/>
                      <w:sz w:val="22"/>
                      <w:szCs w:val="22"/>
                    </w:rPr>
                    <w:t xml:space="preserve">h an example scenario of an invasive species being introduced into an ecosystem. </w:t>
                  </w:r>
                </w:p>
                <w:p w14:paraId="3A007040" w14:textId="774E7F72" w:rsidR="00AE022C" w:rsidRPr="00F94227" w:rsidRDefault="00583C7E" w:rsidP="00F54C08">
                  <w:pPr>
                    <w:numPr>
                      <w:ilvl w:val="0"/>
                      <w:numId w:val="4"/>
                    </w:numPr>
                    <w:pBdr>
                      <w:top w:val="nil"/>
                      <w:left w:val="nil"/>
                      <w:bottom w:val="nil"/>
                      <w:right w:val="nil"/>
                      <w:between w:val="nil"/>
                    </w:pBdr>
                    <w:spacing w:before="60" w:after="60" w:line="240" w:lineRule="auto"/>
                    <w:rPr>
                      <w:rFonts w:ascii="Calibri" w:hAnsi="Calibri" w:cs="Calibri"/>
                      <w:color w:val="000000"/>
                      <w:sz w:val="22"/>
                      <w:szCs w:val="22"/>
                    </w:rPr>
                  </w:pPr>
                  <w:r>
                    <w:rPr>
                      <w:rFonts w:ascii="Calibri" w:hAnsi="Calibri" w:cs="Calibri"/>
                      <w:color w:val="000000"/>
                      <w:sz w:val="22"/>
                      <w:szCs w:val="22"/>
                    </w:rPr>
                    <w:t>Students use the model components to show relationships</w:t>
                  </w:r>
                  <w:r w:rsidR="00E63FF1">
                    <w:rPr>
                      <w:rFonts w:ascii="Calibri" w:hAnsi="Calibri" w:cs="Calibri"/>
                      <w:color w:val="000000"/>
                      <w:sz w:val="22"/>
                      <w:szCs w:val="22"/>
                    </w:rPr>
                    <w:t xml:space="preserve"> and interactions</w:t>
                  </w:r>
                  <w:r>
                    <w:rPr>
                      <w:rFonts w:ascii="Calibri" w:hAnsi="Calibri" w:cs="Calibri"/>
                      <w:color w:val="000000"/>
                      <w:sz w:val="22"/>
                      <w:szCs w:val="22"/>
                    </w:rPr>
                    <w:t xml:space="preserve"> between </w:t>
                  </w:r>
                  <w:r w:rsidR="00B454F5">
                    <w:rPr>
                      <w:rFonts w:ascii="Calibri" w:hAnsi="Calibri" w:cs="Calibri"/>
                      <w:color w:val="000000"/>
                      <w:sz w:val="22"/>
                      <w:szCs w:val="22"/>
                    </w:rPr>
                    <w:t xml:space="preserve">the </w:t>
                  </w:r>
                  <w:r w:rsidR="00584C48">
                    <w:rPr>
                      <w:rFonts w:ascii="Calibri" w:hAnsi="Calibri" w:cs="Calibri"/>
                      <w:color w:val="000000"/>
                      <w:sz w:val="22"/>
                      <w:szCs w:val="22"/>
                    </w:rPr>
                    <w:t>plant’s</w:t>
                  </w:r>
                  <w:r w:rsidR="003A0B10">
                    <w:rPr>
                      <w:rFonts w:ascii="Calibri" w:hAnsi="Calibri" w:cs="Calibri"/>
                      <w:color w:val="000000"/>
                      <w:sz w:val="22"/>
                      <w:szCs w:val="22"/>
                    </w:rPr>
                    <w:t xml:space="preserve"> native </w:t>
                  </w:r>
                  <w:r w:rsidR="008535DD">
                    <w:rPr>
                      <w:rFonts w:ascii="Calibri" w:hAnsi="Calibri" w:cs="Calibri"/>
                      <w:color w:val="000000"/>
                      <w:sz w:val="22"/>
                      <w:szCs w:val="22"/>
                    </w:rPr>
                    <w:t>species and</w:t>
                  </w:r>
                  <w:r w:rsidR="00B038FF">
                    <w:rPr>
                      <w:rFonts w:ascii="Calibri" w:hAnsi="Calibri" w:cs="Calibri"/>
                      <w:color w:val="000000"/>
                      <w:sz w:val="22"/>
                      <w:szCs w:val="22"/>
                    </w:rPr>
                    <w:t xml:space="preserve"> the new species.</w:t>
                  </w:r>
                </w:p>
                <w:p w14:paraId="25C1466C" w14:textId="0E099A85" w:rsidR="002D61E4" w:rsidRPr="00F94227" w:rsidRDefault="002D61E4" w:rsidP="00F54C08">
                  <w:pPr>
                    <w:numPr>
                      <w:ilvl w:val="0"/>
                      <w:numId w:val="4"/>
                    </w:numPr>
                    <w:pBdr>
                      <w:top w:val="nil"/>
                      <w:left w:val="nil"/>
                      <w:bottom w:val="nil"/>
                      <w:right w:val="nil"/>
                      <w:between w:val="nil"/>
                    </w:pBdr>
                    <w:spacing w:before="60" w:after="60" w:line="240" w:lineRule="auto"/>
                    <w:rPr>
                      <w:rFonts w:ascii="Calibri" w:hAnsi="Calibri" w:cs="Calibri"/>
                      <w:color w:val="000000"/>
                      <w:sz w:val="22"/>
                      <w:szCs w:val="22"/>
                    </w:rPr>
                  </w:pPr>
                  <w:r w:rsidRPr="00F94227">
                    <w:rPr>
                      <w:rFonts w:ascii="Calibri" w:hAnsi="Calibri" w:cs="Calibri"/>
                      <w:color w:val="000000"/>
                      <w:sz w:val="22"/>
                      <w:szCs w:val="22"/>
                    </w:rPr>
                    <w:t xml:space="preserve">Students </w:t>
                  </w:r>
                  <w:r w:rsidR="00C54DF2">
                    <w:rPr>
                      <w:rFonts w:ascii="Calibri" w:hAnsi="Calibri" w:cs="Calibri"/>
                      <w:color w:val="000000"/>
                      <w:sz w:val="22"/>
                      <w:szCs w:val="22"/>
                    </w:rPr>
                    <w:t>use the data</w:t>
                  </w:r>
                  <w:r w:rsidRPr="00F94227">
                    <w:rPr>
                      <w:rFonts w:ascii="Calibri" w:hAnsi="Calibri" w:cs="Calibri"/>
                      <w:color w:val="000000"/>
                      <w:sz w:val="22"/>
                      <w:szCs w:val="22"/>
                    </w:rPr>
                    <w:t xml:space="preserve"> </w:t>
                  </w:r>
                  <w:r w:rsidR="00CF10D6" w:rsidRPr="00F94227">
                    <w:rPr>
                      <w:rFonts w:ascii="Calibri" w:hAnsi="Calibri" w:cs="Calibri"/>
                      <w:color w:val="000000"/>
                      <w:sz w:val="22"/>
                      <w:szCs w:val="22"/>
                    </w:rPr>
                    <w:t>to</w:t>
                  </w:r>
                  <w:r w:rsidR="00CF10D6">
                    <w:rPr>
                      <w:rFonts w:ascii="Calibri" w:hAnsi="Calibri" w:cs="Calibri"/>
                      <w:color w:val="000000"/>
                      <w:sz w:val="22"/>
                      <w:szCs w:val="22"/>
                    </w:rPr>
                    <w:t xml:space="preserve"> construct</w:t>
                  </w:r>
                  <w:r w:rsidR="00B038FF">
                    <w:rPr>
                      <w:rFonts w:ascii="Calibri" w:hAnsi="Calibri" w:cs="Calibri"/>
                      <w:color w:val="000000"/>
                      <w:sz w:val="22"/>
                      <w:szCs w:val="22"/>
                    </w:rPr>
                    <w:t xml:space="preserve"> a clai</w:t>
                  </w:r>
                  <w:r w:rsidR="00D63DFC">
                    <w:rPr>
                      <w:rFonts w:ascii="Calibri" w:hAnsi="Calibri" w:cs="Calibri"/>
                      <w:color w:val="000000"/>
                      <w:sz w:val="22"/>
                      <w:szCs w:val="22"/>
                    </w:rPr>
                    <w:t>m</w:t>
                  </w:r>
                  <w:r w:rsidR="00B038FF">
                    <w:rPr>
                      <w:rFonts w:ascii="Calibri" w:hAnsi="Calibri" w:cs="Calibri"/>
                      <w:color w:val="000000"/>
                      <w:sz w:val="22"/>
                      <w:szCs w:val="22"/>
                    </w:rPr>
                    <w:t xml:space="preserve"> about</w:t>
                  </w:r>
                  <w:r w:rsidR="00381229" w:rsidRPr="00F94227">
                    <w:rPr>
                      <w:rFonts w:ascii="Calibri" w:hAnsi="Calibri" w:cs="Calibri"/>
                      <w:color w:val="000000"/>
                      <w:sz w:val="22"/>
                      <w:szCs w:val="22"/>
                    </w:rPr>
                    <w:t xml:space="preserve"> the impact of the introduction of the new species in the aquatic ecosystem.</w:t>
                  </w:r>
                </w:p>
                <w:p w14:paraId="3506A3F0" w14:textId="3800400C" w:rsidR="00E743E2" w:rsidRPr="00327254" w:rsidRDefault="00E743E2" w:rsidP="00F54C08">
                  <w:pPr>
                    <w:numPr>
                      <w:ilvl w:val="0"/>
                      <w:numId w:val="4"/>
                    </w:numPr>
                    <w:pBdr>
                      <w:top w:val="nil"/>
                      <w:left w:val="nil"/>
                      <w:bottom w:val="nil"/>
                      <w:right w:val="nil"/>
                      <w:between w:val="nil"/>
                    </w:pBdr>
                    <w:spacing w:before="60" w:after="60" w:line="240" w:lineRule="auto"/>
                    <w:rPr>
                      <w:rFonts w:ascii="Calibri" w:hAnsi="Calibri" w:cs="Calibri"/>
                      <w:color w:val="000000"/>
                    </w:rPr>
                  </w:pPr>
                  <w:r w:rsidRPr="00F94227">
                    <w:rPr>
                      <w:rFonts w:ascii="Calibri" w:hAnsi="Calibri" w:cs="Calibri"/>
                      <w:color w:val="000000"/>
                      <w:sz w:val="22"/>
                      <w:szCs w:val="22"/>
                    </w:rPr>
                    <w:t>Students explain their reasoning behind the effect of releasing the goldfish in the pond</w:t>
                  </w:r>
                  <w:r w:rsidR="00F54331">
                    <w:rPr>
                      <w:rFonts w:ascii="Calibri" w:hAnsi="Calibri" w:cs="Calibri"/>
                      <w:color w:val="000000"/>
                      <w:sz w:val="22"/>
                      <w:szCs w:val="22"/>
                    </w:rPr>
                    <w:t>,</w:t>
                  </w:r>
                  <w:r w:rsidRPr="00F94227">
                    <w:rPr>
                      <w:rFonts w:ascii="Calibri" w:hAnsi="Calibri" w:cs="Calibri"/>
                      <w:color w:val="000000"/>
                      <w:sz w:val="22"/>
                      <w:szCs w:val="22"/>
                    </w:rPr>
                    <w:t xml:space="preserve"> as shown in Figure 1</w:t>
                  </w:r>
                  <w:r w:rsidR="008F3A85" w:rsidRPr="00F94227">
                    <w:rPr>
                      <w:rFonts w:ascii="Calibri" w:hAnsi="Calibri" w:cs="Calibri"/>
                      <w:color w:val="000000"/>
                      <w:sz w:val="22"/>
                      <w:szCs w:val="22"/>
                    </w:rPr>
                    <w:t xml:space="preserve">, indicating that the population will grow fast and that the goldfish </w:t>
                  </w:r>
                  <w:r w:rsidR="00F54331">
                    <w:rPr>
                      <w:rFonts w:ascii="Calibri" w:hAnsi="Calibri" w:cs="Calibri"/>
                      <w:color w:val="000000"/>
                      <w:sz w:val="22"/>
                      <w:szCs w:val="22"/>
                    </w:rPr>
                    <w:t>will</w:t>
                  </w:r>
                  <w:r w:rsidR="008F3A85" w:rsidRPr="00F94227">
                    <w:rPr>
                      <w:rFonts w:ascii="Calibri" w:hAnsi="Calibri" w:cs="Calibri"/>
                      <w:color w:val="000000"/>
                      <w:sz w:val="22"/>
                      <w:szCs w:val="22"/>
                    </w:rPr>
                    <w:t xml:space="preserve"> eat plants that the native species rely on for food</w:t>
                  </w:r>
                  <w:r w:rsidR="00F94227" w:rsidRPr="00F94227">
                    <w:rPr>
                      <w:rFonts w:ascii="Calibri" w:hAnsi="Calibri" w:cs="Calibri"/>
                      <w:color w:val="000000"/>
                      <w:sz w:val="22"/>
                      <w:szCs w:val="22"/>
                    </w:rPr>
                    <w:t>, causing the native species to disappear over time.</w:t>
                  </w:r>
                </w:p>
              </w:tc>
            </w:tr>
            <w:tr w:rsidR="00B56FB2" w:rsidRPr="00DB732A" w14:paraId="0370FCF0" w14:textId="77777777" w:rsidTr="00391139">
              <w:trPr>
                <w:trHeight w:val="142"/>
              </w:trPr>
              <w:tc>
                <w:tcPr>
                  <w:tcW w:w="3528" w:type="dxa"/>
                  <w:shd w:val="clear" w:color="auto" w:fill="8FFF8F"/>
                </w:tcPr>
                <w:p w14:paraId="5F8AEFA7" w14:textId="77777777" w:rsidR="00B56FB2" w:rsidRPr="00DB732A" w:rsidRDefault="00B56FB2" w:rsidP="00F54C08">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 xml:space="preserve">Formative Assessments </w:t>
                  </w:r>
                </w:p>
              </w:tc>
              <w:tc>
                <w:tcPr>
                  <w:tcW w:w="3397" w:type="dxa"/>
                  <w:shd w:val="clear" w:color="auto" w:fill="C0D8EE"/>
                </w:tcPr>
                <w:p w14:paraId="7018D359" w14:textId="77777777" w:rsidR="00B56FB2" w:rsidRPr="00DB732A" w:rsidRDefault="00B56FB2" w:rsidP="00F54C08">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Opportunities to Learn</w:t>
                  </w:r>
                </w:p>
              </w:tc>
            </w:tr>
            <w:tr w:rsidR="00B56FB2" w:rsidRPr="00DB732A" w14:paraId="610A43D6" w14:textId="77777777" w:rsidTr="00391139">
              <w:trPr>
                <w:trHeight w:val="3203"/>
              </w:trPr>
              <w:tc>
                <w:tcPr>
                  <w:tcW w:w="3528" w:type="dxa"/>
                </w:tcPr>
                <w:p w14:paraId="20A4438E" w14:textId="4855CE71" w:rsidR="00B56FB2" w:rsidRPr="006D7CFE" w:rsidRDefault="00B56FB2" w:rsidP="00F54C08">
                  <w:pPr>
                    <w:spacing w:before="60" w:after="60" w:line="240" w:lineRule="auto"/>
                    <w:rPr>
                      <w:rFonts w:ascii="Calibri" w:eastAsia="Calibri" w:hAnsi="Calibri" w:cs="Calibri"/>
                      <w:b/>
                      <w:color w:val="000000"/>
                      <w:sz w:val="22"/>
                      <w:szCs w:val="22"/>
                      <w:lang w:eastAsia="en-US"/>
                    </w:rPr>
                  </w:pPr>
                  <w:r w:rsidRPr="006D7CFE">
                    <w:rPr>
                      <w:rFonts w:ascii="Calibri" w:eastAsia="Calibri" w:hAnsi="Calibri" w:cs="Calibri"/>
                      <w:b/>
                      <w:color w:val="000000"/>
                      <w:sz w:val="22"/>
                      <w:szCs w:val="22"/>
                      <w:lang w:eastAsia="en-US"/>
                    </w:rPr>
                    <w:t xml:space="preserve">Segment 3, </w:t>
                  </w:r>
                  <w:r w:rsidR="00F54C08">
                    <w:rPr>
                      <w:rFonts w:ascii="Calibri" w:eastAsia="Calibri" w:hAnsi="Calibri" w:cs="Calibri"/>
                      <w:b/>
                      <w:color w:val="000000"/>
                      <w:sz w:val="22"/>
                      <w:szCs w:val="22"/>
                      <w:lang w:eastAsia="en-US"/>
                    </w:rPr>
                    <w:t>p</w:t>
                  </w:r>
                  <w:r w:rsidRPr="006D7CFE">
                    <w:rPr>
                      <w:rFonts w:ascii="Calibri" w:eastAsia="Calibri" w:hAnsi="Calibri" w:cs="Calibri"/>
                      <w:b/>
                      <w:color w:val="000000"/>
                      <w:sz w:val="22"/>
                      <w:szCs w:val="22"/>
                      <w:lang w:eastAsia="en-US"/>
                    </w:rPr>
                    <w:t>p. 1</w:t>
                  </w:r>
                  <w:r w:rsidR="00F54331">
                    <w:rPr>
                      <w:rFonts w:ascii="Calibri" w:eastAsia="Calibri" w:hAnsi="Calibri" w:cs="Calibri"/>
                      <w:b/>
                      <w:color w:val="000000"/>
                      <w:sz w:val="22"/>
                      <w:szCs w:val="22"/>
                      <w:lang w:eastAsia="en-US"/>
                    </w:rPr>
                    <w:t>3-14</w:t>
                  </w:r>
                </w:p>
                <w:p w14:paraId="58C0532F" w14:textId="04890E9B" w:rsidR="00B56FB2" w:rsidRPr="006D7CFE" w:rsidRDefault="00F54331" w:rsidP="00F54C08">
                  <w:pPr>
                    <w:spacing w:before="60" w:after="60" w:line="240" w:lineRule="auto"/>
                    <w:rPr>
                      <w:rFonts w:ascii="Calibri" w:eastAsia="Calibri" w:hAnsi="Calibri" w:cs="Calibri"/>
                      <w:i/>
                      <w:iCs/>
                      <w:color w:val="000000"/>
                      <w:sz w:val="22"/>
                      <w:szCs w:val="22"/>
                      <w:lang w:eastAsia="en-US"/>
                    </w:rPr>
                  </w:pPr>
                  <w:r>
                    <w:rPr>
                      <w:rFonts w:ascii="Calibri" w:eastAsia="Calibri" w:hAnsi="Calibri" w:cs="Calibri"/>
                      <w:i/>
                      <w:iCs/>
                      <w:color w:val="000000" w:themeColor="text1"/>
                      <w:sz w:val="22"/>
                      <w:szCs w:val="22"/>
                      <w:lang w:eastAsia="en-US"/>
                    </w:rPr>
                    <w:t xml:space="preserve">Informal Assessment: Asking Questions about How Matter Moves </w:t>
                  </w:r>
                  <w:proofErr w:type="gramStart"/>
                  <w:r>
                    <w:rPr>
                      <w:rFonts w:ascii="Calibri" w:eastAsia="Calibri" w:hAnsi="Calibri" w:cs="Calibri"/>
                      <w:i/>
                      <w:iCs/>
                      <w:color w:val="000000" w:themeColor="text1"/>
                      <w:sz w:val="22"/>
                      <w:szCs w:val="22"/>
                      <w:lang w:eastAsia="en-US"/>
                    </w:rPr>
                    <w:t>through</w:t>
                  </w:r>
                  <w:proofErr w:type="gramEnd"/>
                  <w:r>
                    <w:rPr>
                      <w:rFonts w:ascii="Calibri" w:eastAsia="Calibri" w:hAnsi="Calibri" w:cs="Calibri"/>
                      <w:i/>
                      <w:iCs/>
                      <w:color w:val="000000" w:themeColor="text1"/>
                      <w:sz w:val="22"/>
                      <w:szCs w:val="22"/>
                      <w:lang w:eastAsia="en-US"/>
                    </w:rPr>
                    <w:t xml:space="preserve"> an Ecosystem</w:t>
                  </w:r>
                  <w:r w:rsidR="00B56FB2" w:rsidRPr="58FFB5D5">
                    <w:rPr>
                      <w:rFonts w:ascii="Calibri" w:eastAsia="Calibri" w:hAnsi="Calibri" w:cs="Calibri"/>
                      <w:i/>
                      <w:iCs/>
                      <w:color w:val="000000" w:themeColor="text1"/>
                      <w:sz w:val="22"/>
                      <w:szCs w:val="22"/>
                      <w:lang w:eastAsia="en-US"/>
                    </w:rPr>
                    <w:t xml:space="preserve"> (A1</w:t>
                  </w:r>
                  <w:r>
                    <w:rPr>
                      <w:rFonts w:ascii="Calibri" w:eastAsia="Calibri" w:hAnsi="Calibri" w:cs="Calibri"/>
                      <w:i/>
                      <w:iCs/>
                      <w:color w:val="000000" w:themeColor="text1"/>
                      <w:sz w:val="22"/>
                      <w:szCs w:val="22"/>
                      <w:lang w:eastAsia="en-US"/>
                    </w:rPr>
                    <w:t>3</w:t>
                  </w:r>
                  <w:r w:rsidR="00B56FB2" w:rsidRPr="58FFB5D5">
                    <w:rPr>
                      <w:rFonts w:ascii="Calibri" w:eastAsia="Calibri" w:hAnsi="Calibri" w:cs="Calibri"/>
                      <w:i/>
                      <w:iCs/>
                      <w:color w:val="000000" w:themeColor="text1"/>
                      <w:sz w:val="22"/>
                      <w:szCs w:val="22"/>
                      <w:lang w:eastAsia="en-US"/>
                    </w:rPr>
                    <w:t>)</w:t>
                  </w:r>
                </w:p>
                <w:p w14:paraId="5093758F" w14:textId="57572949" w:rsidR="00F93CE5" w:rsidRPr="00F93CE5" w:rsidRDefault="00F54C08" w:rsidP="00F54C08">
                  <w:pPr>
                    <w:pStyle w:val="ListParagraph"/>
                    <w:numPr>
                      <w:ilvl w:val="0"/>
                      <w:numId w:val="8"/>
                    </w:numPr>
                    <w:spacing w:before="60" w:after="60" w:line="240" w:lineRule="auto"/>
                    <w:contextualSpacing w:val="0"/>
                    <w:outlineLvl w:val="0"/>
                    <w:rPr>
                      <w:rFonts w:ascii="Calibri" w:eastAsia="Calibri" w:hAnsi="Calibri" w:cs="Calibri"/>
                      <w:color w:val="000000" w:themeColor="text1"/>
                      <w:sz w:val="22"/>
                      <w:szCs w:val="22"/>
                    </w:rPr>
                  </w:pPr>
                  <w:bookmarkStart w:id="63" w:name="_Toc149308833"/>
                  <w:bookmarkStart w:id="64" w:name="_Toc150959964"/>
                  <w:bookmarkStart w:id="65" w:name="_Toc150960303"/>
                  <w:r>
                    <w:rPr>
                      <w:rFonts w:ascii="Calibri" w:eastAsia="Calibri" w:hAnsi="Calibri" w:cs="Calibri"/>
                      <w:color w:val="000000" w:themeColor="text1"/>
                      <w:sz w:val="22"/>
                      <w:szCs w:val="22"/>
                    </w:rPr>
                    <w:t>Students i</w:t>
                  </w:r>
                  <w:r w:rsidR="00F93CE5" w:rsidRPr="00F93CE5">
                    <w:rPr>
                      <w:rFonts w:ascii="Calibri" w:eastAsia="Calibri" w:hAnsi="Calibri" w:cs="Calibri"/>
                      <w:color w:val="000000" w:themeColor="text1"/>
                      <w:sz w:val="22"/>
                      <w:szCs w:val="22"/>
                    </w:rPr>
                    <w:t>dentify what evidence supports an argument that makes a claim that multiple organisms' needs must be met within their ecosystem and the effects of introducing non-native species.</w:t>
                  </w:r>
                  <w:bookmarkEnd w:id="63"/>
                  <w:bookmarkEnd w:id="64"/>
                  <w:bookmarkEnd w:id="65"/>
                </w:p>
                <w:p w14:paraId="017AFFCD" w14:textId="496F27C7" w:rsidR="00B56FB2" w:rsidRPr="006D7CFE" w:rsidRDefault="00F54C08" w:rsidP="00F54C08">
                  <w:pPr>
                    <w:pStyle w:val="ListParagraph"/>
                    <w:numPr>
                      <w:ilvl w:val="0"/>
                      <w:numId w:val="8"/>
                    </w:numPr>
                    <w:spacing w:before="60" w:after="60" w:line="240" w:lineRule="auto"/>
                    <w:contextualSpacing w:val="0"/>
                    <w:rPr>
                      <w:rFonts w:ascii="Calibri" w:eastAsia="Calibri" w:hAnsi="Calibri" w:cs="Calibri"/>
                      <w:bCs/>
                      <w:color w:val="000000"/>
                      <w:sz w:val="22"/>
                      <w:szCs w:val="22"/>
                      <w:lang w:eastAsia="en-US"/>
                    </w:rPr>
                  </w:pPr>
                  <w:r>
                    <w:rPr>
                      <w:rFonts w:ascii="Calibri" w:eastAsia="Calibri" w:hAnsi="Calibri" w:cs="Calibri"/>
                      <w:color w:val="000000" w:themeColor="text1"/>
                      <w:sz w:val="22"/>
                      <w:szCs w:val="22"/>
                    </w:rPr>
                    <w:t>Students u</w:t>
                  </w:r>
                  <w:r w:rsidR="00F93CE5" w:rsidRPr="00F93CE5">
                    <w:rPr>
                      <w:rFonts w:ascii="Calibri" w:eastAsia="Calibri" w:hAnsi="Calibri" w:cs="Calibri"/>
                      <w:color w:val="000000" w:themeColor="text1"/>
                      <w:sz w:val="22"/>
                      <w:szCs w:val="22"/>
                    </w:rPr>
                    <w:t>se evidence, data, or a model to support a claim that multiple organisms' needs must be met within their ecosystem and the effects of introducing non-native species.</w:t>
                  </w:r>
                </w:p>
              </w:tc>
              <w:tc>
                <w:tcPr>
                  <w:tcW w:w="3397" w:type="dxa"/>
                </w:tcPr>
                <w:p w14:paraId="66B408F4" w14:textId="1EDD9407" w:rsidR="00B56FB2" w:rsidRPr="002C1538" w:rsidRDefault="00B56FB2" w:rsidP="00F54C08">
                  <w:pPr>
                    <w:spacing w:before="60" w:after="60" w:line="240" w:lineRule="auto"/>
                    <w:rPr>
                      <w:rFonts w:ascii="Calibri" w:hAnsi="Calibri" w:cs="Calibri"/>
                      <w:b/>
                      <w:color w:val="000000" w:themeColor="text1"/>
                      <w:sz w:val="22"/>
                      <w:szCs w:val="22"/>
                    </w:rPr>
                  </w:pPr>
                  <w:r w:rsidRPr="002C1538">
                    <w:rPr>
                      <w:rFonts w:ascii="Calibri" w:hAnsi="Calibri" w:cs="Calibri"/>
                      <w:b/>
                      <w:color w:val="000000" w:themeColor="text1"/>
                      <w:sz w:val="22"/>
                      <w:szCs w:val="22"/>
                    </w:rPr>
                    <w:t xml:space="preserve">Segment </w:t>
                  </w:r>
                  <w:r w:rsidR="00812CC7">
                    <w:rPr>
                      <w:rFonts w:ascii="Calibri" w:hAnsi="Calibri" w:cs="Calibri"/>
                      <w:b/>
                      <w:color w:val="000000" w:themeColor="text1"/>
                      <w:sz w:val="22"/>
                      <w:szCs w:val="22"/>
                    </w:rPr>
                    <w:t>3</w:t>
                  </w:r>
                  <w:r w:rsidRPr="002C1538">
                    <w:rPr>
                      <w:rFonts w:ascii="Calibri" w:hAnsi="Calibri" w:cs="Calibri"/>
                      <w:b/>
                      <w:color w:val="000000" w:themeColor="text1"/>
                      <w:sz w:val="22"/>
                      <w:szCs w:val="22"/>
                    </w:rPr>
                    <w:t>, p</w:t>
                  </w:r>
                  <w:r w:rsidR="00F54C08">
                    <w:rPr>
                      <w:rFonts w:ascii="Calibri" w:hAnsi="Calibri" w:cs="Calibri"/>
                      <w:b/>
                      <w:color w:val="000000" w:themeColor="text1"/>
                      <w:sz w:val="22"/>
                      <w:szCs w:val="22"/>
                    </w:rPr>
                    <w:t>p</w:t>
                  </w:r>
                  <w:r w:rsidRPr="002C1538">
                    <w:rPr>
                      <w:rFonts w:ascii="Calibri" w:hAnsi="Calibri" w:cs="Calibri"/>
                      <w:b/>
                      <w:color w:val="000000" w:themeColor="text1"/>
                      <w:sz w:val="22"/>
                      <w:szCs w:val="22"/>
                    </w:rPr>
                    <w:t xml:space="preserve">. </w:t>
                  </w:r>
                  <w:r>
                    <w:rPr>
                      <w:rFonts w:ascii="Calibri" w:hAnsi="Calibri" w:cs="Calibri"/>
                      <w:b/>
                      <w:color w:val="000000" w:themeColor="text1"/>
                      <w:sz w:val="22"/>
                      <w:szCs w:val="22"/>
                    </w:rPr>
                    <w:t>2</w:t>
                  </w:r>
                  <w:r w:rsidR="00812CC7">
                    <w:rPr>
                      <w:rFonts w:ascii="Calibri" w:hAnsi="Calibri" w:cs="Calibri"/>
                      <w:b/>
                      <w:color w:val="000000" w:themeColor="text1"/>
                      <w:sz w:val="22"/>
                      <w:szCs w:val="22"/>
                    </w:rPr>
                    <w:t>5-26</w:t>
                  </w:r>
                </w:p>
                <w:p w14:paraId="23C85C4C" w14:textId="29B1496A" w:rsidR="00B56FB2" w:rsidRPr="002C1538" w:rsidRDefault="00812CC7" w:rsidP="00F54C08">
                  <w:pPr>
                    <w:spacing w:before="60" w:after="60" w:line="240" w:lineRule="auto"/>
                    <w:rPr>
                      <w:rFonts w:ascii="Calibri" w:hAnsi="Calibri" w:cs="Calibri"/>
                      <w:bCs/>
                      <w:i/>
                      <w:iCs/>
                      <w:color w:val="000000" w:themeColor="text1"/>
                      <w:sz w:val="22"/>
                      <w:szCs w:val="22"/>
                    </w:rPr>
                  </w:pPr>
                  <w:r>
                    <w:rPr>
                      <w:rFonts w:ascii="Calibri" w:hAnsi="Calibri" w:cs="Calibri"/>
                      <w:bCs/>
                      <w:i/>
                      <w:iCs/>
                      <w:color w:val="000000" w:themeColor="text1"/>
                      <w:sz w:val="22"/>
                      <w:szCs w:val="22"/>
                    </w:rPr>
                    <w:t xml:space="preserve">Where Does </w:t>
                  </w:r>
                  <w:proofErr w:type="gramStart"/>
                  <w:r>
                    <w:rPr>
                      <w:rFonts w:ascii="Calibri" w:hAnsi="Calibri" w:cs="Calibri"/>
                      <w:bCs/>
                      <w:i/>
                      <w:iCs/>
                      <w:color w:val="000000" w:themeColor="text1"/>
                      <w:sz w:val="22"/>
                      <w:szCs w:val="22"/>
                    </w:rPr>
                    <w:t>the Energy</w:t>
                  </w:r>
                  <w:proofErr w:type="gramEnd"/>
                  <w:r>
                    <w:rPr>
                      <w:rFonts w:ascii="Calibri" w:hAnsi="Calibri" w:cs="Calibri"/>
                      <w:bCs/>
                      <w:i/>
                      <w:iCs/>
                      <w:color w:val="000000" w:themeColor="text1"/>
                      <w:sz w:val="22"/>
                      <w:szCs w:val="22"/>
                    </w:rPr>
                    <w:t xml:space="preserve"> and Matter an Owl Needs Come From</w:t>
                  </w:r>
                  <w:r w:rsidR="00B56FB2">
                    <w:rPr>
                      <w:rFonts w:ascii="Calibri" w:hAnsi="Calibri" w:cs="Calibri"/>
                      <w:bCs/>
                      <w:i/>
                      <w:iCs/>
                      <w:color w:val="000000" w:themeColor="text1"/>
                      <w:sz w:val="22"/>
                      <w:szCs w:val="22"/>
                    </w:rPr>
                    <w:t>? (A1</w:t>
                  </w:r>
                  <w:r>
                    <w:rPr>
                      <w:rFonts w:ascii="Calibri" w:hAnsi="Calibri" w:cs="Calibri"/>
                      <w:bCs/>
                      <w:i/>
                      <w:iCs/>
                      <w:color w:val="000000" w:themeColor="text1"/>
                      <w:sz w:val="22"/>
                      <w:szCs w:val="22"/>
                    </w:rPr>
                    <w:t>3</w:t>
                  </w:r>
                  <w:r w:rsidR="001943E3">
                    <w:rPr>
                      <w:rFonts w:ascii="Calibri" w:hAnsi="Calibri" w:cs="Calibri"/>
                      <w:bCs/>
                      <w:i/>
                      <w:iCs/>
                      <w:color w:val="000000" w:themeColor="text1"/>
                      <w:sz w:val="22"/>
                      <w:szCs w:val="22"/>
                    </w:rPr>
                    <w:t>, A16*</w:t>
                  </w:r>
                  <w:r w:rsidR="00B56FB2">
                    <w:rPr>
                      <w:rFonts w:ascii="Calibri" w:hAnsi="Calibri" w:cs="Calibri"/>
                      <w:bCs/>
                      <w:i/>
                      <w:iCs/>
                      <w:color w:val="000000" w:themeColor="text1"/>
                      <w:sz w:val="22"/>
                      <w:szCs w:val="22"/>
                    </w:rPr>
                    <w:t>)</w:t>
                  </w:r>
                </w:p>
                <w:p w14:paraId="33871A57" w14:textId="0C057723" w:rsidR="00B56FB2" w:rsidRPr="007F14F4" w:rsidRDefault="007F14F4" w:rsidP="00F54C08">
                  <w:pPr>
                    <w:pStyle w:val="ListParagraph"/>
                    <w:numPr>
                      <w:ilvl w:val="0"/>
                      <w:numId w:val="8"/>
                    </w:numPr>
                    <w:spacing w:before="60" w:after="60" w:line="240" w:lineRule="auto"/>
                    <w:contextualSpacing w:val="0"/>
                    <w:rPr>
                      <w:rFonts w:ascii="Calibri" w:eastAsia="Calibri" w:hAnsi="Calibri" w:cs="Calibri"/>
                      <w:bCs/>
                      <w:color w:val="000000"/>
                      <w:sz w:val="22"/>
                      <w:szCs w:val="22"/>
                      <w:lang w:eastAsia="en-US"/>
                    </w:rPr>
                  </w:pPr>
                  <w:r w:rsidRPr="007F14F4">
                    <w:rPr>
                      <w:rFonts w:ascii="Calibri" w:hAnsi="Calibri" w:cs="Calibri"/>
                      <w:color w:val="000000" w:themeColor="text1"/>
                      <w:sz w:val="22"/>
                      <w:szCs w:val="22"/>
                    </w:rPr>
                    <w:t>Having worked over the last several weeks on their explanatory models showing movement of matter through the ecosystem, students present and defend their models to the class.</w:t>
                  </w:r>
                </w:p>
              </w:tc>
            </w:tr>
          </w:tbl>
          <w:p w14:paraId="0911C068" w14:textId="56D93769" w:rsidR="003D411E" w:rsidRDefault="003D411E" w:rsidP="00695CFD">
            <w:pPr>
              <w:spacing w:after="240"/>
              <w:ind w:firstLine="147"/>
            </w:pPr>
          </w:p>
        </w:tc>
      </w:tr>
    </w:tbl>
    <w:p w14:paraId="4BAEBA9E" w14:textId="30947ECC" w:rsidR="00A8353D" w:rsidRDefault="00A8353D">
      <w:pPr>
        <w:rPr>
          <w:b/>
          <w:bCs/>
        </w:rPr>
      </w:pPr>
      <w:r>
        <w:rPr>
          <w:b/>
          <w:bCs/>
        </w:rPr>
        <w:br w:type="page"/>
      </w:r>
    </w:p>
    <w:tbl>
      <w:tblPr>
        <w:tblW w:w="14581" w:type="dxa"/>
        <w:tblInd w:w="-188" w:type="dxa"/>
        <w:tblLayout w:type="fixed"/>
        <w:tblCellMar>
          <w:left w:w="0" w:type="dxa"/>
          <w:right w:w="0" w:type="dxa"/>
        </w:tblCellMar>
        <w:tblLook w:val="04A0" w:firstRow="1" w:lastRow="0" w:firstColumn="1" w:lastColumn="0" w:noHBand="0" w:noVBand="1"/>
        <w:tblDescription w:val="Page layout for 2 interior booklet pages"/>
      </w:tblPr>
      <w:tblGrid>
        <w:gridCol w:w="7217"/>
        <w:gridCol w:w="351"/>
        <w:gridCol w:w="7013"/>
      </w:tblGrid>
      <w:tr w:rsidR="002015F3" w14:paraId="52833320" w14:textId="77777777" w:rsidTr="00AC5BC0">
        <w:trPr>
          <w:trHeight w:val="10440"/>
        </w:trPr>
        <w:tc>
          <w:tcPr>
            <w:tcW w:w="7217" w:type="dxa"/>
          </w:tcPr>
          <w:p w14:paraId="5A6502AF" w14:textId="77777777" w:rsidR="003D411E" w:rsidRPr="00553290" w:rsidRDefault="003D411E" w:rsidP="00E54CF2">
            <w:pPr>
              <w:spacing w:after="0" w:line="240" w:lineRule="auto"/>
              <w:rPr>
                <w:rFonts w:ascii="Calibri" w:eastAsia="Calibri" w:hAnsi="Calibri" w:cs="Calibri"/>
                <w:b/>
                <w:color w:val="000000"/>
                <w:sz w:val="24"/>
                <w:szCs w:val="22"/>
                <w:lang w:eastAsia="en-US"/>
              </w:rPr>
            </w:pPr>
          </w:p>
          <w:tbl>
            <w:tblPr>
              <w:tblW w:w="6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3642"/>
            </w:tblGrid>
            <w:tr w:rsidR="00B56FB2" w:rsidRPr="00DB732A" w14:paraId="25D47E5F" w14:textId="77777777" w:rsidTr="00AC5BC0">
              <w:trPr>
                <w:trHeight w:val="166"/>
              </w:trPr>
              <w:tc>
                <w:tcPr>
                  <w:tcW w:w="6972" w:type="dxa"/>
                  <w:gridSpan w:val="2"/>
                  <w:shd w:val="clear" w:color="auto" w:fill="E6E6E6" w:themeFill="background2"/>
                </w:tcPr>
                <w:p w14:paraId="6707DD79" w14:textId="169463B0" w:rsidR="00B56FB2" w:rsidRDefault="00B56FB2" w:rsidP="007A3D5E">
                  <w:pPr>
                    <w:spacing w:before="60" w:after="60" w:line="240" w:lineRule="auto"/>
                    <w:jc w:val="center"/>
                    <w:rPr>
                      <w:rFonts w:ascii="Calibri" w:hAnsi="Calibri" w:cs="Calibri"/>
                      <w:b/>
                      <w:bCs/>
                      <w:color w:val="auto"/>
                      <w:sz w:val="22"/>
                      <w:szCs w:val="22"/>
                    </w:rPr>
                  </w:pPr>
                  <w:r w:rsidRPr="2FFC9184">
                    <w:rPr>
                      <w:rFonts w:ascii="Calibri" w:hAnsi="Calibri" w:cs="Calibri"/>
                      <w:b/>
                      <w:bCs/>
                      <w:color w:val="auto"/>
                      <w:sz w:val="22"/>
                      <w:szCs w:val="22"/>
                    </w:rPr>
                    <w:t>Task 3 Prompt 1</w:t>
                  </w:r>
                </w:p>
                <w:p w14:paraId="33C84A3B" w14:textId="77777777" w:rsidR="00B56FB2" w:rsidRPr="00104C64" w:rsidRDefault="00B56FB2" w:rsidP="007A3D5E">
                  <w:pPr>
                    <w:spacing w:before="60" w:after="60" w:line="240" w:lineRule="auto"/>
                    <w:jc w:val="center"/>
                    <w:rPr>
                      <w:rFonts w:ascii="Calibri" w:hAnsi="Calibri" w:cs="Calibri"/>
                      <w:b/>
                      <w:bCs/>
                      <w:color w:val="auto"/>
                      <w:sz w:val="22"/>
                      <w:szCs w:val="22"/>
                    </w:rPr>
                  </w:pPr>
                  <w:r w:rsidRPr="2FFC9184">
                    <w:rPr>
                      <w:rFonts w:ascii="Calibri" w:hAnsi="Calibri" w:cs="Calibri"/>
                      <w:b/>
                      <w:bCs/>
                      <w:color w:val="auto"/>
                      <w:sz w:val="22"/>
                      <w:szCs w:val="22"/>
                    </w:rPr>
                    <w:t>Connections to the Instructional Framework</w:t>
                  </w:r>
                  <w:r>
                    <w:rPr>
                      <w:rFonts w:ascii="Calibri" w:hAnsi="Calibri" w:cs="Calibri"/>
                      <w:b/>
                      <w:bCs/>
                      <w:color w:val="auto"/>
                      <w:sz w:val="22"/>
                      <w:szCs w:val="22"/>
                    </w:rPr>
                    <w:t>, Continued</w:t>
                  </w:r>
                </w:p>
              </w:tc>
            </w:tr>
            <w:tr w:rsidR="00B56FB2" w:rsidRPr="00DB732A" w14:paraId="38E96365" w14:textId="77777777" w:rsidTr="00AC5BC0">
              <w:trPr>
                <w:trHeight w:val="142"/>
              </w:trPr>
              <w:tc>
                <w:tcPr>
                  <w:tcW w:w="3330" w:type="dxa"/>
                  <w:shd w:val="clear" w:color="auto" w:fill="8FFF8F"/>
                </w:tcPr>
                <w:p w14:paraId="6400BA2E" w14:textId="77777777" w:rsidR="00B56FB2" w:rsidRPr="00DB732A" w:rsidRDefault="00B56FB2" w:rsidP="007A3D5E">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 xml:space="preserve">Formative Assessments </w:t>
                  </w:r>
                </w:p>
              </w:tc>
              <w:tc>
                <w:tcPr>
                  <w:tcW w:w="3642" w:type="dxa"/>
                  <w:shd w:val="clear" w:color="auto" w:fill="C0D8EE"/>
                </w:tcPr>
                <w:p w14:paraId="0AF37558" w14:textId="77777777" w:rsidR="00B56FB2" w:rsidRPr="00DB732A" w:rsidRDefault="00B56FB2" w:rsidP="007A3D5E">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Opportunities to Learn</w:t>
                  </w:r>
                </w:p>
              </w:tc>
            </w:tr>
            <w:tr w:rsidR="00B56FB2" w:rsidRPr="00DB732A" w14:paraId="3BAA9711" w14:textId="77777777" w:rsidTr="00AC5BC0">
              <w:trPr>
                <w:trHeight w:val="3203"/>
              </w:trPr>
              <w:tc>
                <w:tcPr>
                  <w:tcW w:w="3330" w:type="dxa"/>
                </w:tcPr>
                <w:p w14:paraId="6C96FCE5" w14:textId="13968945" w:rsidR="00B56FB2" w:rsidRPr="006D7CFE" w:rsidRDefault="00B56FB2" w:rsidP="007A3D5E">
                  <w:pPr>
                    <w:spacing w:before="60" w:after="60" w:line="240" w:lineRule="auto"/>
                    <w:rPr>
                      <w:rFonts w:ascii="Calibri" w:eastAsia="Calibri" w:hAnsi="Calibri" w:cs="Calibri"/>
                      <w:b/>
                      <w:color w:val="000000"/>
                      <w:sz w:val="22"/>
                      <w:szCs w:val="22"/>
                      <w:lang w:eastAsia="en-US"/>
                    </w:rPr>
                  </w:pPr>
                  <w:r w:rsidRPr="006D7CFE">
                    <w:rPr>
                      <w:rFonts w:ascii="Calibri" w:eastAsia="Calibri" w:hAnsi="Calibri" w:cs="Calibri"/>
                      <w:b/>
                      <w:color w:val="000000"/>
                      <w:sz w:val="22"/>
                      <w:szCs w:val="22"/>
                      <w:lang w:eastAsia="en-US"/>
                    </w:rPr>
                    <w:t xml:space="preserve">Segment 3, </w:t>
                  </w:r>
                  <w:r w:rsidR="00F54C08">
                    <w:rPr>
                      <w:rFonts w:ascii="Calibri" w:eastAsia="Calibri" w:hAnsi="Calibri" w:cs="Calibri"/>
                      <w:b/>
                      <w:color w:val="000000"/>
                      <w:sz w:val="22"/>
                      <w:szCs w:val="22"/>
                      <w:lang w:eastAsia="en-US"/>
                    </w:rPr>
                    <w:t>p</w:t>
                  </w:r>
                  <w:r w:rsidR="003852B1">
                    <w:rPr>
                      <w:rFonts w:ascii="Calibri" w:eastAsia="Calibri" w:hAnsi="Calibri" w:cs="Calibri"/>
                      <w:b/>
                      <w:color w:val="000000"/>
                      <w:sz w:val="22"/>
                      <w:szCs w:val="22"/>
                      <w:lang w:eastAsia="en-US"/>
                    </w:rPr>
                    <w:t>. 17</w:t>
                  </w:r>
                </w:p>
                <w:p w14:paraId="7770C9E9" w14:textId="4D1BA269" w:rsidR="00B56FB2" w:rsidRPr="00D04EA3" w:rsidRDefault="00B56FB2" w:rsidP="007A3D5E">
                  <w:pPr>
                    <w:spacing w:before="60" w:after="60" w:line="240" w:lineRule="auto"/>
                    <w:rPr>
                      <w:rFonts w:ascii="Calibri" w:eastAsia="Calibri" w:hAnsi="Calibri" w:cs="Calibri"/>
                      <w:i/>
                      <w:iCs/>
                      <w:color w:val="000000" w:themeColor="text1"/>
                      <w:sz w:val="22"/>
                      <w:szCs w:val="22"/>
                      <w:lang w:eastAsia="en-US"/>
                    </w:rPr>
                  </w:pPr>
                  <w:r w:rsidRPr="58FFB5D5">
                    <w:rPr>
                      <w:rFonts w:ascii="Calibri" w:eastAsia="Calibri" w:hAnsi="Calibri" w:cs="Calibri"/>
                      <w:i/>
                      <w:iCs/>
                      <w:color w:val="000000" w:themeColor="text1"/>
                      <w:sz w:val="22"/>
                      <w:szCs w:val="22"/>
                      <w:lang w:eastAsia="en-US"/>
                    </w:rPr>
                    <w:t xml:space="preserve">Formal Assessment: </w:t>
                  </w:r>
                  <w:r w:rsidR="006D12CF">
                    <w:rPr>
                      <w:rFonts w:ascii="Calibri" w:eastAsia="Calibri" w:hAnsi="Calibri" w:cs="Calibri"/>
                      <w:i/>
                      <w:iCs/>
                      <w:color w:val="000000" w:themeColor="text1"/>
                      <w:sz w:val="22"/>
                      <w:szCs w:val="22"/>
                      <w:lang w:eastAsia="en-US"/>
                    </w:rPr>
                    <w:t>Uninvited Guest: What Happens When Someone New Moves In?</w:t>
                  </w:r>
                  <w:r>
                    <w:rPr>
                      <w:rFonts w:ascii="Calibri" w:eastAsia="Calibri" w:hAnsi="Calibri" w:cs="Calibri"/>
                      <w:i/>
                      <w:iCs/>
                      <w:color w:val="000000" w:themeColor="text1"/>
                      <w:sz w:val="22"/>
                      <w:szCs w:val="22"/>
                      <w:lang w:eastAsia="en-US"/>
                    </w:rPr>
                    <w:t xml:space="preserve"> </w:t>
                  </w:r>
                  <w:r w:rsidRPr="58FFB5D5">
                    <w:rPr>
                      <w:rFonts w:ascii="Calibri" w:eastAsia="Calibri" w:hAnsi="Calibri" w:cs="Calibri"/>
                      <w:i/>
                      <w:iCs/>
                      <w:color w:val="000000" w:themeColor="text1"/>
                      <w:sz w:val="22"/>
                      <w:szCs w:val="22"/>
                      <w:lang w:eastAsia="en-US"/>
                    </w:rPr>
                    <w:t>(A1</w:t>
                  </w:r>
                  <w:r w:rsidR="006D12CF">
                    <w:rPr>
                      <w:rFonts w:ascii="Calibri" w:eastAsia="Calibri" w:hAnsi="Calibri" w:cs="Calibri"/>
                      <w:i/>
                      <w:iCs/>
                      <w:color w:val="000000" w:themeColor="text1"/>
                      <w:sz w:val="22"/>
                      <w:szCs w:val="22"/>
                      <w:lang w:eastAsia="en-US"/>
                    </w:rPr>
                    <w:t>3</w:t>
                  </w:r>
                  <w:r w:rsidRPr="58FFB5D5">
                    <w:rPr>
                      <w:rFonts w:ascii="Calibri" w:eastAsia="Calibri" w:hAnsi="Calibri" w:cs="Calibri"/>
                      <w:i/>
                      <w:iCs/>
                      <w:color w:val="000000" w:themeColor="text1"/>
                      <w:sz w:val="22"/>
                      <w:szCs w:val="22"/>
                      <w:lang w:eastAsia="en-US"/>
                    </w:rPr>
                    <w:t>)</w:t>
                  </w:r>
                </w:p>
                <w:p w14:paraId="6193E4D1" w14:textId="6A0AEF49" w:rsidR="00B56FB2" w:rsidRPr="00525ECF" w:rsidRDefault="00F54C08" w:rsidP="007A3D5E">
                  <w:pPr>
                    <w:pStyle w:val="ListParagraph"/>
                    <w:numPr>
                      <w:ilvl w:val="0"/>
                      <w:numId w:val="63"/>
                    </w:numPr>
                    <w:pBdr>
                      <w:top w:val="nil"/>
                      <w:left w:val="nil"/>
                      <w:bottom w:val="nil"/>
                      <w:right w:val="nil"/>
                      <w:between w:val="nil"/>
                    </w:pBdr>
                    <w:spacing w:before="60" w:after="60" w:line="240" w:lineRule="auto"/>
                    <w:ind w:left="360"/>
                    <w:contextualSpacing w:val="0"/>
                    <w:rPr>
                      <w:rFonts w:ascii="Calibri" w:hAnsi="Calibri" w:cs="Calibri"/>
                      <w:color w:val="auto"/>
                      <w:sz w:val="22"/>
                      <w:szCs w:val="22"/>
                    </w:rPr>
                  </w:pPr>
                  <w:r>
                    <w:rPr>
                      <w:rFonts w:ascii="Calibri" w:eastAsia="Times New Roman" w:hAnsi="Calibri" w:cs="Calibri"/>
                      <w:color w:val="auto"/>
                      <w:sz w:val="22"/>
                      <w:szCs w:val="22"/>
                      <w:lang w:eastAsia="en-US" w:bidi="en-US"/>
                    </w:rPr>
                    <w:t>Students e</w:t>
                  </w:r>
                  <w:r w:rsidR="00525ECF" w:rsidRPr="00525ECF">
                    <w:rPr>
                      <w:rFonts w:ascii="Calibri" w:eastAsia="Times New Roman" w:hAnsi="Calibri" w:cs="Calibri"/>
                      <w:color w:val="auto"/>
                      <w:sz w:val="22"/>
                      <w:szCs w:val="22"/>
                      <w:lang w:eastAsia="en-US" w:bidi="en-US"/>
                    </w:rPr>
                    <w:t>xplain how non-native species introduced into an ecosystem can alter the living and non-living parts of an ecosystem, creating changes to the overall system.</w:t>
                  </w:r>
                </w:p>
              </w:tc>
              <w:tc>
                <w:tcPr>
                  <w:tcW w:w="3642" w:type="dxa"/>
                </w:tcPr>
                <w:p w14:paraId="01BE2276" w14:textId="35849541" w:rsidR="00B56FB2" w:rsidRPr="006D7CFE" w:rsidRDefault="00B56FB2" w:rsidP="007A3D5E">
                  <w:pPr>
                    <w:spacing w:before="60" w:after="60" w:line="240" w:lineRule="auto"/>
                    <w:rPr>
                      <w:rFonts w:ascii="Calibri" w:eastAsia="Calibri" w:hAnsi="Calibri" w:cs="Calibri"/>
                      <w:b/>
                      <w:color w:val="000000"/>
                      <w:sz w:val="22"/>
                      <w:szCs w:val="22"/>
                      <w:lang w:eastAsia="en-US"/>
                    </w:rPr>
                  </w:pPr>
                  <w:r w:rsidRPr="006D7CFE">
                    <w:rPr>
                      <w:rFonts w:ascii="Calibri" w:eastAsia="Calibri" w:hAnsi="Calibri" w:cs="Calibri"/>
                      <w:b/>
                      <w:color w:val="000000"/>
                      <w:sz w:val="22"/>
                      <w:szCs w:val="22"/>
                      <w:lang w:eastAsia="en-US"/>
                    </w:rPr>
                    <w:t xml:space="preserve">Segment </w:t>
                  </w:r>
                  <w:r w:rsidR="00212079">
                    <w:rPr>
                      <w:rFonts w:ascii="Calibri" w:eastAsia="Calibri" w:hAnsi="Calibri" w:cs="Calibri"/>
                      <w:b/>
                      <w:color w:val="000000"/>
                      <w:sz w:val="22"/>
                      <w:szCs w:val="22"/>
                      <w:lang w:eastAsia="en-US"/>
                    </w:rPr>
                    <w:t>3</w:t>
                  </w:r>
                  <w:r w:rsidRPr="006D7CFE">
                    <w:rPr>
                      <w:rFonts w:ascii="Calibri" w:eastAsia="Calibri" w:hAnsi="Calibri" w:cs="Calibri"/>
                      <w:b/>
                      <w:color w:val="000000"/>
                      <w:sz w:val="22"/>
                      <w:szCs w:val="22"/>
                      <w:lang w:eastAsia="en-US"/>
                    </w:rPr>
                    <w:t>, p</w:t>
                  </w:r>
                  <w:r w:rsidR="00F54C08">
                    <w:rPr>
                      <w:rFonts w:ascii="Calibri" w:eastAsia="Calibri" w:hAnsi="Calibri" w:cs="Calibri"/>
                      <w:b/>
                      <w:color w:val="000000"/>
                      <w:sz w:val="22"/>
                      <w:szCs w:val="22"/>
                      <w:lang w:eastAsia="en-US"/>
                    </w:rPr>
                    <w:t>p</w:t>
                  </w:r>
                  <w:r w:rsidRPr="006D7CFE">
                    <w:rPr>
                      <w:rFonts w:ascii="Calibri" w:eastAsia="Calibri" w:hAnsi="Calibri" w:cs="Calibri"/>
                      <w:b/>
                      <w:color w:val="000000"/>
                      <w:sz w:val="22"/>
                      <w:szCs w:val="22"/>
                      <w:lang w:eastAsia="en-US"/>
                    </w:rPr>
                    <w:t xml:space="preserve">. </w:t>
                  </w:r>
                  <w:r>
                    <w:rPr>
                      <w:rFonts w:ascii="Calibri" w:eastAsia="Calibri" w:hAnsi="Calibri" w:cs="Calibri"/>
                      <w:b/>
                      <w:color w:val="000000"/>
                      <w:sz w:val="22"/>
                      <w:szCs w:val="22"/>
                      <w:lang w:eastAsia="en-US"/>
                    </w:rPr>
                    <w:t>2</w:t>
                  </w:r>
                  <w:r w:rsidR="00212079">
                    <w:rPr>
                      <w:rFonts w:ascii="Calibri" w:eastAsia="Calibri" w:hAnsi="Calibri" w:cs="Calibri"/>
                      <w:b/>
                      <w:color w:val="000000"/>
                      <w:sz w:val="22"/>
                      <w:szCs w:val="22"/>
                      <w:lang w:eastAsia="en-US"/>
                    </w:rPr>
                    <w:t>6</w:t>
                  </w:r>
                  <w:r>
                    <w:rPr>
                      <w:rFonts w:ascii="Calibri" w:eastAsia="Calibri" w:hAnsi="Calibri" w:cs="Calibri"/>
                      <w:b/>
                      <w:color w:val="000000"/>
                      <w:sz w:val="22"/>
                      <w:szCs w:val="22"/>
                      <w:lang w:eastAsia="en-US"/>
                    </w:rPr>
                    <w:t>-</w:t>
                  </w:r>
                  <w:r w:rsidR="00212079">
                    <w:rPr>
                      <w:rFonts w:ascii="Calibri" w:eastAsia="Calibri" w:hAnsi="Calibri" w:cs="Calibri"/>
                      <w:b/>
                      <w:color w:val="000000"/>
                      <w:sz w:val="22"/>
                      <w:szCs w:val="22"/>
                      <w:lang w:eastAsia="en-US"/>
                    </w:rPr>
                    <w:t>27</w:t>
                  </w:r>
                </w:p>
                <w:p w14:paraId="763CB7FE" w14:textId="42D2804E" w:rsidR="00B56FB2" w:rsidRPr="006D7CFE" w:rsidRDefault="00212079" w:rsidP="007A3D5E">
                  <w:pPr>
                    <w:spacing w:before="60" w:after="60" w:line="240" w:lineRule="auto"/>
                    <w:rPr>
                      <w:rFonts w:ascii="Calibri" w:eastAsia="Calibri" w:hAnsi="Calibri" w:cs="Calibri"/>
                      <w:i/>
                      <w:iCs/>
                      <w:color w:val="000000"/>
                      <w:sz w:val="22"/>
                      <w:szCs w:val="22"/>
                      <w:lang w:eastAsia="en-US"/>
                    </w:rPr>
                  </w:pPr>
                  <w:r>
                    <w:rPr>
                      <w:rFonts w:ascii="Calibri" w:eastAsia="Calibri" w:hAnsi="Calibri" w:cs="Calibri"/>
                      <w:i/>
                      <w:iCs/>
                      <w:color w:val="000000" w:themeColor="text1"/>
                      <w:sz w:val="22"/>
                      <w:szCs w:val="22"/>
                      <w:lang w:eastAsia="en-US"/>
                    </w:rPr>
                    <w:t>Uninvited Guest: What Happens When Someone New Moves In?</w:t>
                  </w:r>
                  <w:r w:rsidR="00B56FB2" w:rsidRPr="58FFB5D5">
                    <w:rPr>
                      <w:rFonts w:ascii="Calibri" w:eastAsia="Calibri" w:hAnsi="Calibri" w:cs="Calibri"/>
                      <w:i/>
                      <w:iCs/>
                      <w:color w:val="000000" w:themeColor="text1"/>
                      <w:sz w:val="22"/>
                      <w:szCs w:val="22"/>
                      <w:lang w:eastAsia="en-US"/>
                    </w:rPr>
                    <w:t xml:space="preserve"> (A1</w:t>
                  </w:r>
                  <w:r>
                    <w:rPr>
                      <w:rFonts w:ascii="Calibri" w:eastAsia="Calibri" w:hAnsi="Calibri" w:cs="Calibri"/>
                      <w:i/>
                      <w:iCs/>
                      <w:color w:val="000000" w:themeColor="text1"/>
                      <w:sz w:val="22"/>
                      <w:szCs w:val="22"/>
                      <w:lang w:eastAsia="en-US"/>
                    </w:rPr>
                    <w:t>3</w:t>
                  </w:r>
                  <w:r w:rsidR="00B56FB2" w:rsidRPr="58FFB5D5">
                    <w:rPr>
                      <w:rFonts w:ascii="Calibri" w:eastAsia="Calibri" w:hAnsi="Calibri" w:cs="Calibri"/>
                      <w:i/>
                      <w:iCs/>
                      <w:color w:val="000000" w:themeColor="text1"/>
                      <w:sz w:val="22"/>
                      <w:szCs w:val="22"/>
                      <w:lang w:eastAsia="en-US"/>
                    </w:rPr>
                    <w:t>)</w:t>
                  </w:r>
                </w:p>
                <w:p w14:paraId="28861A45" w14:textId="3B990D0B" w:rsidR="00B56FB2" w:rsidRPr="00CC34EB" w:rsidRDefault="00C144B0" w:rsidP="007A3D5E">
                  <w:pPr>
                    <w:pStyle w:val="ListParagraph"/>
                    <w:numPr>
                      <w:ilvl w:val="0"/>
                      <w:numId w:val="63"/>
                    </w:numPr>
                    <w:spacing w:before="60" w:after="60" w:line="240" w:lineRule="auto"/>
                    <w:ind w:left="360"/>
                    <w:contextualSpacing w:val="0"/>
                    <w:rPr>
                      <w:rFonts w:ascii="Calibri" w:hAnsi="Calibri" w:cs="Calibri"/>
                      <w:color w:val="000000" w:themeColor="text1"/>
                      <w:sz w:val="22"/>
                      <w:szCs w:val="22"/>
                    </w:rPr>
                  </w:pPr>
                  <w:r w:rsidRPr="0099028F">
                    <w:rPr>
                      <w:rFonts w:ascii="Calibri" w:hAnsi="Calibri" w:cs="Calibri"/>
                      <w:color w:val="000000" w:themeColor="text1"/>
                      <w:sz w:val="22"/>
                      <w:szCs w:val="22"/>
                    </w:rPr>
                    <w:t xml:space="preserve">Students engage with resources to learn about the effects of invasive species on different environments. They do so by extending their understanding of an ecosystem to </w:t>
                  </w:r>
                  <w:proofErr w:type="gramStart"/>
                  <w:r w:rsidRPr="0099028F">
                    <w:rPr>
                      <w:rFonts w:ascii="Calibri" w:hAnsi="Calibri" w:cs="Calibri"/>
                      <w:color w:val="000000" w:themeColor="text1"/>
                      <w:sz w:val="22"/>
                      <w:szCs w:val="22"/>
                    </w:rPr>
                    <w:t>characterizing</w:t>
                  </w:r>
                  <w:proofErr w:type="gramEnd"/>
                  <w:r w:rsidRPr="0099028F">
                    <w:rPr>
                      <w:rFonts w:ascii="Calibri" w:hAnsi="Calibri" w:cs="Calibri"/>
                      <w:color w:val="000000" w:themeColor="text1"/>
                      <w:sz w:val="22"/>
                      <w:szCs w:val="22"/>
                    </w:rPr>
                    <w:t xml:space="preserve"> how new species can cause changes to the system.</w:t>
                  </w:r>
                </w:p>
              </w:tc>
            </w:tr>
          </w:tbl>
          <w:p w14:paraId="49810A0D" w14:textId="77777777" w:rsidR="003D411E" w:rsidRPr="00695CFD" w:rsidRDefault="003D411E" w:rsidP="00695CFD">
            <w:pPr>
              <w:spacing w:after="240" w:line="240" w:lineRule="auto"/>
              <w:ind w:right="182"/>
              <w:rPr>
                <w:rFonts w:ascii="Calibri" w:eastAsia="Calibri" w:hAnsi="Calibri" w:cs="Calibri"/>
                <w:b/>
                <w:color w:val="000000"/>
                <w:sz w:val="24"/>
                <w:szCs w:val="22"/>
                <w:lang w:eastAsia="en-US"/>
              </w:rPr>
            </w:pPr>
          </w:p>
        </w:tc>
        <w:tc>
          <w:tcPr>
            <w:tcW w:w="351" w:type="dxa"/>
          </w:tcPr>
          <w:p w14:paraId="766B7215" w14:textId="77777777" w:rsidR="003D411E" w:rsidRDefault="003D411E" w:rsidP="00695CFD">
            <w:pPr>
              <w:pStyle w:val="NoSpacing"/>
            </w:pPr>
          </w:p>
        </w:tc>
        <w:tc>
          <w:tcPr>
            <w:tcW w:w="7013" w:type="dxa"/>
          </w:tcPr>
          <w:p w14:paraId="130475E9" w14:textId="77777777" w:rsidR="003D411E" w:rsidRDefault="003D411E" w:rsidP="00E54CF2">
            <w:pPr>
              <w:spacing w:after="0"/>
            </w:pPr>
          </w:p>
          <w:p w14:paraId="4529EA2C" w14:textId="65B8DC2D" w:rsidR="00E04321" w:rsidRPr="00644C66" w:rsidRDefault="007E74D5" w:rsidP="00E04321">
            <w:pPr>
              <w:pStyle w:val="Heading2"/>
              <w:tabs>
                <w:tab w:val="left" w:pos="6897"/>
              </w:tabs>
              <w:spacing w:before="240"/>
              <w:ind w:left="144" w:right="187"/>
              <w:rPr>
                <w:rFonts w:eastAsia="Calibri"/>
              </w:rPr>
            </w:pPr>
            <w:bookmarkStart w:id="66" w:name="_Toc150959965"/>
            <w:bookmarkStart w:id="67" w:name="_Toc150960304"/>
            <w:r>
              <w:rPr>
                <w:rFonts w:eastAsia="Calibri"/>
              </w:rPr>
              <w:t xml:space="preserve">Task 3 </w:t>
            </w:r>
            <w:r w:rsidR="00E04321" w:rsidRPr="00644C66">
              <w:rPr>
                <w:rFonts w:eastAsia="Calibri"/>
              </w:rPr>
              <w:t xml:space="preserve">Prompt </w:t>
            </w:r>
            <w:r w:rsidR="00E04321">
              <w:rPr>
                <w:rFonts w:eastAsia="Calibri"/>
              </w:rPr>
              <w:t>2 Part A</w:t>
            </w:r>
            <w:bookmarkEnd w:id="66"/>
            <w:bookmarkEnd w:id="67"/>
            <w:r w:rsidR="00E04321">
              <w:rPr>
                <w:rFonts w:eastAsia="Calibri"/>
              </w:rPr>
              <w:t xml:space="preserve"> </w:t>
            </w:r>
          </w:p>
          <w:p w14:paraId="74097BFD" w14:textId="22F076D9" w:rsidR="00E04321" w:rsidRPr="000803DA" w:rsidRDefault="00E04321" w:rsidP="000803DA">
            <w:pPr>
              <w:tabs>
                <w:tab w:val="left" w:pos="6897"/>
              </w:tabs>
              <w:spacing w:before="240" w:after="60" w:line="240" w:lineRule="auto"/>
              <w:ind w:left="144" w:right="187"/>
              <w:rPr>
                <w:rFonts w:ascii="Calibri" w:eastAsia="Calibri" w:hAnsi="Calibri" w:cs="Calibri"/>
                <w:bCs/>
                <w:color w:val="000000"/>
                <w:sz w:val="22"/>
                <w:szCs w:val="22"/>
                <w:lang w:eastAsia="en-US"/>
              </w:rPr>
            </w:pPr>
            <w:r>
              <w:rPr>
                <w:rFonts w:ascii="Calibri" w:eastAsia="Calibri" w:hAnsi="Calibri" w:cs="Calibri"/>
                <w:b/>
                <w:bCs/>
                <w:color w:val="000000" w:themeColor="text1"/>
                <w:sz w:val="24"/>
                <w:szCs w:val="24"/>
                <w:lang w:eastAsia="en-US"/>
              </w:rPr>
              <w:t>Performance</w:t>
            </w:r>
            <w:r>
              <w:rPr>
                <w:rFonts w:ascii="Calibri" w:eastAsia="Calibri" w:hAnsi="Calibri" w:cs="Calibri"/>
                <w:b/>
                <w:color w:val="000000"/>
                <w:sz w:val="24"/>
                <w:szCs w:val="22"/>
                <w:lang w:eastAsia="en-US"/>
              </w:rPr>
              <w:t xml:space="preserve"> Categories: </w:t>
            </w:r>
            <w:r w:rsidR="000803DA" w:rsidRPr="000803DA">
              <w:rPr>
                <w:rFonts w:ascii="Calibri" w:eastAsia="Calibri" w:hAnsi="Calibri" w:cs="Calibri"/>
                <w:bCs/>
                <w:color w:val="000000"/>
                <w:sz w:val="22"/>
                <w:szCs w:val="22"/>
                <w:lang w:eastAsia="en-US"/>
              </w:rPr>
              <w:t>Model Energy and</w:t>
            </w:r>
            <w:r w:rsidR="000803DA">
              <w:rPr>
                <w:rFonts w:ascii="Calibri" w:eastAsia="Calibri" w:hAnsi="Calibri" w:cs="Calibri"/>
                <w:bCs/>
                <w:color w:val="000000"/>
                <w:sz w:val="22"/>
                <w:szCs w:val="22"/>
                <w:lang w:eastAsia="en-US"/>
              </w:rPr>
              <w:t xml:space="preserve"> </w:t>
            </w:r>
            <w:r w:rsidR="000803DA" w:rsidRPr="000803DA">
              <w:rPr>
                <w:rFonts w:ascii="Calibri" w:eastAsia="Calibri" w:hAnsi="Calibri" w:cs="Calibri"/>
                <w:bCs/>
                <w:color w:val="000000"/>
                <w:sz w:val="22"/>
                <w:szCs w:val="22"/>
                <w:lang w:eastAsia="en-US"/>
              </w:rPr>
              <w:t>Matter Flow Among</w:t>
            </w:r>
            <w:r w:rsidR="000803DA">
              <w:rPr>
                <w:rFonts w:ascii="Calibri" w:eastAsia="Calibri" w:hAnsi="Calibri" w:cs="Calibri"/>
                <w:bCs/>
                <w:color w:val="000000"/>
                <w:sz w:val="22"/>
                <w:szCs w:val="22"/>
                <w:lang w:eastAsia="en-US"/>
              </w:rPr>
              <w:t xml:space="preserve"> </w:t>
            </w:r>
            <w:r w:rsidR="000803DA" w:rsidRPr="000803DA">
              <w:rPr>
                <w:rFonts w:ascii="Calibri" w:eastAsia="Calibri" w:hAnsi="Calibri" w:cs="Calibri"/>
                <w:bCs/>
                <w:color w:val="000000"/>
                <w:sz w:val="22"/>
                <w:szCs w:val="22"/>
                <w:lang w:eastAsia="en-US"/>
              </w:rPr>
              <w:t>a System of Plants,</w:t>
            </w:r>
            <w:r w:rsidR="000803DA">
              <w:rPr>
                <w:rFonts w:ascii="Calibri" w:eastAsia="Calibri" w:hAnsi="Calibri" w:cs="Calibri"/>
                <w:bCs/>
                <w:color w:val="000000"/>
                <w:sz w:val="22"/>
                <w:szCs w:val="22"/>
                <w:lang w:eastAsia="en-US"/>
              </w:rPr>
              <w:t xml:space="preserve"> </w:t>
            </w:r>
            <w:r w:rsidR="000803DA" w:rsidRPr="000803DA">
              <w:rPr>
                <w:rFonts w:ascii="Calibri" w:eastAsia="Calibri" w:hAnsi="Calibri" w:cs="Calibri"/>
                <w:bCs/>
                <w:color w:val="000000"/>
                <w:sz w:val="22"/>
                <w:szCs w:val="22"/>
                <w:lang w:eastAsia="en-US"/>
              </w:rPr>
              <w:t>Animals, and</w:t>
            </w:r>
            <w:r w:rsidR="000803DA">
              <w:rPr>
                <w:rFonts w:ascii="Calibri" w:eastAsia="Calibri" w:hAnsi="Calibri" w:cs="Calibri"/>
                <w:bCs/>
                <w:color w:val="000000"/>
                <w:sz w:val="22"/>
                <w:szCs w:val="22"/>
                <w:lang w:eastAsia="en-US"/>
              </w:rPr>
              <w:t xml:space="preserve"> </w:t>
            </w:r>
            <w:r w:rsidR="000803DA" w:rsidRPr="000803DA">
              <w:rPr>
                <w:rFonts w:ascii="Calibri" w:eastAsia="Calibri" w:hAnsi="Calibri" w:cs="Calibri"/>
                <w:bCs/>
                <w:color w:val="000000"/>
                <w:sz w:val="22"/>
                <w:szCs w:val="22"/>
                <w:lang w:eastAsia="en-US"/>
              </w:rPr>
              <w:t>Decomposers</w:t>
            </w:r>
          </w:p>
          <w:p w14:paraId="2AE6893B" w14:textId="77777777" w:rsidR="00E04321" w:rsidRDefault="00E04321" w:rsidP="00E04321">
            <w:pPr>
              <w:tabs>
                <w:tab w:val="left" w:pos="6897"/>
              </w:tabs>
              <w:spacing w:before="240" w:after="60" w:line="240" w:lineRule="auto"/>
              <w:ind w:left="144" w:right="187"/>
              <w:rPr>
                <w:rFonts w:ascii="Calibri" w:eastAsia="Calibri" w:hAnsi="Calibri" w:cs="Calibri"/>
                <w:b/>
                <w:color w:val="000000"/>
                <w:sz w:val="24"/>
                <w:szCs w:val="22"/>
                <w:lang w:eastAsia="en-US"/>
              </w:rPr>
            </w:pPr>
            <w:r w:rsidRPr="00E060A2">
              <w:rPr>
                <w:rFonts w:ascii="Calibri" w:eastAsia="Calibri" w:hAnsi="Calibri" w:cs="Calibri"/>
                <w:b/>
                <w:color w:val="000000"/>
                <w:sz w:val="24"/>
                <w:szCs w:val="22"/>
                <w:lang w:eastAsia="en-US"/>
              </w:rPr>
              <w:t>Acquisition Goals</w:t>
            </w:r>
            <w:r>
              <w:rPr>
                <w:rFonts w:ascii="Calibri" w:eastAsia="Calibri" w:hAnsi="Calibri" w:cs="Calibri"/>
                <w:b/>
                <w:color w:val="000000"/>
                <w:sz w:val="24"/>
                <w:szCs w:val="22"/>
                <w:lang w:eastAsia="en-US"/>
              </w:rPr>
              <w:t>:</w:t>
            </w:r>
          </w:p>
          <w:p w14:paraId="0FCF3382" w14:textId="7F290F85" w:rsidR="006C377C" w:rsidRPr="006C377C" w:rsidRDefault="006C377C" w:rsidP="007A3D5E">
            <w:pPr>
              <w:pStyle w:val="ListParagraph"/>
              <w:numPr>
                <w:ilvl w:val="0"/>
                <w:numId w:val="64"/>
              </w:numPr>
              <w:spacing w:after="120" w:line="240" w:lineRule="auto"/>
              <w:ind w:left="495"/>
              <w:contextualSpacing w:val="0"/>
              <w:outlineLvl w:val="0"/>
              <w:rPr>
                <w:rFonts w:ascii="Calibri" w:hAnsi="Calibri" w:cs="Calibri"/>
                <w:b/>
                <w:bCs/>
                <w:color w:val="auto"/>
                <w:sz w:val="22"/>
                <w:szCs w:val="22"/>
              </w:rPr>
            </w:pPr>
            <w:bookmarkStart w:id="68" w:name="_Toc150959966"/>
            <w:bookmarkStart w:id="69" w:name="_Toc150960305"/>
            <w:bookmarkStart w:id="70" w:name="_Toc149308835"/>
            <w:r w:rsidRPr="00116D0B">
              <w:rPr>
                <w:rFonts w:ascii="Calibri" w:hAnsi="Calibri" w:cs="Calibri"/>
                <w:b/>
                <w:bCs/>
                <w:color w:val="auto"/>
                <w:sz w:val="22"/>
                <w:szCs w:val="22"/>
              </w:rPr>
              <w:t>A12</w:t>
            </w:r>
            <w:r>
              <w:rPr>
                <w:rFonts w:ascii="Calibri" w:hAnsi="Calibri" w:cs="Calibri"/>
                <w:b/>
                <w:bCs/>
                <w:color w:val="auto"/>
                <w:sz w:val="22"/>
                <w:szCs w:val="22"/>
              </w:rPr>
              <w:t>.</w:t>
            </w:r>
            <w:r w:rsidRPr="00116D0B">
              <w:rPr>
                <w:rFonts w:ascii="Calibri" w:hAnsi="Calibri" w:cs="Calibri"/>
                <w:b/>
                <w:bCs/>
                <w:color w:val="auto"/>
                <w:sz w:val="22"/>
                <w:szCs w:val="22"/>
              </w:rPr>
              <w:t xml:space="preserve"> </w:t>
            </w:r>
            <w:r w:rsidRPr="00116D0B">
              <w:rPr>
                <w:rFonts w:ascii="Calibri" w:hAnsi="Calibri" w:cs="Calibri"/>
                <w:color w:val="auto"/>
                <w:sz w:val="22"/>
                <w:szCs w:val="22"/>
              </w:rPr>
              <w:t>Develop a model to describe that matter cycles among living and non-living components within an ecosystem</w:t>
            </w:r>
            <w:r w:rsidR="00855483">
              <w:rPr>
                <w:rFonts w:ascii="Calibri" w:hAnsi="Calibri" w:cs="Calibri"/>
                <w:color w:val="auto"/>
                <w:sz w:val="22"/>
                <w:szCs w:val="22"/>
              </w:rPr>
              <w:t>.</w:t>
            </w:r>
            <w:bookmarkEnd w:id="68"/>
            <w:bookmarkEnd w:id="69"/>
          </w:p>
          <w:p w14:paraId="241F2F0A" w14:textId="5B4F647F" w:rsidR="00D42A05" w:rsidRDefault="00740E2B" w:rsidP="007A3D5E">
            <w:pPr>
              <w:pStyle w:val="ListParagraph"/>
              <w:numPr>
                <w:ilvl w:val="0"/>
                <w:numId w:val="64"/>
              </w:numPr>
              <w:spacing w:after="120" w:line="240" w:lineRule="auto"/>
              <w:ind w:left="490"/>
              <w:contextualSpacing w:val="0"/>
              <w:outlineLvl w:val="0"/>
              <w:rPr>
                <w:rFonts w:ascii="Calibri" w:hAnsi="Calibri" w:cs="Calibri"/>
                <w:color w:val="auto"/>
                <w:sz w:val="22"/>
                <w:szCs w:val="22"/>
              </w:rPr>
            </w:pPr>
            <w:bookmarkStart w:id="71" w:name="_Toc150959967"/>
            <w:bookmarkStart w:id="72" w:name="_Toc150960306"/>
            <w:r w:rsidRPr="00740E2B">
              <w:rPr>
                <w:rFonts w:ascii="Calibri" w:hAnsi="Calibri" w:cs="Calibri"/>
                <w:b/>
                <w:bCs/>
                <w:color w:val="auto"/>
                <w:sz w:val="22"/>
                <w:szCs w:val="22"/>
              </w:rPr>
              <w:t>A14.</w:t>
            </w:r>
            <w:r>
              <w:rPr>
                <w:rFonts w:ascii="Calibri" w:hAnsi="Calibri" w:cs="Calibri"/>
                <w:color w:val="auto"/>
                <w:sz w:val="22"/>
                <w:szCs w:val="22"/>
              </w:rPr>
              <w:t xml:space="preserve"> </w:t>
            </w:r>
            <w:r w:rsidR="00D42A05" w:rsidRPr="00D42A05">
              <w:rPr>
                <w:rFonts w:ascii="Calibri" w:hAnsi="Calibri" w:cs="Calibri"/>
                <w:color w:val="auto"/>
                <w:sz w:val="22"/>
                <w:szCs w:val="22"/>
              </w:rPr>
              <w:t>Use models to describe that energy in animals’ food (used for body repair, growth, motion, and to maintain body warmth) was once energy from the sun.</w:t>
            </w:r>
            <w:r w:rsidR="003D2E87">
              <w:rPr>
                <w:rFonts w:ascii="Calibri" w:hAnsi="Calibri" w:cs="Calibri"/>
                <w:color w:val="auto"/>
                <w:sz w:val="22"/>
                <w:szCs w:val="22"/>
              </w:rPr>
              <w:t xml:space="preserve"> *</w:t>
            </w:r>
            <w:r w:rsidR="00D42A05" w:rsidRPr="00D42A05">
              <w:rPr>
                <w:rFonts w:ascii="Calibri" w:hAnsi="Calibri" w:cs="Calibri"/>
                <w:color w:val="auto"/>
                <w:sz w:val="22"/>
                <w:szCs w:val="22"/>
              </w:rPr>
              <w:t> [5-PS3-1]</w:t>
            </w:r>
            <w:bookmarkEnd w:id="70"/>
            <w:bookmarkEnd w:id="71"/>
            <w:bookmarkEnd w:id="72"/>
          </w:p>
          <w:p w14:paraId="017AC5C7" w14:textId="77777777" w:rsidR="00E11628" w:rsidRPr="009D556A" w:rsidRDefault="00E11628" w:rsidP="00317B48">
            <w:pPr>
              <w:pStyle w:val="ListParagraph"/>
              <w:numPr>
                <w:ilvl w:val="0"/>
                <w:numId w:val="64"/>
              </w:numPr>
              <w:spacing w:after="120" w:line="240" w:lineRule="auto"/>
              <w:ind w:left="495" w:right="360"/>
              <w:contextualSpacing w:val="0"/>
              <w:rPr>
                <w:rFonts w:ascii="Calibri" w:eastAsia="Calibri" w:hAnsi="Calibri" w:cs="Calibri"/>
                <w:color w:val="000000"/>
                <w:sz w:val="22"/>
                <w:szCs w:val="22"/>
                <w:lang w:eastAsia="en-US"/>
              </w:rPr>
            </w:pPr>
            <w:r w:rsidRPr="009D556A">
              <w:rPr>
                <w:rFonts w:ascii="Calibri" w:eastAsia="Calibri" w:hAnsi="Calibri" w:cs="Calibri"/>
                <w:b/>
                <w:bCs/>
                <w:color w:val="000000"/>
                <w:sz w:val="22"/>
                <w:szCs w:val="22"/>
                <w:lang w:eastAsia="en-US"/>
              </w:rPr>
              <w:t>A</w:t>
            </w:r>
            <w:r>
              <w:rPr>
                <w:rFonts w:ascii="Calibri" w:eastAsia="Calibri" w:hAnsi="Calibri" w:cs="Calibri"/>
                <w:b/>
                <w:bCs/>
                <w:color w:val="000000"/>
                <w:sz w:val="22"/>
                <w:szCs w:val="22"/>
                <w:lang w:eastAsia="en-US"/>
              </w:rPr>
              <w:t>16</w:t>
            </w:r>
            <w:r w:rsidRPr="009D556A">
              <w:rPr>
                <w:rFonts w:ascii="Calibri" w:eastAsia="Calibri" w:hAnsi="Calibri" w:cs="Calibri"/>
                <w:b/>
                <w:bCs/>
                <w:color w:val="000000"/>
                <w:sz w:val="22"/>
                <w:szCs w:val="22"/>
                <w:lang w:eastAsia="en-US"/>
              </w:rPr>
              <w:t>.</w:t>
            </w:r>
            <w:r>
              <w:rPr>
                <w:rFonts w:ascii="Calibri" w:eastAsia="Calibri" w:hAnsi="Calibri" w:cs="Calibri"/>
                <w:color w:val="000000"/>
                <w:sz w:val="22"/>
                <w:szCs w:val="22"/>
                <w:lang w:eastAsia="en-US"/>
              </w:rPr>
              <w:t xml:space="preserve"> Develop a model to describe the movement of matter among plants, animals, decomposers, and the environment. [5-LS2-1] </w:t>
            </w:r>
          </w:p>
          <w:p w14:paraId="1647E013" w14:textId="4E22024D" w:rsidR="00E04321" w:rsidRDefault="00E04321" w:rsidP="00E04321">
            <w:pPr>
              <w:tabs>
                <w:tab w:val="left" w:pos="6897"/>
              </w:tabs>
              <w:spacing w:before="240" w:after="60" w:line="240" w:lineRule="auto"/>
              <w:ind w:left="147" w:right="180"/>
              <w:rPr>
                <w:rFonts w:ascii="Calibri" w:eastAsia="Calibri" w:hAnsi="Calibri" w:cs="Calibri"/>
                <w:b/>
                <w:color w:val="000000"/>
                <w:sz w:val="24"/>
                <w:szCs w:val="22"/>
                <w:lang w:eastAsia="en-US"/>
              </w:rPr>
            </w:pPr>
            <w:r>
              <w:rPr>
                <w:rFonts w:ascii="Calibri" w:eastAsia="Calibri" w:hAnsi="Calibri" w:cs="Calibri"/>
                <w:b/>
                <w:color w:val="000000"/>
                <w:sz w:val="24"/>
                <w:szCs w:val="22"/>
                <w:lang w:eastAsia="en-US"/>
              </w:rPr>
              <w:t>Prompt 2 Part A measure</w:t>
            </w:r>
            <w:r w:rsidR="000803DA">
              <w:rPr>
                <w:rFonts w:ascii="Calibri" w:eastAsia="Calibri" w:hAnsi="Calibri" w:cs="Calibri"/>
                <w:b/>
                <w:color w:val="000000"/>
                <w:sz w:val="24"/>
                <w:szCs w:val="22"/>
                <w:lang w:eastAsia="en-US"/>
              </w:rPr>
              <w:t>s</w:t>
            </w:r>
            <w:r>
              <w:rPr>
                <w:rFonts w:ascii="Calibri" w:eastAsia="Calibri" w:hAnsi="Calibri" w:cs="Calibri"/>
                <w:b/>
                <w:color w:val="000000"/>
                <w:sz w:val="24"/>
                <w:szCs w:val="22"/>
                <w:lang w:eastAsia="en-US"/>
              </w:rPr>
              <w:t xml:space="preserve"> students’ ability to:</w:t>
            </w:r>
          </w:p>
          <w:p w14:paraId="5E6BF059" w14:textId="115C9BCE" w:rsidR="00E04321" w:rsidRPr="009D556A" w:rsidRDefault="000803DA" w:rsidP="00317B48">
            <w:pPr>
              <w:pStyle w:val="ListParagraph"/>
              <w:numPr>
                <w:ilvl w:val="0"/>
                <w:numId w:val="64"/>
              </w:numPr>
              <w:tabs>
                <w:tab w:val="left" w:pos="6897"/>
              </w:tabs>
              <w:spacing w:after="240" w:line="240" w:lineRule="auto"/>
              <w:ind w:left="495"/>
              <w:contextualSpacing w:val="0"/>
              <w:rPr>
                <w:rFonts w:ascii="Calibri" w:eastAsia="Calibri" w:hAnsi="Calibri" w:cs="Calibri"/>
                <w:bCs/>
                <w:color w:val="000000"/>
                <w:sz w:val="22"/>
                <w:szCs w:val="22"/>
                <w:lang w:eastAsia="en-US"/>
              </w:rPr>
            </w:pPr>
            <w:r>
              <w:rPr>
                <w:rFonts w:ascii="Calibri" w:eastAsia="Calibri" w:hAnsi="Calibri" w:cs="Calibri"/>
                <w:color w:val="000000" w:themeColor="text1"/>
                <w:sz w:val="22"/>
                <w:szCs w:val="22"/>
                <w:lang w:eastAsia="en-US"/>
              </w:rPr>
              <w:t xml:space="preserve">Develop or use models to support descriptions and predictions of relationships </w:t>
            </w:r>
            <w:r w:rsidR="00C346D7">
              <w:rPr>
                <w:rFonts w:ascii="Calibri" w:eastAsia="Calibri" w:hAnsi="Calibri" w:cs="Calibri"/>
                <w:color w:val="000000" w:themeColor="text1"/>
                <w:sz w:val="22"/>
                <w:szCs w:val="22"/>
                <w:lang w:eastAsia="en-US"/>
              </w:rPr>
              <w:t xml:space="preserve">about the role of plants, animals, and decomposers in the transfer of energy and movement of matter in an ecosystem. </w:t>
            </w:r>
          </w:p>
          <w:p w14:paraId="4B45DEDA" w14:textId="77777777" w:rsidR="003D411E" w:rsidRDefault="003D411E" w:rsidP="00695CFD">
            <w:pPr>
              <w:spacing w:after="240"/>
              <w:ind w:firstLine="147"/>
            </w:pPr>
          </w:p>
        </w:tc>
      </w:tr>
      <w:tr w:rsidR="002015F3" w14:paraId="3F6E1B74" w14:textId="77777777" w:rsidTr="00AC5BC0">
        <w:trPr>
          <w:trHeight w:val="10440"/>
        </w:trPr>
        <w:tc>
          <w:tcPr>
            <w:tcW w:w="7217" w:type="dxa"/>
          </w:tcPr>
          <w:p w14:paraId="350B1CF0" w14:textId="77777777" w:rsidR="00723F99" w:rsidRPr="00553290" w:rsidRDefault="00723F99" w:rsidP="00B56FB2">
            <w:pPr>
              <w:spacing w:after="240" w:line="240" w:lineRule="auto"/>
              <w:rPr>
                <w:rFonts w:ascii="Calibri" w:eastAsia="Calibri" w:hAnsi="Calibri" w:cs="Calibri"/>
                <w:b/>
                <w:color w:val="000000"/>
                <w:sz w:val="24"/>
                <w:szCs w:val="22"/>
                <w:lang w:eastAsia="en-US"/>
              </w:rPr>
            </w:pPr>
          </w:p>
          <w:p w14:paraId="641405E7" w14:textId="77777777" w:rsidR="00723F99" w:rsidRDefault="00882B23" w:rsidP="00882B23">
            <w:pPr>
              <w:tabs>
                <w:tab w:val="left" w:pos="6897"/>
              </w:tabs>
              <w:spacing w:after="240" w:line="240" w:lineRule="auto"/>
              <w:ind w:right="180"/>
              <w:rPr>
                <w:noProof/>
              </w:rPr>
            </w:pPr>
            <w:r>
              <w:rPr>
                <w:noProof/>
              </w:rPr>
              <w:drawing>
                <wp:inline distT="0" distB="0" distL="0" distR="0" wp14:anchorId="59636D24" wp14:editId="074BE55A">
                  <wp:extent cx="4400550" cy="1878965"/>
                  <wp:effectExtent l="0" t="0" r="0" b="6985"/>
                  <wp:docPr id="2035580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80201" name=""/>
                          <pic:cNvPicPr/>
                        </pic:nvPicPr>
                        <pic:blipFill>
                          <a:blip r:embed="rId34"/>
                          <a:stretch>
                            <a:fillRect/>
                          </a:stretch>
                        </pic:blipFill>
                        <pic:spPr>
                          <a:xfrm>
                            <a:off x="0" y="0"/>
                            <a:ext cx="4446191" cy="1898453"/>
                          </a:xfrm>
                          <a:prstGeom prst="rect">
                            <a:avLst/>
                          </a:prstGeom>
                        </pic:spPr>
                      </pic:pic>
                    </a:graphicData>
                  </a:graphic>
                </wp:inline>
              </w:drawing>
            </w:r>
          </w:p>
          <w:p w14:paraId="2613E20C" w14:textId="715BE3BB" w:rsidR="003B0316" w:rsidRPr="003B0316" w:rsidRDefault="00855F20" w:rsidP="003B0316">
            <w:pPr>
              <w:tabs>
                <w:tab w:val="left" w:pos="1965"/>
              </w:tabs>
              <w:rPr>
                <w:rFonts w:ascii="Calibri" w:eastAsia="Calibri" w:hAnsi="Calibri" w:cs="Calibri"/>
                <w:sz w:val="24"/>
                <w:szCs w:val="22"/>
                <w:lang w:eastAsia="en-US"/>
              </w:rPr>
            </w:pPr>
            <w:r>
              <w:rPr>
                <w:noProof/>
              </w:rPr>
              <w:drawing>
                <wp:inline distT="0" distB="0" distL="0" distR="0" wp14:anchorId="0F8D74C1" wp14:editId="6D3C6349">
                  <wp:extent cx="4524375" cy="3195340"/>
                  <wp:effectExtent l="0" t="0" r="0" b="5080"/>
                  <wp:docPr id="1381309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09056" name=""/>
                          <pic:cNvPicPr/>
                        </pic:nvPicPr>
                        <pic:blipFill>
                          <a:blip r:embed="rId35"/>
                          <a:stretch>
                            <a:fillRect/>
                          </a:stretch>
                        </pic:blipFill>
                        <pic:spPr>
                          <a:xfrm>
                            <a:off x="0" y="0"/>
                            <a:ext cx="4538958" cy="3205639"/>
                          </a:xfrm>
                          <a:prstGeom prst="rect">
                            <a:avLst/>
                          </a:prstGeom>
                        </pic:spPr>
                      </pic:pic>
                    </a:graphicData>
                  </a:graphic>
                </wp:inline>
              </w:drawing>
            </w:r>
          </w:p>
        </w:tc>
        <w:tc>
          <w:tcPr>
            <w:tcW w:w="351" w:type="dxa"/>
          </w:tcPr>
          <w:p w14:paraId="63D3A67F" w14:textId="77777777" w:rsidR="00723F99" w:rsidRDefault="00723F99" w:rsidP="00695CFD">
            <w:pPr>
              <w:pStyle w:val="NoSpacing"/>
            </w:pPr>
          </w:p>
        </w:tc>
        <w:tc>
          <w:tcPr>
            <w:tcW w:w="7013" w:type="dxa"/>
          </w:tcPr>
          <w:p w14:paraId="49A7428F" w14:textId="77777777" w:rsidR="00723F99" w:rsidRDefault="00723F99" w:rsidP="00E54CF2">
            <w:pPr>
              <w:spacing w:after="0"/>
            </w:pPr>
          </w:p>
          <w:tbl>
            <w:tblPr>
              <w:tblStyle w:val="TableGrid"/>
              <w:tblW w:w="6795" w:type="dxa"/>
              <w:tblInd w:w="134" w:type="dxa"/>
              <w:tblLayout w:type="fixed"/>
              <w:tblLook w:val="04A0" w:firstRow="1" w:lastRow="0" w:firstColumn="1" w:lastColumn="0" w:noHBand="0" w:noVBand="1"/>
            </w:tblPr>
            <w:tblGrid>
              <w:gridCol w:w="2160"/>
              <w:gridCol w:w="1140"/>
              <w:gridCol w:w="3495"/>
            </w:tblGrid>
            <w:tr w:rsidR="00B9778F" w:rsidRPr="00553290" w14:paraId="4963A324" w14:textId="77777777" w:rsidTr="00AC5BC0">
              <w:trPr>
                <w:trHeight w:val="260"/>
              </w:trPr>
              <w:tc>
                <w:tcPr>
                  <w:tcW w:w="6795" w:type="dxa"/>
                  <w:gridSpan w:val="3"/>
                  <w:shd w:val="clear" w:color="auto" w:fill="E6E6E6" w:themeFill="background2"/>
                </w:tcPr>
                <w:p w14:paraId="4B4FA46C" w14:textId="6DF4F4AD" w:rsidR="00B9778F" w:rsidRPr="00104C64" w:rsidRDefault="00B9778F" w:rsidP="00B9778F">
                  <w:pPr>
                    <w:spacing w:before="60" w:after="60"/>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Task 3 Prompt 2 Part A</w:t>
                  </w:r>
                  <w:r w:rsidR="00BA12FF">
                    <w:rPr>
                      <w:rFonts w:ascii="Calibri" w:eastAsia="Calibri" w:hAnsi="Calibri" w:cs="Calibri"/>
                      <w:b/>
                      <w:color w:val="000000"/>
                      <w:sz w:val="22"/>
                      <w:szCs w:val="22"/>
                      <w:lang w:eastAsia="en-US"/>
                    </w:rPr>
                    <w:t xml:space="preserve"> Complexity</w:t>
                  </w:r>
                </w:p>
              </w:tc>
            </w:tr>
            <w:tr w:rsidR="00B9778F" w:rsidRPr="00553290" w14:paraId="74365EF5" w14:textId="77777777" w:rsidTr="00AC5BC0">
              <w:trPr>
                <w:trHeight w:val="800"/>
              </w:trPr>
              <w:tc>
                <w:tcPr>
                  <w:tcW w:w="2160" w:type="dxa"/>
                </w:tcPr>
                <w:p w14:paraId="0E76891A" w14:textId="77777777" w:rsidR="00B9778F" w:rsidRPr="00553290" w:rsidRDefault="00B9778F" w:rsidP="00B9778F">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Degree and Nature of Sensemaking</w:t>
                  </w:r>
                </w:p>
              </w:tc>
              <w:tc>
                <w:tcPr>
                  <w:tcW w:w="1140" w:type="dxa"/>
                </w:tcPr>
                <w:p w14:paraId="747668EF" w14:textId="7230DC47" w:rsidR="00B9778F" w:rsidRPr="00553290" w:rsidRDefault="00BA12FF" w:rsidP="00B9778F">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Moderate</w:t>
                  </w:r>
                </w:p>
              </w:tc>
              <w:tc>
                <w:tcPr>
                  <w:tcW w:w="3495" w:type="dxa"/>
                </w:tcPr>
                <w:p w14:paraId="7DA48564" w14:textId="77777777" w:rsidR="00B9778F" w:rsidRPr="00D81FB1" w:rsidRDefault="00B9778F" w:rsidP="005354F7">
                  <w:pPr>
                    <w:spacing w:before="60" w:after="60"/>
                    <w:ind w:left="286" w:hanging="286"/>
                    <w:rPr>
                      <w:rFonts w:ascii="Calibri" w:hAnsi="Calibri" w:cs="Calibri"/>
                      <w:b/>
                      <w:bCs/>
                      <w:color w:val="auto"/>
                      <w:sz w:val="22"/>
                      <w:szCs w:val="22"/>
                    </w:rPr>
                  </w:pPr>
                  <w:r w:rsidRPr="00D81FB1">
                    <w:rPr>
                      <w:rFonts w:ascii="Calibri" w:hAnsi="Calibri" w:cs="Calibri"/>
                      <w:b/>
                      <w:bCs/>
                      <w:color w:val="auto"/>
                      <w:sz w:val="22"/>
                      <w:szCs w:val="22"/>
                    </w:rPr>
                    <w:t xml:space="preserve">This </w:t>
                  </w:r>
                  <w:r>
                    <w:rPr>
                      <w:rFonts w:ascii="Calibri" w:hAnsi="Calibri" w:cs="Calibri"/>
                      <w:b/>
                      <w:bCs/>
                      <w:color w:val="auto"/>
                      <w:sz w:val="22"/>
                      <w:szCs w:val="22"/>
                    </w:rPr>
                    <w:t>prompt</w:t>
                  </w:r>
                  <w:r w:rsidRPr="00D81FB1">
                    <w:rPr>
                      <w:rFonts w:ascii="Calibri" w:hAnsi="Calibri" w:cs="Calibri"/>
                      <w:b/>
                      <w:bCs/>
                      <w:color w:val="auto"/>
                      <w:sz w:val="22"/>
                      <w:szCs w:val="22"/>
                    </w:rPr>
                    <w:t>…</w:t>
                  </w:r>
                </w:p>
                <w:p w14:paraId="230B8549" w14:textId="77777777" w:rsidR="00BA12FF" w:rsidRDefault="00BA12FF" w:rsidP="005354F7">
                  <w:pPr>
                    <w:numPr>
                      <w:ilvl w:val="0"/>
                      <w:numId w:val="4"/>
                    </w:numPr>
                    <w:spacing w:before="60" w:after="60"/>
                    <w:ind w:left="286" w:hanging="286"/>
                    <w:rPr>
                      <w:rFonts w:ascii="Calibri" w:eastAsia="Calibri" w:hAnsi="Calibri" w:cs="Calibri"/>
                      <w:color w:val="auto"/>
                      <w:sz w:val="22"/>
                      <w:szCs w:val="22"/>
                      <w:lang w:eastAsia="en-US"/>
                    </w:rPr>
                  </w:pPr>
                  <w:r w:rsidRPr="00C34AAE">
                    <w:rPr>
                      <w:rFonts w:ascii="Calibri" w:eastAsia="Calibri" w:hAnsi="Calibri" w:cs="Calibri"/>
                      <w:color w:val="auto"/>
                      <w:sz w:val="22"/>
                      <w:szCs w:val="22"/>
                      <w:lang w:eastAsia="en-US"/>
                    </w:rPr>
                    <w:t xml:space="preserve">Requires integration of two dimensions in the service of sensemaking </w:t>
                  </w:r>
                </w:p>
                <w:p w14:paraId="2B9E552D" w14:textId="0C05003D" w:rsidR="00B9778F" w:rsidRPr="00553290" w:rsidRDefault="00BA12FF" w:rsidP="005354F7">
                  <w:pPr>
                    <w:numPr>
                      <w:ilvl w:val="0"/>
                      <w:numId w:val="4"/>
                    </w:numPr>
                    <w:spacing w:before="60" w:after="60"/>
                    <w:ind w:left="286" w:hanging="286"/>
                    <w:rPr>
                      <w:rFonts w:ascii="Calibri" w:eastAsia="Calibri" w:hAnsi="Calibri" w:cs="Calibri"/>
                      <w:color w:val="auto"/>
                      <w:sz w:val="22"/>
                      <w:szCs w:val="22"/>
                      <w:lang w:eastAsia="en-US"/>
                    </w:rPr>
                  </w:pPr>
                  <w:r w:rsidRPr="00C34AAE">
                    <w:rPr>
                      <w:rFonts w:ascii="Calibri" w:eastAsia="Calibri" w:hAnsi="Calibri" w:cs="Calibri"/>
                      <w:color w:val="auto"/>
                      <w:sz w:val="22"/>
                      <w:szCs w:val="22"/>
                      <w:lang w:eastAsia="en-US"/>
                    </w:rPr>
                    <w:t>Requires a combination of previously learned ideas or concepts and newly presented information</w:t>
                  </w:r>
                </w:p>
              </w:tc>
            </w:tr>
            <w:tr w:rsidR="00B9778F" w:rsidRPr="00553290" w14:paraId="0799ED31" w14:textId="77777777" w:rsidTr="00AC5BC0">
              <w:trPr>
                <w:trHeight w:val="1203"/>
              </w:trPr>
              <w:tc>
                <w:tcPr>
                  <w:tcW w:w="2160" w:type="dxa"/>
                </w:tcPr>
                <w:p w14:paraId="64E5E55F" w14:textId="77777777" w:rsidR="00B9778F" w:rsidRPr="00553290" w:rsidRDefault="00B9778F" w:rsidP="00B9778F">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Complexity of the Presentation</w:t>
                  </w:r>
                </w:p>
              </w:tc>
              <w:tc>
                <w:tcPr>
                  <w:tcW w:w="1140" w:type="dxa"/>
                </w:tcPr>
                <w:p w14:paraId="629D5DD4" w14:textId="4B50BA1C" w:rsidR="00B9778F" w:rsidRPr="00553290" w:rsidRDefault="00BA12FF" w:rsidP="00B9778F">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Low</w:t>
                  </w:r>
                </w:p>
              </w:tc>
              <w:tc>
                <w:tcPr>
                  <w:tcW w:w="3495" w:type="dxa"/>
                </w:tcPr>
                <w:p w14:paraId="0E05EC3E" w14:textId="77777777" w:rsidR="00BA12FF" w:rsidRPr="00C34AAE" w:rsidRDefault="00BA12FF" w:rsidP="005354F7">
                  <w:pPr>
                    <w:numPr>
                      <w:ilvl w:val="0"/>
                      <w:numId w:val="4"/>
                    </w:numPr>
                    <w:spacing w:before="60" w:after="60"/>
                    <w:ind w:left="286" w:hanging="286"/>
                    <w:rPr>
                      <w:rFonts w:ascii="Calibri" w:eastAsia="Calibri" w:hAnsi="Calibri" w:cs="Calibri"/>
                      <w:bCs/>
                      <w:color w:val="auto"/>
                      <w:sz w:val="22"/>
                      <w:szCs w:val="22"/>
                      <w:lang w:eastAsia="en-US"/>
                    </w:rPr>
                  </w:pPr>
                  <w:r w:rsidRPr="00C34AAE">
                    <w:rPr>
                      <w:rFonts w:ascii="Calibri" w:hAnsi="Calibri" w:cs="Calibri"/>
                      <w:bCs/>
                      <w:color w:val="auto"/>
                      <w:sz w:val="22"/>
                      <w:szCs w:val="22"/>
                    </w:rPr>
                    <w:t xml:space="preserve">The amount and type of information provided in the scenario supports limited simple connections among ideas or concepts </w:t>
                  </w:r>
                </w:p>
                <w:p w14:paraId="19A91BBD" w14:textId="1444CF48" w:rsidR="00B9778F" w:rsidRPr="00553290" w:rsidRDefault="00BA12FF" w:rsidP="005354F7">
                  <w:pPr>
                    <w:numPr>
                      <w:ilvl w:val="0"/>
                      <w:numId w:val="4"/>
                    </w:numPr>
                    <w:spacing w:before="60" w:after="60"/>
                    <w:ind w:left="286" w:hanging="286"/>
                    <w:rPr>
                      <w:rFonts w:ascii="Calibri" w:eastAsia="Calibri" w:hAnsi="Calibri" w:cs="Calibri"/>
                      <w:bCs/>
                      <w:color w:val="auto"/>
                      <w:sz w:val="22"/>
                      <w:szCs w:val="22"/>
                      <w:lang w:eastAsia="en-US"/>
                    </w:rPr>
                  </w:pPr>
                  <w:r w:rsidRPr="00C34AAE">
                    <w:rPr>
                      <w:rFonts w:ascii="Calibri" w:hAnsi="Calibri" w:cs="Calibri"/>
                      <w:bCs/>
                      <w:color w:val="auto"/>
                      <w:sz w:val="22"/>
                      <w:szCs w:val="22"/>
                    </w:rPr>
                    <w:t>Phenomenon or problem presented in a concrete way with high level of certainty</w:t>
                  </w:r>
                </w:p>
              </w:tc>
            </w:tr>
            <w:tr w:rsidR="00B9778F" w:rsidRPr="00553290" w14:paraId="684FDF5F" w14:textId="77777777" w:rsidTr="00AC5BC0">
              <w:trPr>
                <w:trHeight w:val="1538"/>
              </w:trPr>
              <w:tc>
                <w:tcPr>
                  <w:tcW w:w="2160" w:type="dxa"/>
                </w:tcPr>
                <w:p w14:paraId="372D27E0" w14:textId="77777777" w:rsidR="00B9778F" w:rsidRPr="00553290" w:rsidRDefault="00B9778F" w:rsidP="00B9778F">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 xml:space="preserve">Cognitive Demand </w:t>
                  </w:r>
                  <w:proofErr w:type="gramStart"/>
                  <w:r w:rsidRPr="00553290">
                    <w:rPr>
                      <w:rFonts w:ascii="Calibri" w:eastAsia="Calibri" w:hAnsi="Calibri" w:cs="Calibri"/>
                      <w:b/>
                      <w:color w:val="000000"/>
                      <w:sz w:val="22"/>
                      <w:szCs w:val="22"/>
                      <w:lang w:eastAsia="en-US"/>
                    </w:rPr>
                    <w:t>of</w:t>
                  </w:r>
                  <w:proofErr w:type="gramEnd"/>
                  <w:r w:rsidRPr="00553290">
                    <w:rPr>
                      <w:rFonts w:ascii="Calibri" w:eastAsia="Calibri" w:hAnsi="Calibri" w:cs="Calibri"/>
                      <w:b/>
                      <w:color w:val="000000"/>
                      <w:sz w:val="22"/>
                      <w:szCs w:val="22"/>
                      <w:lang w:eastAsia="en-US"/>
                    </w:rPr>
                    <w:t xml:space="preserve"> Response Development</w:t>
                  </w:r>
                </w:p>
              </w:tc>
              <w:tc>
                <w:tcPr>
                  <w:tcW w:w="1140" w:type="dxa"/>
                </w:tcPr>
                <w:p w14:paraId="5A5F8342" w14:textId="77777777" w:rsidR="00B9778F" w:rsidRPr="00553290" w:rsidRDefault="00B9778F" w:rsidP="00B9778F">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Moderate</w:t>
                  </w:r>
                </w:p>
              </w:tc>
              <w:tc>
                <w:tcPr>
                  <w:tcW w:w="3495" w:type="dxa"/>
                </w:tcPr>
                <w:p w14:paraId="3818790C" w14:textId="77777777" w:rsidR="00A34034" w:rsidRPr="00797B69" w:rsidRDefault="00A34034" w:rsidP="005354F7">
                  <w:pPr>
                    <w:numPr>
                      <w:ilvl w:val="0"/>
                      <w:numId w:val="4"/>
                    </w:numPr>
                    <w:spacing w:before="60" w:after="60"/>
                    <w:ind w:left="286" w:hanging="286"/>
                    <w:rPr>
                      <w:rFonts w:ascii="Calibri" w:hAnsi="Calibri" w:cs="Calibri"/>
                      <w:bCs/>
                      <w:color w:val="auto"/>
                      <w:sz w:val="22"/>
                      <w:szCs w:val="22"/>
                    </w:rPr>
                  </w:pPr>
                  <w:r w:rsidRPr="00797B69">
                    <w:rPr>
                      <w:rFonts w:ascii="Calibri" w:hAnsi="Calibri" w:cs="Calibri"/>
                      <w:bCs/>
                      <w:color w:val="auto"/>
                      <w:sz w:val="22"/>
                      <w:szCs w:val="22"/>
                    </w:rPr>
                    <w:t xml:space="preserve">Requires drawing relationships and connecting ideas and practices </w:t>
                  </w:r>
                </w:p>
                <w:p w14:paraId="073A72B9" w14:textId="1DE8991A" w:rsidR="00B9778F" w:rsidRPr="00DA41A3" w:rsidRDefault="00A34034" w:rsidP="005354F7">
                  <w:pPr>
                    <w:numPr>
                      <w:ilvl w:val="0"/>
                      <w:numId w:val="4"/>
                    </w:numPr>
                    <w:spacing w:before="60" w:after="60"/>
                    <w:ind w:left="286" w:hanging="286"/>
                    <w:rPr>
                      <w:rFonts w:ascii="Calibri" w:hAnsi="Calibri" w:cs="Calibri"/>
                      <w:bCs/>
                      <w:color w:val="auto"/>
                      <w:sz w:val="22"/>
                      <w:szCs w:val="22"/>
                    </w:rPr>
                  </w:pPr>
                  <w:r>
                    <w:rPr>
                      <w:rFonts w:ascii="Calibri" w:hAnsi="Calibri" w:cs="Calibri"/>
                      <w:bCs/>
                      <w:color w:val="auto"/>
                      <w:sz w:val="22"/>
                      <w:szCs w:val="22"/>
                    </w:rPr>
                    <w:t>R</w:t>
                  </w:r>
                  <w:r w:rsidRPr="00797B69">
                    <w:rPr>
                      <w:rFonts w:ascii="Calibri" w:hAnsi="Calibri" w:cs="Calibri"/>
                      <w:bCs/>
                      <w:color w:val="auto"/>
                      <w:sz w:val="22"/>
                      <w:szCs w:val="22"/>
                    </w:rPr>
                    <w:t>equires a moderate level of sophistication with typical and relatively complex representation of ideas and application of skills</w:t>
                  </w:r>
                </w:p>
              </w:tc>
            </w:tr>
            <w:tr w:rsidR="00B9778F" w:rsidRPr="00553290" w14:paraId="7F24935E" w14:textId="77777777" w:rsidTr="00AC5BC0">
              <w:trPr>
                <w:trHeight w:val="602"/>
              </w:trPr>
              <w:tc>
                <w:tcPr>
                  <w:tcW w:w="2160" w:type="dxa"/>
                </w:tcPr>
                <w:p w14:paraId="5B393A3E" w14:textId="77777777" w:rsidR="00B9778F" w:rsidRPr="00B16EFB" w:rsidRDefault="00B9778F" w:rsidP="00B9778F">
                  <w:pPr>
                    <w:spacing w:before="60" w:after="60"/>
                    <w:rPr>
                      <w:rFonts w:ascii="Calibri" w:eastAsia="Calibri" w:hAnsi="Calibri" w:cs="Calibri"/>
                      <w:b/>
                      <w:color w:val="000000"/>
                      <w:sz w:val="22"/>
                      <w:szCs w:val="22"/>
                      <w:lang w:eastAsia="en-US"/>
                    </w:rPr>
                  </w:pPr>
                  <w:r w:rsidRPr="00B16EFB">
                    <w:rPr>
                      <w:rFonts w:ascii="Calibri" w:eastAsia="Calibri" w:hAnsi="Calibri" w:cs="Calibri"/>
                      <w:b/>
                      <w:color w:val="000000"/>
                      <w:sz w:val="22"/>
                      <w:szCs w:val="22"/>
                      <w:lang w:eastAsia="en-US"/>
                    </w:rPr>
                    <w:t xml:space="preserve">Cognitive Demand </w:t>
                  </w:r>
                  <w:proofErr w:type="gramStart"/>
                  <w:r w:rsidRPr="00B16EFB">
                    <w:rPr>
                      <w:rFonts w:ascii="Calibri" w:eastAsia="Calibri" w:hAnsi="Calibri" w:cs="Calibri"/>
                      <w:b/>
                      <w:color w:val="000000"/>
                      <w:sz w:val="22"/>
                      <w:szCs w:val="22"/>
                      <w:lang w:eastAsia="en-US"/>
                    </w:rPr>
                    <w:t>of</w:t>
                  </w:r>
                  <w:proofErr w:type="gramEnd"/>
                  <w:r w:rsidRPr="00B16EFB">
                    <w:rPr>
                      <w:rFonts w:ascii="Calibri" w:eastAsia="Calibri" w:hAnsi="Calibri" w:cs="Calibri"/>
                      <w:b/>
                      <w:color w:val="000000"/>
                      <w:sz w:val="22"/>
                      <w:szCs w:val="22"/>
                      <w:lang w:eastAsia="en-US"/>
                    </w:rPr>
                    <w:t xml:space="preserve"> Response Production</w:t>
                  </w:r>
                </w:p>
              </w:tc>
              <w:tc>
                <w:tcPr>
                  <w:tcW w:w="1140" w:type="dxa"/>
                </w:tcPr>
                <w:p w14:paraId="3D7C4A98" w14:textId="323F4325" w:rsidR="00B9778F" w:rsidRPr="00D81FB1" w:rsidRDefault="00BA12FF" w:rsidP="00B9778F">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Low</w:t>
                  </w:r>
                </w:p>
              </w:tc>
              <w:tc>
                <w:tcPr>
                  <w:tcW w:w="3495" w:type="dxa"/>
                </w:tcPr>
                <w:p w14:paraId="64467C8A" w14:textId="6829EC1A" w:rsidR="00B9778F" w:rsidRPr="00DA41A3" w:rsidRDefault="00A34034" w:rsidP="005354F7">
                  <w:pPr>
                    <w:numPr>
                      <w:ilvl w:val="0"/>
                      <w:numId w:val="4"/>
                    </w:numPr>
                    <w:spacing w:before="60" w:after="60"/>
                    <w:ind w:left="286" w:hanging="286"/>
                    <w:rPr>
                      <w:rFonts w:ascii="Calibri" w:hAnsi="Calibri" w:cs="Calibri"/>
                      <w:bCs/>
                      <w:color w:val="auto"/>
                      <w:sz w:val="22"/>
                      <w:szCs w:val="22"/>
                    </w:rPr>
                  </w:pPr>
                  <w:r w:rsidRPr="00FB1926">
                    <w:rPr>
                      <w:rFonts w:ascii="Calibri" w:eastAsia="Calibri" w:hAnsi="Calibri" w:cs="Calibri"/>
                      <w:bCs/>
                      <w:color w:val="auto"/>
                      <w:sz w:val="22"/>
                      <w:szCs w:val="22"/>
                      <w:lang w:eastAsia="en-US"/>
                    </w:rPr>
                    <w:t>Responses include selection</w:t>
                  </w:r>
                  <w:r>
                    <w:rPr>
                      <w:rFonts w:ascii="Calibri" w:eastAsia="Calibri" w:hAnsi="Calibri" w:cs="Calibri"/>
                      <w:bCs/>
                      <w:color w:val="auto"/>
                      <w:sz w:val="22"/>
                      <w:szCs w:val="22"/>
                      <w:lang w:eastAsia="en-US"/>
                    </w:rPr>
                    <w:t xml:space="preserve"> </w:t>
                  </w:r>
                  <w:r w:rsidRPr="00FB1926">
                    <w:rPr>
                      <w:rFonts w:ascii="Calibri" w:eastAsia="Calibri" w:hAnsi="Calibri" w:cs="Calibri"/>
                      <w:bCs/>
                      <w:color w:val="auto"/>
                      <w:sz w:val="22"/>
                      <w:szCs w:val="22"/>
                      <w:lang w:eastAsia="en-US"/>
                    </w:rPr>
                    <w:t>from a small set of options</w:t>
                  </w:r>
                  <w:r>
                    <w:rPr>
                      <w:rFonts w:ascii="Calibri" w:eastAsia="Calibri" w:hAnsi="Calibri" w:cs="Calibri"/>
                      <w:bCs/>
                      <w:color w:val="auto"/>
                      <w:sz w:val="22"/>
                      <w:szCs w:val="22"/>
                      <w:lang w:eastAsia="en-US"/>
                    </w:rPr>
                    <w:t xml:space="preserve"> </w:t>
                  </w:r>
                  <w:r w:rsidRPr="00FB1926">
                    <w:rPr>
                      <w:rFonts w:ascii="Calibri" w:eastAsia="Calibri" w:hAnsi="Calibri" w:cs="Calibri"/>
                      <w:bCs/>
                      <w:color w:val="auto"/>
                      <w:sz w:val="22"/>
                      <w:szCs w:val="22"/>
                      <w:lang w:eastAsia="en-US"/>
                    </w:rPr>
                    <w:t>presented as text (e.g., word,</w:t>
                  </w:r>
                  <w:r>
                    <w:rPr>
                      <w:rFonts w:ascii="Calibri" w:eastAsia="Calibri" w:hAnsi="Calibri" w:cs="Calibri"/>
                      <w:bCs/>
                      <w:color w:val="auto"/>
                      <w:sz w:val="22"/>
                      <w:szCs w:val="22"/>
                      <w:lang w:eastAsia="en-US"/>
                    </w:rPr>
                    <w:t xml:space="preserve"> </w:t>
                  </w:r>
                  <w:r w:rsidRPr="00FB1926">
                    <w:rPr>
                      <w:rFonts w:ascii="Calibri" w:eastAsia="Calibri" w:hAnsi="Calibri" w:cs="Calibri"/>
                      <w:bCs/>
                      <w:color w:val="auto"/>
                      <w:sz w:val="22"/>
                      <w:szCs w:val="22"/>
                      <w:lang w:eastAsia="en-US"/>
                    </w:rPr>
                    <w:t>short phrase) or other formats</w:t>
                  </w:r>
                  <w:r>
                    <w:rPr>
                      <w:rFonts w:ascii="Calibri" w:eastAsia="Calibri" w:hAnsi="Calibri" w:cs="Calibri"/>
                      <w:bCs/>
                      <w:color w:val="auto"/>
                      <w:sz w:val="22"/>
                      <w:szCs w:val="22"/>
                      <w:lang w:eastAsia="en-US"/>
                    </w:rPr>
                    <w:t xml:space="preserve"> </w:t>
                  </w:r>
                  <w:r w:rsidRPr="00FB1926">
                    <w:rPr>
                      <w:rFonts w:ascii="Calibri" w:eastAsia="Calibri" w:hAnsi="Calibri" w:cs="Calibri"/>
                      <w:bCs/>
                      <w:color w:val="auto"/>
                      <w:sz w:val="22"/>
                      <w:szCs w:val="22"/>
                      <w:lang w:eastAsia="en-US"/>
                    </w:rPr>
                    <w:t>(e.g., or a simple graphic or</w:t>
                  </w:r>
                  <w:r>
                    <w:rPr>
                      <w:rFonts w:ascii="Calibri" w:eastAsia="Calibri" w:hAnsi="Calibri" w:cs="Calibri"/>
                      <w:bCs/>
                      <w:color w:val="auto"/>
                      <w:sz w:val="22"/>
                      <w:szCs w:val="22"/>
                      <w:lang w:eastAsia="en-US"/>
                    </w:rPr>
                    <w:t xml:space="preserve"> </w:t>
                  </w:r>
                  <w:r w:rsidRPr="00FB1926">
                    <w:rPr>
                      <w:rFonts w:ascii="Calibri" w:eastAsia="Calibri" w:hAnsi="Calibri" w:cs="Calibri"/>
                      <w:bCs/>
                      <w:color w:val="auto"/>
                      <w:sz w:val="22"/>
                      <w:szCs w:val="22"/>
                      <w:lang w:eastAsia="en-US"/>
                    </w:rPr>
                    <w:t>process)</w:t>
                  </w:r>
                </w:p>
              </w:tc>
            </w:tr>
          </w:tbl>
          <w:p w14:paraId="044753FF" w14:textId="2E25B681" w:rsidR="00EA52AC" w:rsidRPr="00EA52AC" w:rsidRDefault="00EA52AC" w:rsidP="00EA52AC"/>
        </w:tc>
      </w:tr>
      <w:tr w:rsidR="002015F3" w14:paraId="780DAB53" w14:textId="77777777" w:rsidTr="00AC5BC0">
        <w:trPr>
          <w:trHeight w:val="10440"/>
        </w:trPr>
        <w:tc>
          <w:tcPr>
            <w:tcW w:w="7217" w:type="dxa"/>
          </w:tcPr>
          <w:p w14:paraId="193A4B6C" w14:textId="77777777" w:rsidR="00270855" w:rsidRDefault="00270855" w:rsidP="00E54CF2">
            <w:pPr>
              <w:spacing w:after="0" w:line="240" w:lineRule="auto"/>
              <w:rPr>
                <w:rFonts w:ascii="Calibri" w:eastAsia="Calibri" w:hAnsi="Calibri" w:cs="Calibri"/>
                <w:b/>
                <w:color w:val="000000"/>
                <w:sz w:val="24"/>
                <w:szCs w:val="22"/>
                <w:lang w:eastAsia="en-US"/>
              </w:rPr>
            </w:pPr>
          </w:p>
          <w:tbl>
            <w:tblPr>
              <w:tblW w:w="7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2"/>
              <w:gridCol w:w="3498"/>
            </w:tblGrid>
            <w:tr w:rsidR="005E6D36" w:rsidRPr="00DB732A" w14:paraId="523173A2" w14:textId="77777777" w:rsidTr="005D2BC7">
              <w:trPr>
                <w:trHeight w:val="149"/>
              </w:trPr>
              <w:tc>
                <w:tcPr>
                  <w:tcW w:w="7030" w:type="dxa"/>
                  <w:gridSpan w:val="2"/>
                  <w:shd w:val="clear" w:color="auto" w:fill="F2F2F2" w:themeFill="background1" w:themeFillShade="F2"/>
                </w:tcPr>
                <w:p w14:paraId="369EFDC7" w14:textId="29372675" w:rsidR="005E6D36" w:rsidRDefault="005E6D36" w:rsidP="00E231C9">
                  <w:pPr>
                    <w:spacing w:before="60" w:after="60" w:line="240" w:lineRule="auto"/>
                    <w:jc w:val="center"/>
                    <w:rPr>
                      <w:rFonts w:ascii="Calibri" w:hAnsi="Calibri" w:cs="Calibri"/>
                      <w:b/>
                      <w:bCs/>
                      <w:color w:val="auto"/>
                      <w:sz w:val="22"/>
                      <w:szCs w:val="22"/>
                    </w:rPr>
                  </w:pPr>
                  <w:r w:rsidRPr="2FFC9184">
                    <w:rPr>
                      <w:rFonts w:ascii="Calibri" w:hAnsi="Calibri" w:cs="Calibri"/>
                      <w:b/>
                      <w:bCs/>
                      <w:color w:val="auto"/>
                      <w:sz w:val="22"/>
                      <w:szCs w:val="22"/>
                    </w:rPr>
                    <w:t>Task 3 Prompt 2 Part A</w:t>
                  </w:r>
                </w:p>
                <w:p w14:paraId="0C7A7D9C" w14:textId="77777777" w:rsidR="005E6D36" w:rsidRPr="00104C64" w:rsidRDefault="005E6D36" w:rsidP="00E231C9">
                  <w:pPr>
                    <w:spacing w:before="60" w:after="60" w:line="240" w:lineRule="auto"/>
                    <w:jc w:val="center"/>
                    <w:rPr>
                      <w:rFonts w:ascii="Calibri" w:hAnsi="Calibri" w:cs="Calibri"/>
                      <w:b/>
                      <w:bCs/>
                      <w:color w:val="auto"/>
                      <w:sz w:val="22"/>
                      <w:szCs w:val="22"/>
                    </w:rPr>
                  </w:pPr>
                  <w:r w:rsidRPr="2FFC9184">
                    <w:rPr>
                      <w:rFonts w:ascii="Calibri" w:hAnsi="Calibri" w:cs="Calibri"/>
                      <w:b/>
                      <w:bCs/>
                      <w:color w:val="auto"/>
                      <w:sz w:val="22"/>
                      <w:szCs w:val="22"/>
                    </w:rPr>
                    <w:t>Connections to the Instructional Framework</w:t>
                  </w:r>
                </w:p>
              </w:tc>
            </w:tr>
            <w:tr w:rsidR="005E6D36" w:rsidRPr="00DB732A" w14:paraId="50805598" w14:textId="77777777" w:rsidTr="00E36D31">
              <w:trPr>
                <w:trHeight w:val="341"/>
              </w:trPr>
              <w:tc>
                <w:tcPr>
                  <w:tcW w:w="7030" w:type="dxa"/>
                  <w:gridSpan w:val="2"/>
                  <w:shd w:val="clear" w:color="auto" w:fill="ECC5FF"/>
                </w:tcPr>
                <w:p w14:paraId="4E2DDCE6" w14:textId="77777777" w:rsidR="005E6D36" w:rsidRPr="004A09BC" w:rsidRDefault="005E6D36" w:rsidP="00E231C9">
                  <w:pPr>
                    <w:spacing w:before="60" w:after="60" w:line="240" w:lineRule="auto"/>
                    <w:rPr>
                      <w:rFonts w:ascii="Calibri" w:hAnsi="Calibri" w:cs="Calibri"/>
                      <w:b/>
                      <w:bCs/>
                      <w:color w:val="auto"/>
                      <w:sz w:val="22"/>
                      <w:szCs w:val="22"/>
                      <w:lang w:eastAsia="en-US"/>
                    </w:rPr>
                  </w:pPr>
                  <w:r w:rsidRPr="2FFC9184">
                    <w:rPr>
                      <w:rFonts w:ascii="Calibri" w:hAnsi="Calibri" w:cs="Calibri"/>
                      <w:b/>
                      <w:bCs/>
                      <w:color w:val="auto"/>
                      <w:sz w:val="22"/>
                      <w:szCs w:val="22"/>
                    </w:rPr>
                    <w:t>Integration of Knowledge and Skills for Response Development</w:t>
                  </w:r>
                </w:p>
              </w:tc>
            </w:tr>
            <w:tr w:rsidR="005E6D36" w:rsidRPr="00DB732A" w14:paraId="12D189A5" w14:textId="77777777" w:rsidTr="00E36D31">
              <w:trPr>
                <w:trHeight w:val="128"/>
              </w:trPr>
              <w:tc>
                <w:tcPr>
                  <w:tcW w:w="7030" w:type="dxa"/>
                  <w:gridSpan w:val="2"/>
                </w:tcPr>
                <w:p w14:paraId="6C32E551" w14:textId="77777777" w:rsidR="005E6D36" w:rsidRPr="0043370A" w:rsidRDefault="005E6D36" w:rsidP="00E231C9">
                  <w:pPr>
                    <w:pStyle w:val="ListParagraph"/>
                    <w:numPr>
                      <w:ilvl w:val="0"/>
                      <w:numId w:val="7"/>
                    </w:numPr>
                    <w:spacing w:before="60" w:after="60" w:line="240" w:lineRule="auto"/>
                    <w:contextualSpacing w:val="0"/>
                    <w:rPr>
                      <w:rFonts w:ascii="Calibri" w:hAnsi="Calibri" w:cs="Calibri"/>
                      <w:bCs/>
                      <w:color w:val="auto"/>
                      <w:sz w:val="22"/>
                      <w:szCs w:val="22"/>
                    </w:rPr>
                  </w:pPr>
                  <w:r w:rsidRPr="2FFC9184">
                    <w:rPr>
                      <w:rFonts w:ascii="Calibri" w:hAnsi="Calibri" w:cs="Calibri"/>
                      <w:color w:val="auto"/>
                      <w:sz w:val="22"/>
                      <w:szCs w:val="22"/>
                    </w:rPr>
                    <w:t xml:space="preserve">Students </w:t>
                  </w:r>
                  <w:r>
                    <w:rPr>
                      <w:rFonts w:ascii="Calibri" w:hAnsi="Calibri" w:cs="Calibri"/>
                      <w:color w:val="auto"/>
                      <w:sz w:val="22"/>
                      <w:szCs w:val="22"/>
                    </w:rPr>
                    <w:t xml:space="preserve">read the </w:t>
                  </w:r>
                  <w:r w:rsidR="00D7151E">
                    <w:rPr>
                      <w:rFonts w:ascii="Calibri" w:hAnsi="Calibri" w:cs="Calibri"/>
                      <w:color w:val="auto"/>
                      <w:sz w:val="22"/>
                      <w:szCs w:val="22"/>
                    </w:rPr>
                    <w:t xml:space="preserve">prompt and recall what they know about energy transfer </w:t>
                  </w:r>
                  <w:r w:rsidR="006D2F63">
                    <w:rPr>
                      <w:rFonts w:ascii="Calibri" w:hAnsi="Calibri" w:cs="Calibri"/>
                      <w:color w:val="auto"/>
                      <w:sz w:val="22"/>
                      <w:szCs w:val="22"/>
                    </w:rPr>
                    <w:t>relationships among organisms and the sun</w:t>
                  </w:r>
                  <w:r>
                    <w:rPr>
                      <w:rFonts w:ascii="Calibri" w:hAnsi="Calibri" w:cs="Calibri"/>
                      <w:color w:val="auto"/>
                      <w:sz w:val="22"/>
                      <w:szCs w:val="22"/>
                    </w:rPr>
                    <w:t>.</w:t>
                  </w:r>
                </w:p>
                <w:p w14:paraId="52E06F9D" w14:textId="4AE815FC" w:rsidR="00003B2A" w:rsidRDefault="00003B2A" w:rsidP="00E231C9">
                  <w:pPr>
                    <w:pStyle w:val="ListParagraph"/>
                    <w:numPr>
                      <w:ilvl w:val="0"/>
                      <w:numId w:val="7"/>
                    </w:numPr>
                    <w:spacing w:before="60" w:after="60" w:line="240" w:lineRule="auto"/>
                    <w:contextualSpacing w:val="0"/>
                    <w:rPr>
                      <w:rFonts w:ascii="Calibri" w:hAnsi="Calibri" w:cs="Calibri"/>
                      <w:bCs/>
                      <w:color w:val="auto"/>
                      <w:sz w:val="22"/>
                      <w:szCs w:val="22"/>
                    </w:rPr>
                  </w:pPr>
                  <w:r>
                    <w:rPr>
                      <w:rFonts w:ascii="Calibri" w:hAnsi="Calibri" w:cs="Calibri"/>
                      <w:bCs/>
                      <w:color w:val="auto"/>
                      <w:sz w:val="22"/>
                      <w:szCs w:val="22"/>
                    </w:rPr>
                    <w:t xml:space="preserve">Students use the model to </w:t>
                  </w:r>
                  <w:r w:rsidR="00720348">
                    <w:rPr>
                      <w:rFonts w:ascii="Calibri" w:hAnsi="Calibri" w:cs="Calibri"/>
                      <w:bCs/>
                      <w:color w:val="auto"/>
                      <w:sz w:val="22"/>
                      <w:szCs w:val="22"/>
                    </w:rPr>
                    <w:t>identify</w:t>
                  </w:r>
                  <w:r w:rsidR="00FF2690">
                    <w:rPr>
                      <w:rFonts w:ascii="Calibri" w:hAnsi="Calibri" w:cs="Calibri"/>
                      <w:bCs/>
                      <w:color w:val="auto"/>
                      <w:sz w:val="22"/>
                      <w:szCs w:val="22"/>
                    </w:rPr>
                    <w:t xml:space="preserve"> relationships between organisms in </w:t>
                  </w:r>
                  <w:r w:rsidR="00584C48">
                    <w:rPr>
                      <w:rFonts w:ascii="Calibri" w:hAnsi="Calibri" w:cs="Calibri"/>
                      <w:bCs/>
                      <w:color w:val="auto"/>
                      <w:sz w:val="22"/>
                      <w:szCs w:val="22"/>
                    </w:rPr>
                    <w:t>an</w:t>
                  </w:r>
                  <w:r w:rsidR="00FF2690">
                    <w:rPr>
                      <w:rFonts w:ascii="Calibri" w:hAnsi="Calibri" w:cs="Calibri"/>
                      <w:bCs/>
                      <w:color w:val="auto"/>
                      <w:sz w:val="22"/>
                      <w:szCs w:val="22"/>
                    </w:rPr>
                    <w:t xml:space="preserve"> ecosystem</w:t>
                  </w:r>
                  <w:r w:rsidR="005354F7">
                    <w:rPr>
                      <w:rFonts w:ascii="Calibri" w:hAnsi="Calibri" w:cs="Calibri"/>
                      <w:bCs/>
                      <w:color w:val="auto"/>
                      <w:sz w:val="22"/>
                      <w:szCs w:val="22"/>
                    </w:rPr>
                    <w:t>.</w:t>
                  </w:r>
                </w:p>
                <w:p w14:paraId="1BAE8FDB" w14:textId="74649CCE" w:rsidR="0043370A" w:rsidRPr="001D7EEC" w:rsidRDefault="0043370A" w:rsidP="00E231C9">
                  <w:pPr>
                    <w:pStyle w:val="ListParagraph"/>
                    <w:numPr>
                      <w:ilvl w:val="0"/>
                      <w:numId w:val="7"/>
                    </w:numPr>
                    <w:spacing w:before="60" w:after="60" w:line="240" w:lineRule="auto"/>
                    <w:contextualSpacing w:val="0"/>
                    <w:rPr>
                      <w:rFonts w:ascii="Calibri" w:hAnsi="Calibri" w:cs="Calibri"/>
                      <w:bCs/>
                      <w:color w:val="auto"/>
                      <w:sz w:val="22"/>
                      <w:szCs w:val="22"/>
                    </w:rPr>
                  </w:pPr>
                  <w:r>
                    <w:rPr>
                      <w:rFonts w:ascii="Calibri" w:hAnsi="Calibri" w:cs="Calibri"/>
                      <w:bCs/>
                      <w:color w:val="auto"/>
                      <w:sz w:val="22"/>
                      <w:szCs w:val="22"/>
                    </w:rPr>
                    <w:t xml:space="preserve">Students </w:t>
                  </w:r>
                  <w:r w:rsidR="000719AE">
                    <w:rPr>
                      <w:rFonts w:ascii="Calibri" w:hAnsi="Calibri" w:cs="Calibri"/>
                      <w:bCs/>
                      <w:color w:val="auto"/>
                      <w:sz w:val="22"/>
                      <w:szCs w:val="22"/>
                    </w:rPr>
                    <w:t>complete</w:t>
                  </w:r>
                  <w:r>
                    <w:rPr>
                      <w:rFonts w:ascii="Calibri" w:hAnsi="Calibri" w:cs="Calibri"/>
                      <w:bCs/>
                      <w:color w:val="auto"/>
                      <w:sz w:val="22"/>
                      <w:szCs w:val="22"/>
                    </w:rPr>
                    <w:t xml:space="preserve"> the model to </w:t>
                  </w:r>
                  <w:r w:rsidR="000719AE">
                    <w:rPr>
                      <w:rFonts w:ascii="Calibri" w:hAnsi="Calibri" w:cs="Calibri"/>
                      <w:bCs/>
                      <w:color w:val="auto"/>
                      <w:sz w:val="22"/>
                      <w:szCs w:val="22"/>
                    </w:rPr>
                    <w:t>describe the movement of energy and matter in an ecosystem.</w:t>
                  </w:r>
                </w:p>
              </w:tc>
            </w:tr>
            <w:tr w:rsidR="005E6D36" w:rsidRPr="00DB732A" w14:paraId="3C843B6D" w14:textId="77777777" w:rsidTr="00E36D31">
              <w:trPr>
                <w:trHeight w:val="128"/>
              </w:trPr>
              <w:tc>
                <w:tcPr>
                  <w:tcW w:w="3532" w:type="dxa"/>
                  <w:shd w:val="clear" w:color="auto" w:fill="8FFF8F"/>
                </w:tcPr>
                <w:p w14:paraId="0B9A448E" w14:textId="77777777" w:rsidR="005E6D36" w:rsidRPr="00DB732A" w:rsidRDefault="005E6D36" w:rsidP="00E231C9">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Formative Assessments</w:t>
                  </w:r>
                </w:p>
              </w:tc>
              <w:tc>
                <w:tcPr>
                  <w:tcW w:w="3498" w:type="dxa"/>
                  <w:shd w:val="clear" w:color="auto" w:fill="C0D8EE"/>
                </w:tcPr>
                <w:p w14:paraId="3844A53F" w14:textId="77777777" w:rsidR="005E6D36" w:rsidRPr="00DB732A" w:rsidRDefault="005E6D36" w:rsidP="00E231C9">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Opportunities to Learn</w:t>
                  </w:r>
                </w:p>
              </w:tc>
            </w:tr>
            <w:tr w:rsidR="005E6D36" w:rsidRPr="00DB732A" w14:paraId="77CFAD35" w14:textId="77777777" w:rsidTr="00E36D31">
              <w:trPr>
                <w:trHeight w:val="1250"/>
              </w:trPr>
              <w:tc>
                <w:tcPr>
                  <w:tcW w:w="3532" w:type="dxa"/>
                </w:tcPr>
                <w:p w14:paraId="0F313DD9" w14:textId="18E94302" w:rsidR="00066B46" w:rsidRPr="00215CFB" w:rsidRDefault="00066B46" w:rsidP="00E231C9">
                  <w:pPr>
                    <w:spacing w:before="60" w:after="60" w:line="240" w:lineRule="auto"/>
                    <w:rPr>
                      <w:rFonts w:ascii="Calibri" w:eastAsia="Calibri" w:hAnsi="Calibri" w:cs="Calibri"/>
                      <w:b/>
                      <w:color w:val="000000"/>
                      <w:sz w:val="22"/>
                      <w:szCs w:val="22"/>
                      <w:lang w:eastAsia="en-US"/>
                    </w:rPr>
                  </w:pPr>
                  <w:r w:rsidRPr="00215CFB">
                    <w:rPr>
                      <w:rFonts w:ascii="Calibri" w:eastAsia="Calibri" w:hAnsi="Calibri" w:cs="Calibri"/>
                      <w:b/>
                      <w:color w:val="000000"/>
                      <w:sz w:val="22"/>
                      <w:szCs w:val="22"/>
                      <w:lang w:eastAsia="en-US"/>
                    </w:rPr>
                    <w:t>Segment 2, p</w:t>
                  </w:r>
                  <w:r w:rsidR="00F3630C">
                    <w:rPr>
                      <w:rFonts w:ascii="Calibri" w:eastAsia="Calibri" w:hAnsi="Calibri" w:cs="Calibri"/>
                      <w:b/>
                      <w:color w:val="000000"/>
                      <w:sz w:val="22"/>
                      <w:szCs w:val="22"/>
                      <w:lang w:eastAsia="en-US"/>
                    </w:rPr>
                    <w:t>p</w:t>
                  </w:r>
                  <w:r w:rsidRPr="00215CFB">
                    <w:rPr>
                      <w:rFonts w:ascii="Calibri" w:eastAsia="Calibri" w:hAnsi="Calibri" w:cs="Calibri"/>
                      <w:b/>
                      <w:color w:val="000000"/>
                      <w:sz w:val="22"/>
                      <w:szCs w:val="22"/>
                      <w:lang w:eastAsia="en-US"/>
                    </w:rPr>
                    <w:t>. 12-13</w:t>
                  </w:r>
                </w:p>
                <w:p w14:paraId="6F1E783C" w14:textId="77777777" w:rsidR="00066B46" w:rsidRPr="0006689A" w:rsidRDefault="00066B46" w:rsidP="00E231C9">
                  <w:pPr>
                    <w:spacing w:before="60" w:after="60" w:line="240" w:lineRule="auto"/>
                    <w:rPr>
                      <w:rFonts w:ascii="Calibri" w:hAnsi="Calibri" w:cs="Calibri"/>
                      <w:i/>
                      <w:iCs/>
                      <w:color w:val="000000" w:themeColor="text1"/>
                      <w:sz w:val="22"/>
                      <w:szCs w:val="22"/>
                      <w:shd w:val="clear" w:color="auto" w:fill="FFFFFF"/>
                    </w:rPr>
                  </w:pPr>
                  <w:r w:rsidRPr="0006689A">
                    <w:rPr>
                      <w:rFonts w:ascii="Calibri" w:hAnsi="Calibri" w:cs="Calibri"/>
                      <w:i/>
                      <w:iCs/>
                      <w:color w:val="000000" w:themeColor="text1"/>
                      <w:sz w:val="22"/>
                      <w:szCs w:val="22"/>
                      <w:shd w:val="clear" w:color="auto" w:fill="FFFFFF"/>
                    </w:rPr>
                    <w:t>Formal Assessment: Conditions for Plant Growth (A18)</w:t>
                  </w:r>
                </w:p>
                <w:p w14:paraId="7EF77DCB" w14:textId="195F2E22" w:rsidR="00066B46" w:rsidRPr="005354F7" w:rsidRDefault="00F3630C" w:rsidP="00E231C9">
                  <w:pPr>
                    <w:pStyle w:val="ListParagraph"/>
                    <w:numPr>
                      <w:ilvl w:val="0"/>
                      <w:numId w:val="8"/>
                    </w:numPr>
                    <w:spacing w:before="60" w:after="60" w:line="240" w:lineRule="auto"/>
                    <w:contextualSpacing w:val="0"/>
                    <w:outlineLvl w:val="0"/>
                    <w:rPr>
                      <w:rFonts w:ascii="Calibri" w:hAnsi="Calibri" w:cs="Calibri"/>
                      <w:color w:val="000000" w:themeColor="text1"/>
                      <w:sz w:val="22"/>
                      <w:szCs w:val="22"/>
                      <w:shd w:val="clear" w:color="auto" w:fill="FFFFFF"/>
                    </w:rPr>
                  </w:pPr>
                  <w:bookmarkStart w:id="73" w:name="_Toc149308841"/>
                  <w:bookmarkStart w:id="74" w:name="_Toc150959968"/>
                  <w:bookmarkStart w:id="75" w:name="_Toc150960307"/>
                  <w:r>
                    <w:rPr>
                      <w:rFonts w:ascii="Calibri" w:hAnsi="Calibri" w:cs="Calibri"/>
                      <w:color w:val="000000" w:themeColor="text1"/>
                      <w:sz w:val="22"/>
                      <w:szCs w:val="22"/>
                      <w:shd w:val="clear" w:color="auto" w:fill="FFFFFF"/>
                    </w:rPr>
                    <w:t>Students d</w:t>
                  </w:r>
                  <w:r w:rsidR="00066B46" w:rsidRPr="005354F7">
                    <w:rPr>
                      <w:rFonts w:ascii="Calibri" w:hAnsi="Calibri" w:cs="Calibri"/>
                      <w:color w:val="000000" w:themeColor="text1"/>
                      <w:sz w:val="22"/>
                      <w:szCs w:val="22"/>
                      <w:shd w:val="clear" w:color="auto" w:fill="FFFFFF"/>
                    </w:rPr>
                    <w:t>evelop a model that can be used to show that plants get materials and energy they need for growth chiefly from air, water, and sunlight.</w:t>
                  </w:r>
                  <w:bookmarkEnd w:id="73"/>
                  <w:bookmarkEnd w:id="74"/>
                  <w:bookmarkEnd w:id="75"/>
                </w:p>
                <w:p w14:paraId="6F2C1333" w14:textId="202DAEC5" w:rsidR="00817BD8" w:rsidRPr="00DD0010" w:rsidRDefault="00817BD8" w:rsidP="00E231C9">
                  <w:pPr>
                    <w:pBdr>
                      <w:top w:val="nil"/>
                      <w:left w:val="nil"/>
                      <w:bottom w:val="nil"/>
                      <w:between w:val="nil"/>
                    </w:pBdr>
                    <w:shd w:val="clear" w:color="auto" w:fill="FFFFFF"/>
                    <w:spacing w:before="60" w:after="60" w:line="240" w:lineRule="auto"/>
                    <w:rPr>
                      <w:rFonts w:ascii="Calibri" w:hAnsi="Calibri" w:cs="Calibri"/>
                      <w:b/>
                      <w:bCs/>
                      <w:color w:val="000000" w:themeColor="text1"/>
                      <w:sz w:val="22"/>
                      <w:szCs w:val="22"/>
                    </w:rPr>
                  </w:pPr>
                  <w:r w:rsidRPr="00DD0010">
                    <w:rPr>
                      <w:rFonts w:ascii="Calibri" w:hAnsi="Calibri" w:cs="Calibri"/>
                      <w:b/>
                      <w:bCs/>
                      <w:color w:val="000000" w:themeColor="text1"/>
                      <w:sz w:val="22"/>
                      <w:szCs w:val="22"/>
                    </w:rPr>
                    <w:t xml:space="preserve">Segment </w:t>
                  </w:r>
                  <w:r>
                    <w:rPr>
                      <w:rFonts w:ascii="Calibri" w:hAnsi="Calibri" w:cs="Calibri"/>
                      <w:b/>
                      <w:bCs/>
                      <w:color w:val="000000" w:themeColor="text1"/>
                      <w:sz w:val="22"/>
                      <w:szCs w:val="22"/>
                    </w:rPr>
                    <w:t>3</w:t>
                  </w:r>
                  <w:r w:rsidRPr="00DD0010">
                    <w:rPr>
                      <w:rFonts w:ascii="Calibri" w:hAnsi="Calibri" w:cs="Calibri"/>
                      <w:b/>
                      <w:bCs/>
                      <w:color w:val="000000" w:themeColor="text1"/>
                      <w:sz w:val="22"/>
                      <w:szCs w:val="22"/>
                    </w:rPr>
                    <w:t xml:space="preserve">, </w:t>
                  </w:r>
                  <w:r w:rsidR="00F3630C">
                    <w:rPr>
                      <w:rFonts w:ascii="Calibri" w:hAnsi="Calibri" w:cs="Calibri"/>
                      <w:b/>
                      <w:bCs/>
                      <w:color w:val="000000" w:themeColor="text1"/>
                      <w:sz w:val="22"/>
                      <w:szCs w:val="22"/>
                    </w:rPr>
                    <w:t>p</w:t>
                  </w:r>
                  <w:r>
                    <w:rPr>
                      <w:rFonts w:ascii="Calibri" w:hAnsi="Calibri" w:cs="Calibri"/>
                      <w:b/>
                      <w:bCs/>
                      <w:color w:val="000000" w:themeColor="text1"/>
                      <w:sz w:val="22"/>
                      <w:szCs w:val="22"/>
                    </w:rPr>
                    <w:t>p</w:t>
                  </w:r>
                  <w:r w:rsidRPr="00DD0010">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14-15</w:t>
                  </w:r>
                </w:p>
                <w:p w14:paraId="08E97D0C" w14:textId="77777777" w:rsidR="00817BD8" w:rsidRDefault="00817BD8" w:rsidP="00E231C9">
                  <w:pPr>
                    <w:pBdr>
                      <w:top w:val="nil"/>
                      <w:left w:val="nil"/>
                      <w:bottom w:val="nil"/>
                      <w:between w:val="nil"/>
                    </w:pBdr>
                    <w:shd w:val="clear" w:color="auto" w:fill="FFFFFF"/>
                    <w:spacing w:before="60" w:after="60" w:line="240" w:lineRule="auto"/>
                    <w:rPr>
                      <w:rFonts w:ascii="Calibri" w:hAnsi="Calibri" w:cs="Calibri"/>
                      <w:i/>
                      <w:iCs/>
                      <w:color w:val="000000" w:themeColor="text1"/>
                      <w:sz w:val="22"/>
                      <w:szCs w:val="22"/>
                    </w:rPr>
                  </w:pPr>
                  <w:r>
                    <w:rPr>
                      <w:rFonts w:ascii="Calibri" w:hAnsi="Calibri" w:cs="Calibri"/>
                      <w:i/>
                      <w:iCs/>
                      <w:color w:val="000000" w:themeColor="text1"/>
                      <w:sz w:val="22"/>
                      <w:szCs w:val="22"/>
                    </w:rPr>
                    <w:t>Formal Assessment: Movement of Matter Through an Ecosystem: Can You Show It?</w:t>
                  </w:r>
                  <w:r w:rsidRPr="00DD0010">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A16</w:t>
                  </w:r>
                  <w:r w:rsidRPr="00DD0010">
                    <w:rPr>
                      <w:rFonts w:ascii="Calibri" w:hAnsi="Calibri" w:cs="Calibri"/>
                      <w:i/>
                      <w:iCs/>
                      <w:color w:val="000000" w:themeColor="text1"/>
                      <w:sz w:val="22"/>
                      <w:szCs w:val="22"/>
                    </w:rPr>
                    <w:t>)</w:t>
                  </w:r>
                </w:p>
                <w:p w14:paraId="006EF008" w14:textId="187BB20A" w:rsidR="00817BD8" w:rsidRDefault="00F3630C" w:rsidP="00E231C9">
                  <w:pPr>
                    <w:numPr>
                      <w:ilvl w:val="0"/>
                      <w:numId w:val="4"/>
                    </w:numPr>
                    <w:autoSpaceDE w:val="0"/>
                    <w:autoSpaceDN w:val="0"/>
                    <w:adjustRightInd w:val="0"/>
                    <w:spacing w:before="60" w:after="6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Students d</w:t>
                  </w:r>
                  <w:r w:rsidR="00817BD8" w:rsidRPr="00711F69">
                    <w:rPr>
                      <w:rFonts w:ascii="Calibri" w:eastAsia="Calibri" w:hAnsi="Calibri" w:cs="Calibri"/>
                      <w:color w:val="000000" w:themeColor="text1"/>
                      <w:sz w:val="22"/>
                      <w:szCs w:val="22"/>
                    </w:rPr>
                    <w:t>evelop a model to describe the movement of matter among plants, animals, decomposers, and the environment.</w:t>
                  </w:r>
                </w:p>
                <w:p w14:paraId="4015B350" w14:textId="6DD8E0E1" w:rsidR="005E6D36" w:rsidRPr="00777795" w:rsidRDefault="00F3630C" w:rsidP="00E231C9">
                  <w:pPr>
                    <w:pStyle w:val="ListParagraph"/>
                    <w:numPr>
                      <w:ilvl w:val="0"/>
                      <w:numId w:val="4"/>
                    </w:numPr>
                    <w:pBdr>
                      <w:top w:val="nil"/>
                      <w:left w:val="nil"/>
                      <w:bottom w:val="nil"/>
                      <w:right w:val="nil"/>
                      <w:between w:val="nil"/>
                    </w:pBdr>
                    <w:spacing w:before="60" w:after="60" w:line="240" w:lineRule="auto"/>
                    <w:contextualSpacing w:val="0"/>
                  </w:pPr>
                  <w:r>
                    <w:rPr>
                      <w:rFonts w:ascii="Calibri" w:eastAsia="Calibri" w:hAnsi="Calibri" w:cs="Calibri"/>
                      <w:color w:val="000000" w:themeColor="text1"/>
                      <w:sz w:val="22"/>
                      <w:szCs w:val="22"/>
                    </w:rPr>
                    <w:t>Students u</w:t>
                  </w:r>
                  <w:r w:rsidR="00817BD8" w:rsidRPr="00FC4EE1">
                    <w:rPr>
                      <w:rFonts w:ascii="Calibri" w:eastAsia="Calibri" w:hAnsi="Calibri" w:cs="Calibri"/>
                      <w:color w:val="000000" w:themeColor="text1"/>
                      <w:sz w:val="22"/>
                      <w:szCs w:val="22"/>
                    </w:rPr>
                    <w:t>se models to show the cycling of matter in the system between plants, animals, decomposers, and the environment.</w:t>
                  </w:r>
                </w:p>
                <w:p w14:paraId="660D8A12" w14:textId="2E60779A" w:rsidR="00777795" w:rsidRPr="00066B46" w:rsidRDefault="00777795" w:rsidP="00E231C9">
                  <w:pPr>
                    <w:autoSpaceDE w:val="0"/>
                    <w:autoSpaceDN w:val="0"/>
                    <w:adjustRightInd w:val="0"/>
                    <w:spacing w:before="60" w:after="60" w:line="240" w:lineRule="auto"/>
                    <w:outlineLvl w:val="0"/>
                    <w:rPr>
                      <w:rFonts w:ascii="Calibri" w:hAnsi="Calibri" w:cs="Calibri"/>
                      <w:color w:val="000000" w:themeColor="text1"/>
                      <w:sz w:val="22"/>
                      <w:szCs w:val="22"/>
                    </w:rPr>
                  </w:pPr>
                </w:p>
              </w:tc>
              <w:tc>
                <w:tcPr>
                  <w:tcW w:w="3498" w:type="dxa"/>
                </w:tcPr>
                <w:p w14:paraId="786C243E" w14:textId="47BC5C4C" w:rsidR="00066B46" w:rsidRPr="00215CFB" w:rsidRDefault="00066B46" w:rsidP="00E231C9">
                  <w:pPr>
                    <w:spacing w:before="60" w:after="60" w:line="240" w:lineRule="auto"/>
                    <w:rPr>
                      <w:rFonts w:ascii="Calibri" w:eastAsia="Calibri" w:hAnsi="Calibri" w:cs="Calibri"/>
                      <w:b/>
                      <w:color w:val="000000"/>
                      <w:sz w:val="22"/>
                      <w:szCs w:val="22"/>
                      <w:lang w:eastAsia="en-US"/>
                    </w:rPr>
                  </w:pPr>
                  <w:r w:rsidRPr="00215CFB">
                    <w:rPr>
                      <w:rFonts w:ascii="Calibri" w:eastAsia="Calibri" w:hAnsi="Calibri" w:cs="Calibri"/>
                      <w:b/>
                      <w:color w:val="000000"/>
                      <w:sz w:val="22"/>
                      <w:szCs w:val="22"/>
                      <w:lang w:eastAsia="en-US"/>
                    </w:rPr>
                    <w:t>Segment 1, p</w:t>
                  </w:r>
                  <w:r w:rsidR="00F3630C">
                    <w:rPr>
                      <w:rFonts w:ascii="Calibri" w:eastAsia="Calibri" w:hAnsi="Calibri" w:cs="Calibri"/>
                      <w:b/>
                      <w:color w:val="000000"/>
                      <w:sz w:val="22"/>
                      <w:szCs w:val="22"/>
                      <w:lang w:eastAsia="en-US"/>
                    </w:rPr>
                    <w:t>p</w:t>
                  </w:r>
                  <w:r w:rsidRPr="00215CFB">
                    <w:rPr>
                      <w:rFonts w:ascii="Calibri" w:eastAsia="Calibri" w:hAnsi="Calibri" w:cs="Calibri"/>
                      <w:b/>
                      <w:color w:val="000000"/>
                      <w:sz w:val="22"/>
                      <w:szCs w:val="22"/>
                      <w:lang w:eastAsia="en-US"/>
                    </w:rPr>
                    <w:t>. 20-21</w:t>
                  </w:r>
                </w:p>
                <w:p w14:paraId="67B763D2" w14:textId="77777777" w:rsidR="00066B46" w:rsidRPr="0006689A" w:rsidRDefault="00066B46" w:rsidP="00E231C9">
                  <w:pPr>
                    <w:spacing w:before="60" w:after="60" w:line="240" w:lineRule="auto"/>
                    <w:rPr>
                      <w:rFonts w:ascii="Calibri" w:hAnsi="Calibri" w:cs="Calibri"/>
                      <w:i/>
                      <w:iCs/>
                      <w:color w:val="000000" w:themeColor="text1"/>
                      <w:sz w:val="22"/>
                      <w:szCs w:val="22"/>
                      <w:shd w:val="clear" w:color="auto" w:fill="FFFFFF"/>
                    </w:rPr>
                  </w:pPr>
                  <w:r w:rsidRPr="0006689A">
                    <w:rPr>
                      <w:rFonts w:ascii="Calibri" w:hAnsi="Calibri" w:cs="Calibri"/>
                      <w:i/>
                      <w:iCs/>
                      <w:color w:val="000000" w:themeColor="text1"/>
                      <w:sz w:val="22"/>
                      <w:szCs w:val="22"/>
                      <w:shd w:val="clear" w:color="auto" w:fill="FFFFFF"/>
                    </w:rPr>
                    <w:t>Matter Matters (A16)</w:t>
                  </w:r>
                </w:p>
                <w:p w14:paraId="017D4E87" w14:textId="77777777" w:rsidR="00066B46" w:rsidRPr="00DC7CD9" w:rsidRDefault="00066B46" w:rsidP="00E231C9">
                  <w:pPr>
                    <w:pStyle w:val="ListParagraph"/>
                    <w:numPr>
                      <w:ilvl w:val="0"/>
                      <w:numId w:val="47"/>
                    </w:numPr>
                    <w:spacing w:before="60" w:after="60" w:line="240" w:lineRule="auto"/>
                    <w:ind w:left="360"/>
                    <w:contextualSpacing w:val="0"/>
                    <w:rPr>
                      <w:rFonts w:ascii="Calibri" w:hAnsi="Calibri" w:cs="Calibri"/>
                      <w:color w:val="000000" w:themeColor="text1"/>
                      <w:sz w:val="22"/>
                      <w:szCs w:val="22"/>
                      <w:shd w:val="clear" w:color="auto" w:fill="FFFFFF"/>
                    </w:rPr>
                  </w:pPr>
                  <w:r w:rsidRPr="00DC7CD9">
                    <w:rPr>
                      <w:rFonts w:ascii="Calibri" w:hAnsi="Calibri" w:cs="Calibri"/>
                      <w:color w:val="000000" w:themeColor="text1"/>
                      <w:sz w:val="22"/>
                      <w:szCs w:val="22"/>
                      <w:shd w:val="clear" w:color="auto" w:fill="FFFFFF"/>
                    </w:rPr>
                    <w:t>Through reading and discourse in the class or groups, students explore the idea that animals need to consume matter to grow and heal and that animals’ food sources provide this matter.</w:t>
                  </w:r>
                </w:p>
                <w:p w14:paraId="3076CC93" w14:textId="21867F21" w:rsidR="005E6D36" w:rsidRPr="0091653F" w:rsidRDefault="005E6D36" w:rsidP="00E231C9">
                  <w:pPr>
                    <w:spacing w:before="60" w:after="60" w:line="240" w:lineRule="auto"/>
                    <w:rPr>
                      <w:rFonts w:ascii="Calibri" w:eastAsia="Calibri" w:hAnsi="Calibri" w:cs="Calibri"/>
                      <w:b/>
                      <w:color w:val="000000"/>
                      <w:sz w:val="22"/>
                      <w:szCs w:val="22"/>
                      <w:lang w:eastAsia="en-US"/>
                    </w:rPr>
                  </w:pPr>
                  <w:r w:rsidRPr="0091653F">
                    <w:rPr>
                      <w:rFonts w:ascii="Calibri" w:eastAsia="Calibri" w:hAnsi="Calibri" w:cs="Calibri"/>
                      <w:b/>
                      <w:color w:val="000000"/>
                      <w:sz w:val="22"/>
                      <w:szCs w:val="22"/>
                      <w:lang w:eastAsia="en-US"/>
                    </w:rPr>
                    <w:t xml:space="preserve">Segment </w:t>
                  </w:r>
                  <w:r w:rsidR="00F660DC">
                    <w:rPr>
                      <w:rFonts w:ascii="Calibri" w:eastAsia="Calibri" w:hAnsi="Calibri" w:cs="Calibri"/>
                      <w:b/>
                      <w:color w:val="000000"/>
                      <w:sz w:val="22"/>
                      <w:szCs w:val="22"/>
                      <w:lang w:eastAsia="en-US"/>
                    </w:rPr>
                    <w:t>1</w:t>
                  </w:r>
                  <w:r w:rsidRPr="0091653F">
                    <w:rPr>
                      <w:rFonts w:ascii="Calibri" w:eastAsia="Calibri" w:hAnsi="Calibri" w:cs="Calibri"/>
                      <w:b/>
                      <w:color w:val="000000"/>
                      <w:sz w:val="22"/>
                      <w:szCs w:val="22"/>
                      <w:lang w:eastAsia="en-US"/>
                    </w:rPr>
                    <w:t xml:space="preserve">, p. </w:t>
                  </w:r>
                  <w:r w:rsidR="00F660DC">
                    <w:rPr>
                      <w:rFonts w:ascii="Calibri" w:eastAsia="Calibri" w:hAnsi="Calibri" w:cs="Calibri"/>
                      <w:b/>
                      <w:color w:val="000000"/>
                      <w:sz w:val="22"/>
                      <w:szCs w:val="22"/>
                      <w:lang w:eastAsia="en-US"/>
                    </w:rPr>
                    <w:t>22</w:t>
                  </w:r>
                </w:p>
                <w:p w14:paraId="5892FCCA" w14:textId="6DAC07A3" w:rsidR="005E6D36" w:rsidRPr="0091653F" w:rsidRDefault="00F660DC" w:rsidP="00E231C9">
                  <w:pPr>
                    <w:spacing w:before="60" w:after="60" w:line="240" w:lineRule="auto"/>
                    <w:rPr>
                      <w:rFonts w:ascii="Calibri" w:eastAsia="Calibri" w:hAnsi="Calibri" w:cs="Calibri"/>
                      <w:i/>
                      <w:iCs/>
                      <w:color w:val="000000"/>
                      <w:sz w:val="22"/>
                      <w:szCs w:val="22"/>
                      <w:lang w:eastAsia="en-US"/>
                    </w:rPr>
                  </w:pPr>
                  <w:r>
                    <w:rPr>
                      <w:rFonts w:ascii="Calibri" w:eastAsia="Calibri" w:hAnsi="Calibri" w:cs="Calibri"/>
                      <w:i/>
                      <w:iCs/>
                      <w:color w:val="000000" w:themeColor="text1"/>
                      <w:sz w:val="22"/>
                      <w:szCs w:val="22"/>
                      <w:lang w:eastAsia="en-US"/>
                    </w:rPr>
                    <w:t>The Importance of Plants in Food Webs</w:t>
                  </w:r>
                  <w:r w:rsidR="005E6D36" w:rsidRPr="58FFB5D5">
                    <w:rPr>
                      <w:rFonts w:ascii="Calibri" w:eastAsia="Calibri" w:hAnsi="Calibri" w:cs="Calibri"/>
                      <w:i/>
                      <w:iCs/>
                      <w:color w:val="000000" w:themeColor="text1"/>
                      <w:sz w:val="22"/>
                      <w:szCs w:val="22"/>
                      <w:lang w:eastAsia="en-US"/>
                    </w:rPr>
                    <w:t xml:space="preserve"> (</w:t>
                  </w:r>
                  <w:r>
                    <w:rPr>
                      <w:rFonts w:ascii="Calibri" w:eastAsia="Calibri" w:hAnsi="Calibri" w:cs="Calibri"/>
                      <w:i/>
                      <w:iCs/>
                      <w:color w:val="000000" w:themeColor="text1"/>
                      <w:sz w:val="22"/>
                      <w:szCs w:val="22"/>
                      <w:lang w:eastAsia="en-US"/>
                    </w:rPr>
                    <w:t>A14</w:t>
                  </w:r>
                  <w:r w:rsidR="005E6D36">
                    <w:rPr>
                      <w:rFonts w:ascii="Calibri" w:eastAsia="Calibri" w:hAnsi="Calibri" w:cs="Calibri"/>
                      <w:i/>
                      <w:iCs/>
                      <w:color w:val="000000" w:themeColor="text1"/>
                      <w:sz w:val="22"/>
                      <w:szCs w:val="22"/>
                      <w:lang w:eastAsia="en-US"/>
                    </w:rPr>
                    <w:t>)</w:t>
                  </w:r>
                </w:p>
                <w:p w14:paraId="19F8C5F9" w14:textId="56FDDD0D" w:rsidR="007B43F4" w:rsidRPr="00066B46" w:rsidRDefault="0058301B" w:rsidP="00E231C9">
                  <w:pPr>
                    <w:pStyle w:val="ListParagraph"/>
                    <w:numPr>
                      <w:ilvl w:val="0"/>
                      <w:numId w:val="6"/>
                    </w:numPr>
                    <w:spacing w:before="60" w:after="60" w:line="240" w:lineRule="auto"/>
                    <w:contextualSpacing w:val="0"/>
                    <w:rPr>
                      <w:rFonts w:ascii="Calibri" w:hAnsi="Calibri" w:cs="Calibri"/>
                      <w:bCs/>
                      <w:i/>
                      <w:iCs/>
                      <w:color w:val="000000" w:themeColor="text1"/>
                      <w:sz w:val="22"/>
                      <w:szCs w:val="22"/>
                    </w:rPr>
                  </w:pPr>
                  <w:r>
                    <w:rPr>
                      <w:rFonts w:ascii="Calibri" w:hAnsi="Calibri" w:cs="Calibri"/>
                      <w:bCs/>
                      <w:color w:val="000000" w:themeColor="text1"/>
                      <w:sz w:val="22"/>
                      <w:szCs w:val="22"/>
                    </w:rPr>
                    <w:t xml:space="preserve">Students return to their model of a food chain but expand it into a food web and learn that the foundation of the food web begins with the sun providing energy </w:t>
                  </w:r>
                  <w:proofErr w:type="gramStart"/>
                  <w:r>
                    <w:rPr>
                      <w:rFonts w:ascii="Calibri" w:hAnsi="Calibri" w:cs="Calibri"/>
                      <w:bCs/>
                      <w:color w:val="000000" w:themeColor="text1"/>
                      <w:sz w:val="22"/>
                      <w:szCs w:val="22"/>
                    </w:rPr>
                    <w:t>to</w:t>
                  </w:r>
                  <w:proofErr w:type="gramEnd"/>
                  <w:r>
                    <w:rPr>
                      <w:rFonts w:ascii="Calibri" w:hAnsi="Calibri" w:cs="Calibri"/>
                      <w:bCs/>
                      <w:color w:val="000000" w:themeColor="text1"/>
                      <w:sz w:val="22"/>
                      <w:szCs w:val="22"/>
                    </w:rPr>
                    <w:t xml:space="preserve"> plants.</w:t>
                  </w:r>
                </w:p>
              </w:tc>
            </w:tr>
          </w:tbl>
          <w:p w14:paraId="7351A1E7" w14:textId="77777777" w:rsidR="004A7235" w:rsidRDefault="004A7235" w:rsidP="00CF42BE">
            <w:pPr>
              <w:pStyle w:val="Heading2"/>
              <w:tabs>
                <w:tab w:val="left" w:pos="6897"/>
              </w:tabs>
              <w:spacing w:before="240"/>
              <w:ind w:left="144" w:right="187"/>
              <w:rPr>
                <w:rFonts w:eastAsia="Calibri"/>
              </w:rPr>
            </w:pPr>
          </w:p>
          <w:tbl>
            <w:tblPr>
              <w:tblW w:w="71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610"/>
            </w:tblGrid>
            <w:tr w:rsidR="00E36D31" w:rsidRPr="00CA338C" w14:paraId="31252C6E" w14:textId="77777777" w:rsidTr="00E36D31">
              <w:trPr>
                <w:trHeight w:val="154"/>
              </w:trPr>
              <w:tc>
                <w:tcPr>
                  <w:tcW w:w="5000" w:type="pct"/>
                  <w:gridSpan w:val="2"/>
                  <w:shd w:val="clear" w:color="auto" w:fill="F2F2F2" w:themeFill="background1" w:themeFillShade="F2"/>
                </w:tcPr>
                <w:p w14:paraId="4A9DE4A0" w14:textId="77777777" w:rsidR="00E36D31" w:rsidRDefault="00E36D31" w:rsidP="00E36D31">
                  <w:pPr>
                    <w:spacing w:before="60" w:after="60" w:line="240" w:lineRule="auto"/>
                    <w:jc w:val="center"/>
                    <w:rPr>
                      <w:rFonts w:ascii="Calibri" w:hAnsi="Calibri" w:cs="Calibri"/>
                      <w:b/>
                      <w:bCs/>
                      <w:color w:val="auto"/>
                      <w:sz w:val="22"/>
                      <w:szCs w:val="22"/>
                    </w:rPr>
                  </w:pPr>
                  <w:r w:rsidRPr="00D2663F">
                    <w:rPr>
                      <w:rFonts w:ascii="Calibri" w:hAnsi="Calibri" w:cs="Calibri"/>
                      <w:b/>
                      <w:bCs/>
                      <w:color w:val="auto"/>
                      <w:sz w:val="22"/>
                      <w:szCs w:val="22"/>
                    </w:rPr>
                    <w:t xml:space="preserve">Task 3 Prompt 2 Part A </w:t>
                  </w:r>
                </w:p>
                <w:p w14:paraId="2658A0FF" w14:textId="77777777" w:rsidR="00E36D31" w:rsidRPr="005354F7" w:rsidRDefault="00E36D31" w:rsidP="00E36D31">
                  <w:pPr>
                    <w:spacing w:before="60" w:after="60" w:line="240" w:lineRule="auto"/>
                    <w:jc w:val="center"/>
                    <w:rPr>
                      <w:rFonts w:ascii="Calibri" w:hAnsi="Calibri" w:cs="Calibri"/>
                      <w:b/>
                      <w:bCs/>
                      <w:color w:val="000000" w:themeColor="text1"/>
                      <w:sz w:val="22"/>
                      <w:szCs w:val="22"/>
                      <w:shd w:val="clear" w:color="auto" w:fill="FFFFFF"/>
                    </w:rPr>
                  </w:pPr>
                  <w:r w:rsidRPr="00D2663F">
                    <w:rPr>
                      <w:rFonts w:ascii="Calibri" w:hAnsi="Calibri" w:cs="Calibri"/>
                      <w:b/>
                      <w:bCs/>
                      <w:color w:val="auto"/>
                      <w:sz w:val="22"/>
                      <w:szCs w:val="22"/>
                    </w:rPr>
                    <w:t>Connections to the Instructional Framework, Continued</w:t>
                  </w:r>
                </w:p>
              </w:tc>
            </w:tr>
            <w:tr w:rsidR="00E36D31" w:rsidRPr="00CA338C" w14:paraId="543B931C" w14:textId="77777777" w:rsidTr="00E36D31">
              <w:trPr>
                <w:trHeight w:val="132"/>
              </w:trPr>
              <w:tc>
                <w:tcPr>
                  <w:tcW w:w="2465" w:type="pct"/>
                  <w:tcBorders>
                    <w:bottom w:val="single" w:sz="4" w:space="0" w:color="auto"/>
                  </w:tcBorders>
                  <w:shd w:val="clear" w:color="auto" w:fill="8FFF8F"/>
                </w:tcPr>
                <w:p w14:paraId="7A2650F9" w14:textId="77777777" w:rsidR="00E36D31" w:rsidRPr="005354F7" w:rsidRDefault="00E36D31" w:rsidP="00E36D31">
                  <w:pPr>
                    <w:spacing w:before="60" w:after="60" w:line="240" w:lineRule="auto"/>
                    <w:rPr>
                      <w:rFonts w:ascii="Calibri" w:hAnsi="Calibri" w:cs="Calibri"/>
                      <w:color w:val="000000" w:themeColor="text1"/>
                      <w:sz w:val="22"/>
                      <w:szCs w:val="22"/>
                      <w:shd w:val="clear" w:color="auto" w:fill="FFFFFF"/>
                    </w:rPr>
                  </w:pPr>
                  <w:r w:rsidRPr="00D84291">
                    <w:rPr>
                      <w:rFonts w:ascii="Calibri" w:hAnsi="Calibri" w:cs="Calibri"/>
                      <w:b/>
                      <w:color w:val="auto"/>
                      <w:sz w:val="22"/>
                      <w:szCs w:val="22"/>
                    </w:rPr>
                    <w:t>Formative Assessments</w:t>
                  </w:r>
                </w:p>
              </w:tc>
              <w:tc>
                <w:tcPr>
                  <w:tcW w:w="2535" w:type="pct"/>
                  <w:tcBorders>
                    <w:bottom w:val="single" w:sz="4" w:space="0" w:color="auto"/>
                  </w:tcBorders>
                  <w:shd w:val="clear" w:color="auto" w:fill="C0D8EE"/>
                </w:tcPr>
                <w:p w14:paraId="2AFD5892" w14:textId="77777777" w:rsidR="00E36D31" w:rsidRPr="005354F7" w:rsidRDefault="00E36D31" w:rsidP="00E36D31">
                  <w:pPr>
                    <w:spacing w:before="60" w:after="60" w:line="240" w:lineRule="auto"/>
                    <w:rPr>
                      <w:rFonts w:ascii="Calibri" w:hAnsi="Calibri" w:cs="Calibri"/>
                      <w:color w:val="000000" w:themeColor="text1"/>
                      <w:sz w:val="22"/>
                      <w:szCs w:val="22"/>
                      <w:shd w:val="clear" w:color="auto" w:fill="FFFFFF"/>
                    </w:rPr>
                  </w:pPr>
                  <w:r w:rsidRPr="00D84291">
                    <w:rPr>
                      <w:rFonts w:ascii="Calibri" w:hAnsi="Calibri" w:cs="Calibri"/>
                      <w:b/>
                      <w:color w:val="auto"/>
                      <w:sz w:val="22"/>
                      <w:szCs w:val="22"/>
                    </w:rPr>
                    <w:t>Opportunities to Learn</w:t>
                  </w:r>
                </w:p>
              </w:tc>
            </w:tr>
            <w:tr w:rsidR="00E36D31" w:rsidRPr="00CA338C" w14:paraId="4A7EFBB6" w14:textId="77777777" w:rsidTr="00E36D31">
              <w:trPr>
                <w:trHeight w:val="710"/>
              </w:trPr>
              <w:tc>
                <w:tcPr>
                  <w:tcW w:w="2465" w:type="pct"/>
                  <w:tcBorders>
                    <w:bottom w:val="single" w:sz="4" w:space="0" w:color="auto"/>
                  </w:tcBorders>
                </w:tcPr>
                <w:p w14:paraId="3D2104DB" w14:textId="746E882C" w:rsidR="00E36D31" w:rsidRPr="00E36D31" w:rsidRDefault="00E36D31" w:rsidP="00E36D31">
                  <w:pPr>
                    <w:autoSpaceDE w:val="0"/>
                    <w:autoSpaceDN w:val="0"/>
                    <w:adjustRightInd w:val="0"/>
                    <w:spacing w:before="60" w:after="60" w:line="240" w:lineRule="auto"/>
                    <w:outlineLvl w:val="0"/>
                    <w:rPr>
                      <w:rFonts w:ascii="Calibri" w:eastAsia="Calibri" w:hAnsi="Calibri" w:cs="Calibri"/>
                      <w:color w:val="000000" w:themeColor="text1"/>
                      <w:sz w:val="22"/>
                      <w:szCs w:val="22"/>
                    </w:rPr>
                  </w:pPr>
                </w:p>
              </w:tc>
              <w:tc>
                <w:tcPr>
                  <w:tcW w:w="2535" w:type="pct"/>
                  <w:tcBorders>
                    <w:bottom w:val="single" w:sz="4" w:space="0" w:color="auto"/>
                  </w:tcBorders>
                </w:tcPr>
                <w:p w14:paraId="4A3ED262" w14:textId="24BA1DCF" w:rsidR="00E36D31" w:rsidRPr="00215CFB" w:rsidRDefault="00E36D31" w:rsidP="00E36D31">
                  <w:pPr>
                    <w:spacing w:before="60" w:after="60" w:line="240" w:lineRule="auto"/>
                    <w:rPr>
                      <w:rFonts w:ascii="Calibri" w:eastAsia="Calibri" w:hAnsi="Calibri" w:cs="Calibri"/>
                      <w:b/>
                      <w:color w:val="000000"/>
                      <w:sz w:val="22"/>
                      <w:szCs w:val="22"/>
                      <w:lang w:eastAsia="en-US"/>
                    </w:rPr>
                  </w:pPr>
                  <w:r w:rsidRPr="00215CFB">
                    <w:rPr>
                      <w:rFonts w:ascii="Calibri" w:eastAsia="Calibri" w:hAnsi="Calibri" w:cs="Calibri"/>
                      <w:b/>
                      <w:color w:val="000000"/>
                      <w:sz w:val="22"/>
                      <w:szCs w:val="22"/>
                      <w:lang w:eastAsia="en-US"/>
                    </w:rPr>
                    <w:t>Segment 3, p</w:t>
                  </w:r>
                  <w:r>
                    <w:rPr>
                      <w:rFonts w:ascii="Calibri" w:eastAsia="Calibri" w:hAnsi="Calibri" w:cs="Calibri"/>
                      <w:b/>
                      <w:color w:val="000000"/>
                      <w:sz w:val="22"/>
                      <w:szCs w:val="22"/>
                      <w:lang w:eastAsia="en-US"/>
                    </w:rPr>
                    <w:t>p</w:t>
                  </w:r>
                  <w:r w:rsidRPr="00215CFB">
                    <w:rPr>
                      <w:rFonts w:ascii="Calibri" w:eastAsia="Calibri" w:hAnsi="Calibri" w:cs="Calibri"/>
                      <w:b/>
                      <w:color w:val="000000"/>
                      <w:sz w:val="22"/>
                      <w:szCs w:val="22"/>
                      <w:lang w:eastAsia="en-US"/>
                    </w:rPr>
                    <w:t>. 24-25</w:t>
                  </w:r>
                </w:p>
                <w:p w14:paraId="6719D097" w14:textId="77777777" w:rsidR="00E36D31" w:rsidRPr="0006689A" w:rsidRDefault="00E36D31" w:rsidP="00E36D31">
                  <w:pPr>
                    <w:spacing w:before="60" w:after="60" w:line="240" w:lineRule="auto"/>
                    <w:rPr>
                      <w:rFonts w:ascii="Calibri" w:hAnsi="Calibri" w:cs="Calibri"/>
                      <w:i/>
                      <w:iCs/>
                      <w:color w:val="000000" w:themeColor="text1"/>
                      <w:sz w:val="22"/>
                      <w:szCs w:val="22"/>
                      <w:shd w:val="clear" w:color="auto" w:fill="FFFFFF"/>
                    </w:rPr>
                  </w:pPr>
                  <w:r w:rsidRPr="0006689A">
                    <w:rPr>
                      <w:rFonts w:ascii="Calibri" w:hAnsi="Calibri" w:cs="Calibri"/>
                      <w:i/>
                      <w:iCs/>
                      <w:color w:val="000000" w:themeColor="text1"/>
                      <w:sz w:val="22"/>
                      <w:szCs w:val="22"/>
                      <w:shd w:val="clear" w:color="auto" w:fill="FFFFFF"/>
                    </w:rPr>
                    <w:t>Movement of Matter Through an Ecosystem: Can You Show It? (A16)</w:t>
                  </w:r>
                </w:p>
                <w:p w14:paraId="09240B48" w14:textId="64642CA3" w:rsidR="00E36D31" w:rsidRDefault="00E36D31" w:rsidP="00E36D31">
                  <w:pPr>
                    <w:pStyle w:val="ListParagraph"/>
                    <w:numPr>
                      <w:ilvl w:val="0"/>
                      <w:numId w:val="26"/>
                    </w:numPr>
                    <w:spacing w:before="60" w:after="60" w:line="240" w:lineRule="auto"/>
                    <w:contextualSpacing w:val="0"/>
                    <w:rPr>
                      <w:rFonts w:ascii="Calibri" w:eastAsia="Calibri" w:hAnsi="Calibri" w:cs="Calibri"/>
                      <w:b/>
                      <w:color w:val="000000"/>
                      <w:sz w:val="22"/>
                      <w:szCs w:val="22"/>
                      <w:lang w:eastAsia="en-US"/>
                    </w:rPr>
                  </w:pPr>
                  <w:r w:rsidRPr="00815E5D">
                    <w:rPr>
                      <w:rFonts w:ascii="Calibri" w:hAnsi="Calibri" w:cs="Calibri"/>
                      <w:color w:val="000000" w:themeColor="text1"/>
                      <w:sz w:val="22"/>
                      <w:szCs w:val="22"/>
                      <w:shd w:val="clear" w:color="auto" w:fill="FFFFFF"/>
                    </w:rPr>
                    <w:t>In this lesson, students learn about the types of matter that move among producers, consumers, and decomposers. The goal is for students to d</w:t>
                  </w:r>
                  <w:r w:rsidRPr="00815E5D" w:rsidDel="499E283A">
                    <w:rPr>
                      <w:rFonts w:ascii="Calibri" w:hAnsi="Calibri" w:cs="Calibri"/>
                      <w:color w:val="000000" w:themeColor="text1"/>
                      <w:sz w:val="22"/>
                      <w:szCs w:val="22"/>
                      <w:shd w:val="clear" w:color="auto" w:fill="FFFFFF"/>
                    </w:rPr>
                    <w:t xml:space="preserve">escribe the movement of matter among plants, animals, and decomposers. At the end of the </w:t>
                  </w:r>
                  <w:r w:rsidRPr="00815E5D">
                    <w:rPr>
                      <w:rFonts w:ascii="Calibri" w:hAnsi="Calibri" w:cs="Calibri"/>
                      <w:color w:val="000000" w:themeColor="text1"/>
                      <w:sz w:val="22"/>
                      <w:szCs w:val="22"/>
                      <w:shd w:val="clear" w:color="auto" w:fill="FFFFFF"/>
                    </w:rPr>
                    <w:t xml:space="preserve">lesson, students develop a model (e.g., diagram) to describe how matter cycles among the living and </w:t>
                  </w:r>
                  <w:proofErr w:type="gramStart"/>
                  <w:r w:rsidRPr="00815E5D">
                    <w:rPr>
                      <w:rFonts w:ascii="Calibri" w:hAnsi="Calibri" w:cs="Calibri"/>
                      <w:color w:val="000000" w:themeColor="text1"/>
                      <w:sz w:val="22"/>
                      <w:szCs w:val="22"/>
                      <w:shd w:val="clear" w:color="auto" w:fill="FFFFFF"/>
                    </w:rPr>
                    <w:t>nonliving</w:t>
                  </w:r>
                  <w:proofErr w:type="gramEnd"/>
                  <w:r w:rsidRPr="00815E5D">
                    <w:rPr>
                      <w:rFonts w:ascii="Calibri" w:hAnsi="Calibri" w:cs="Calibri"/>
                      <w:color w:val="000000" w:themeColor="text1"/>
                      <w:sz w:val="22"/>
                      <w:szCs w:val="22"/>
                      <w:shd w:val="clear" w:color="auto" w:fill="FFFFFF"/>
                    </w:rPr>
                    <w:t xml:space="preserve"> components within an ecosystem.</w:t>
                  </w:r>
                </w:p>
                <w:p w14:paraId="19B20889" w14:textId="68723BE4" w:rsidR="00E36D31" w:rsidRPr="00215CFB" w:rsidRDefault="00E36D31" w:rsidP="00E36D31">
                  <w:pPr>
                    <w:spacing w:before="60" w:after="60" w:line="240" w:lineRule="auto"/>
                    <w:rPr>
                      <w:rFonts w:ascii="Calibri" w:eastAsia="Calibri" w:hAnsi="Calibri" w:cs="Calibri"/>
                      <w:b/>
                      <w:color w:val="000000"/>
                      <w:sz w:val="22"/>
                      <w:szCs w:val="22"/>
                      <w:lang w:eastAsia="en-US"/>
                    </w:rPr>
                  </w:pPr>
                  <w:r w:rsidRPr="00215CFB">
                    <w:rPr>
                      <w:rFonts w:ascii="Calibri" w:eastAsia="Calibri" w:hAnsi="Calibri" w:cs="Calibri"/>
                      <w:b/>
                      <w:color w:val="000000"/>
                      <w:sz w:val="22"/>
                      <w:szCs w:val="22"/>
                      <w:lang w:eastAsia="en-US"/>
                    </w:rPr>
                    <w:t>Segment 3, p</w:t>
                  </w:r>
                  <w:r>
                    <w:rPr>
                      <w:rFonts w:ascii="Calibri" w:eastAsia="Calibri" w:hAnsi="Calibri" w:cs="Calibri"/>
                      <w:b/>
                      <w:color w:val="000000"/>
                      <w:sz w:val="22"/>
                      <w:szCs w:val="22"/>
                      <w:lang w:eastAsia="en-US"/>
                    </w:rPr>
                    <w:t>p</w:t>
                  </w:r>
                  <w:r w:rsidRPr="00215CFB">
                    <w:rPr>
                      <w:rFonts w:ascii="Calibri" w:eastAsia="Calibri" w:hAnsi="Calibri" w:cs="Calibri"/>
                      <w:b/>
                      <w:color w:val="000000"/>
                      <w:sz w:val="22"/>
                      <w:szCs w:val="22"/>
                      <w:lang w:eastAsia="en-US"/>
                    </w:rPr>
                    <w:t>. 25-26</w:t>
                  </w:r>
                </w:p>
                <w:p w14:paraId="5DFE3DFE" w14:textId="77777777" w:rsidR="00E36D31" w:rsidRPr="0006689A" w:rsidRDefault="00E36D31" w:rsidP="00E36D31">
                  <w:pPr>
                    <w:spacing w:before="60" w:after="60" w:line="240" w:lineRule="auto"/>
                    <w:rPr>
                      <w:rFonts w:ascii="Calibri" w:hAnsi="Calibri" w:cs="Calibri"/>
                      <w:i/>
                      <w:iCs/>
                      <w:color w:val="000000" w:themeColor="text1"/>
                      <w:sz w:val="22"/>
                      <w:szCs w:val="22"/>
                      <w:shd w:val="clear" w:color="auto" w:fill="FFFFFF"/>
                    </w:rPr>
                  </w:pPr>
                  <w:r w:rsidRPr="0006689A">
                    <w:rPr>
                      <w:rFonts w:ascii="Calibri" w:hAnsi="Calibri" w:cs="Calibri"/>
                      <w:i/>
                      <w:iCs/>
                      <w:color w:val="000000" w:themeColor="text1"/>
                      <w:sz w:val="22"/>
                      <w:szCs w:val="22"/>
                      <w:shd w:val="clear" w:color="auto" w:fill="FFFFFF"/>
                    </w:rPr>
                    <w:t xml:space="preserve">Where Does </w:t>
                  </w:r>
                  <w:proofErr w:type="gramStart"/>
                  <w:r w:rsidRPr="0006689A">
                    <w:rPr>
                      <w:rFonts w:ascii="Calibri" w:hAnsi="Calibri" w:cs="Calibri"/>
                      <w:i/>
                      <w:iCs/>
                      <w:color w:val="000000" w:themeColor="text1"/>
                      <w:sz w:val="22"/>
                      <w:szCs w:val="22"/>
                      <w:shd w:val="clear" w:color="auto" w:fill="FFFFFF"/>
                    </w:rPr>
                    <w:t>the Energy</w:t>
                  </w:r>
                  <w:proofErr w:type="gramEnd"/>
                  <w:r w:rsidRPr="0006689A">
                    <w:rPr>
                      <w:rFonts w:ascii="Calibri" w:hAnsi="Calibri" w:cs="Calibri"/>
                      <w:i/>
                      <w:iCs/>
                      <w:color w:val="000000" w:themeColor="text1"/>
                      <w:sz w:val="22"/>
                      <w:szCs w:val="22"/>
                      <w:shd w:val="clear" w:color="auto" w:fill="FFFFFF"/>
                    </w:rPr>
                    <w:t xml:space="preserve"> and Matter an Owl Needs Come From? (A12, A14, A16)</w:t>
                  </w:r>
                </w:p>
                <w:p w14:paraId="4AAF849B" w14:textId="6B748825" w:rsidR="00E36D31" w:rsidRPr="00E36D31" w:rsidRDefault="00E36D31" w:rsidP="00E36D31">
                  <w:pPr>
                    <w:pStyle w:val="ListParagraph"/>
                    <w:numPr>
                      <w:ilvl w:val="0"/>
                      <w:numId w:val="26"/>
                    </w:numPr>
                    <w:spacing w:before="60" w:after="60" w:line="240" w:lineRule="auto"/>
                    <w:contextualSpacing w:val="0"/>
                    <w:rPr>
                      <w:rFonts w:ascii="Calibri" w:hAnsi="Calibri" w:cs="Calibri"/>
                      <w:color w:val="000000" w:themeColor="text1"/>
                      <w:sz w:val="22"/>
                      <w:szCs w:val="22"/>
                      <w:shd w:val="clear" w:color="auto" w:fill="FFFFFF"/>
                    </w:rPr>
                  </w:pPr>
                  <w:r w:rsidRPr="00DC7CD9">
                    <w:rPr>
                      <w:rFonts w:ascii="Calibri" w:hAnsi="Calibri" w:cs="Calibri"/>
                      <w:color w:val="000000" w:themeColor="text1"/>
                      <w:sz w:val="22"/>
                      <w:szCs w:val="22"/>
                      <w:shd w:val="clear" w:color="auto" w:fill="FFFFFF"/>
                    </w:rPr>
                    <w:t>Having worked over the last several weeks on their explanatory models showing movement of energy through the ecosystem, students present and defend their models to the class</w:t>
                  </w:r>
                </w:p>
              </w:tc>
            </w:tr>
          </w:tbl>
          <w:p w14:paraId="1466E64D" w14:textId="77777777" w:rsidR="00E36D31" w:rsidRPr="00E36D31" w:rsidRDefault="00E36D31" w:rsidP="00E36D31">
            <w:pPr>
              <w:rPr>
                <w:lang w:eastAsia="en-US" w:bidi="en-US"/>
              </w:rPr>
            </w:pPr>
          </w:p>
          <w:p w14:paraId="2196BE49" w14:textId="77777777" w:rsidR="004A7235" w:rsidRDefault="004A7235" w:rsidP="00CF42BE">
            <w:pPr>
              <w:pStyle w:val="Heading2"/>
              <w:tabs>
                <w:tab w:val="left" w:pos="6897"/>
              </w:tabs>
              <w:spacing w:before="240"/>
              <w:ind w:left="144" w:right="187"/>
              <w:rPr>
                <w:rFonts w:eastAsia="Calibri"/>
              </w:rPr>
            </w:pPr>
          </w:p>
          <w:p w14:paraId="239C072C" w14:textId="77777777" w:rsidR="00066B46" w:rsidRDefault="00066B46" w:rsidP="00066B46">
            <w:pPr>
              <w:pStyle w:val="Heading2"/>
              <w:tabs>
                <w:tab w:val="left" w:pos="6897"/>
              </w:tabs>
              <w:spacing w:before="240"/>
              <w:ind w:right="187"/>
              <w:rPr>
                <w:rFonts w:eastAsia="Calibri"/>
              </w:rPr>
            </w:pPr>
          </w:p>
          <w:p w14:paraId="7C1833DC" w14:textId="77777777" w:rsidR="007E74D5" w:rsidRPr="007E74D5" w:rsidRDefault="007E74D5" w:rsidP="007E74D5">
            <w:pPr>
              <w:rPr>
                <w:lang w:eastAsia="en-US" w:bidi="en-US"/>
              </w:rPr>
            </w:pPr>
          </w:p>
          <w:p w14:paraId="300CE398" w14:textId="53E142DA" w:rsidR="00CF42BE" w:rsidRPr="00644C66" w:rsidRDefault="00094785" w:rsidP="00094785">
            <w:pPr>
              <w:pStyle w:val="Heading2"/>
              <w:tabs>
                <w:tab w:val="left" w:pos="6897"/>
              </w:tabs>
              <w:spacing w:before="240"/>
              <w:ind w:left="144" w:right="187"/>
              <w:rPr>
                <w:rFonts w:eastAsia="Calibri"/>
              </w:rPr>
            </w:pPr>
            <w:bookmarkStart w:id="76" w:name="_Toc150959969"/>
            <w:bookmarkStart w:id="77" w:name="_Toc150960308"/>
            <w:r>
              <w:rPr>
                <w:rFonts w:eastAsia="Calibri"/>
              </w:rPr>
              <w:t xml:space="preserve">Task 3 </w:t>
            </w:r>
            <w:r w:rsidR="00CF42BE" w:rsidRPr="00644C66">
              <w:rPr>
                <w:rFonts w:eastAsia="Calibri"/>
              </w:rPr>
              <w:t xml:space="preserve">Prompt </w:t>
            </w:r>
            <w:r w:rsidR="00CF42BE">
              <w:rPr>
                <w:rFonts w:eastAsia="Calibri"/>
              </w:rPr>
              <w:t xml:space="preserve">2 Part B </w:t>
            </w:r>
            <w:bookmarkEnd w:id="76"/>
            <w:bookmarkEnd w:id="77"/>
          </w:p>
          <w:p w14:paraId="798418E1" w14:textId="77777777" w:rsidR="00CF42BE" w:rsidRPr="000803DA" w:rsidRDefault="00CF42BE" w:rsidP="00094785">
            <w:pPr>
              <w:tabs>
                <w:tab w:val="left" w:pos="6897"/>
              </w:tabs>
              <w:spacing w:before="240" w:after="60" w:line="240" w:lineRule="auto"/>
              <w:ind w:left="144" w:right="187"/>
              <w:rPr>
                <w:rFonts w:ascii="Calibri" w:eastAsia="Calibri" w:hAnsi="Calibri" w:cs="Calibri"/>
                <w:bCs/>
                <w:color w:val="000000"/>
                <w:sz w:val="22"/>
                <w:szCs w:val="22"/>
                <w:lang w:eastAsia="en-US"/>
              </w:rPr>
            </w:pPr>
            <w:r>
              <w:rPr>
                <w:rFonts w:ascii="Calibri" w:eastAsia="Calibri" w:hAnsi="Calibri" w:cs="Calibri"/>
                <w:b/>
                <w:bCs/>
                <w:color w:val="000000" w:themeColor="text1"/>
                <w:sz w:val="24"/>
                <w:szCs w:val="24"/>
                <w:lang w:eastAsia="en-US"/>
              </w:rPr>
              <w:t>Performance</w:t>
            </w:r>
            <w:r>
              <w:rPr>
                <w:rFonts w:ascii="Calibri" w:eastAsia="Calibri" w:hAnsi="Calibri" w:cs="Calibri"/>
                <w:b/>
                <w:color w:val="000000"/>
                <w:sz w:val="24"/>
                <w:szCs w:val="22"/>
                <w:lang w:eastAsia="en-US"/>
              </w:rPr>
              <w:t xml:space="preserve"> Categories: </w:t>
            </w:r>
            <w:r w:rsidRPr="000803DA">
              <w:rPr>
                <w:rFonts w:ascii="Calibri" w:eastAsia="Calibri" w:hAnsi="Calibri" w:cs="Calibri"/>
                <w:bCs/>
                <w:color w:val="000000"/>
                <w:sz w:val="22"/>
                <w:szCs w:val="22"/>
                <w:lang w:eastAsia="en-US"/>
              </w:rPr>
              <w:t>Model Energy and</w:t>
            </w:r>
            <w:r>
              <w:rPr>
                <w:rFonts w:ascii="Calibri" w:eastAsia="Calibri" w:hAnsi="Calibri" w:cs="Calibri"/>
                <w:bCs/>
                <w:color w:val="000000"/>
                <w:sz w:val="22"/>
                <w:szCs w:val="22"/>
                <w:lang w:eastAsia="en-US"/>
              </w:rPr>
              <w:t xml:space="preserve"> </w:t>
            </w:r>
            <w:r w:rsidRPr="000803DA">
              <w:rPr>
                <w:rFonts w:ascii="Calibri" w:eastAsia="Calibri" w:hAnsi="Calibri" w:cs="Calibri"/>
                <w:bCs/>
                <w:color w:val="000000"/>
                <w:sz w:val="22"/>
                <w:szCs w:val="22"/>
                <w:lang w:eastAsia="en-US"/>
              </w:rPr>
              <w:t>Matter Flow Among</w:t>
            </w:r>
            <w:r>
              <w:rPr>
                <w:rFonts w:ascii="Calibri" w:eastAsia="Calibri" w:hAnsi="Calibri" w:cs="Calibri"/>
                <w:bCs/>
                <w:color w:val="000000"/>
                <w:sz w:val="22"/>
                <w:szCs w:val="22"/>
                <w:lang w:eastAsia="en-US"/>
              </w:rPr>
              <w:t xml:space="preserve"> </w:t>
            </w:r>
            <w:r w:rsidRPr="000803DA">
              <w:rPr>
                <w:rFonts w:ascii="Calibri" w:eastAsia="Calibri" w:hAnsi="Calibri" w:cs="Calibri"/>
                <w:bCs/>
                <w:color w:val="000000"/>
                <w:sz w:val="22"/>
                <w:szCs w:val="22"/>
                <w:lang w:eastAsia="en-US"/>
              </w:rPr>
              <w:t>a System of Plants,</w:t>
            </w:r>
            <w:r>
              <w:rPr>
                <w:rFonts w:ascii="Calibri" w:eastAsia="Calibri" w:hAnsi="Calibri" w:cs="Calibri"/>
                <w:bCs/>
                <w:color w:val="000000"/>
                <w:sz w:val="22"/>
                <w:szCs w:val="22"/>
                <w:lang w:eastAsia="en-US"/>
              </w:rPr>
              <w:t xml:space="preserve"> </w:t>
            </w:r>
            <w:r w:rsidRPr="000803DA">
              <w:rPr>
                <w:rFonts w:ascii="Calibri" w:eastAsia="Calibri" w:hAnsi="Calibri" w:cs="Calibri"/>
                <w:bCs/>
                <w:color w:val="000000"/>
                <w:sz w:val="22"/>
                <w:szCs w:val="22"/>
                <w:lang w:eastAsia="en-US"/>
              </w:rPr>
              <w:t>Animals, and</w:t>
            </w:r>
            <w:r>
              <w:rPr>
                <w:rFonts w:ascii="Calibri" w:eastAsia="Calibri" w:hAnsi="Calibri" w:cs="Calibri"/>
                <w:bCs/>
                <w:color w:val="000000"/>
                <w:sz w:val="22"/>
                <w:szCs w:val="22"/>
                <w:lang w:eastAsia="en-US"/>
              </w:rPr>
              <w:t xml:space="preserve"> </w:t>
            </w:r>
            <w:r w:rsidRPr="000803DA">
              <w:rPr>
                <w:rFonts w:ascii="Calibri" w:eastAsia="Calibri" w:hAnsi="Calibri" w:cs="Calibri"/>
                <w:bCs/>
                <w:color w:val="000000"/>
                <w:sz w:val="22"/>
                <w:szCs w:val="22"/>
                <w:lang w:eastAsia="en-US"/>
              </w:rPr>
              <w:t>Decomposers</w:t>
            </w:r>
          </w:p>
          <w:p w14:paraId="5BBB67B2" w14:textId="77777777" w:rsidR="00CF42BE" w:rsidRDefault="00CF42BE" w:rsidP="00094785">
            <w:pPr>
              <w:tabs>
                <w:tab w:val="left" w:pos="6897"/>
              </w:tabs>
              <w:spacing w:before="240" w:after="60" w:line="240" w:lineRule="auto"/>
              <w:ind w:left="144" w:right="187"/>
              <w:rPr>
                <w:rFonts w:ascii="Calibri" w:eastAsia="Calibri" w:hAnsi="Calibri" w:cs="Calibri"/>
                <w:b/>
                <w:color w:val="000000"/>
                <w:sz w:val="24"/>
                <w:szCs w:val="22"/>
                <w:lang w:eastAsia="en-US"/>
              </w:rPr>
            </w:pPr>
            <w:r w:rsidRPr="00E060A2">
              <w:rPr>
                <w:rFonts w:ascii="Calibri" w:eastAsia="Calibri" w:hAnsi="Calibri" w:cs="Calibri"/>
                <w:b/>
                <w:color w:val="000000"/>
                <w:sz w:val="24"/>
                <w:szCs w:val="22"/>
                <w:lang w:eastAsia="en-US"/>
              </w:rPr>
              <w:t>Acquisition Goals</w:t>
            </w:r>
            <w:r>
              <w:rPr>
                <w:rFonts w:ascii="Calibri" w:eastAsia="Calibri" w:hAnsi="Calibri" w:cs="Calibri"/>
                <w:b/>
                <w:color w:val="000000"/>
                <w:sz w:val="24"/>
                <w:szCs w:val="22"/>
                <w:lang w:eastAsia="en-US"/>
              </w:rPr>
              <w:t>:</w:t>
            </w:r>
          </w:p>
          <w:p w14:paraId="3C97F566" w14:textId="4CBEB9FB" w:rsidR="00013739" w:rsidRPr="00F1672D" w:rsidRDefault="00013739" w:rsidP="00094785">
            <w:pPr>
              <w:pStyle w:val="ListParagraph"/>
              <w:numPr>
                <w:ilvl w:val="0"/>
                <w:numId w:val="64"/>
              </w:numPr>
              <w:spacing w:after="120" w:line="240" w:lineRule="auto"/>
              <w:ind w:left="519" w:hanging="375"/>
              <w:contextualSpacing w:val="0"/>
              <w:outlineLvl w:val="0"/>
              <w:rPr>
                <w:rFonts w:ascii="Calibri" w:hAnsi="Calibri" w:cs="Calibri"/>
                <w:b/>
                <w:bCs/>
                <w:color w:val="auto"/>
                <w:sz w:val="22"/>
                <w:szCs w:val="22"/>
              </w:rPr>
            </w:pPr>
            <w:bookmarkStart w:id="78" w:name="_Toc150959970"/>
            <w:bookmarkStart w:id="79" w:name="_Toc150960309"/>
            <w:bookmarkStart w:id="80" w:name="_Toc149308839"/>
            <w:r w:rsidRPr="00180415">
              <w:rPr>
                <w:rFonts w:ascii="Calibri" w:hAnsi="Calibri" w:cs="Calibri"/>
                <w:b/>
                <w:bCs/>
                <w:color w:val="auto"/>
                <w:sz w:val="22"/>
                <w:szCs w:val="22"/>
              </w:rPr>
              <w:t>A12</w:t>
            </w:r>
            <w:r>
              <w:rPr>
                <w:rFonts w:ascii="Calibri" w:hAnsi="Calibri" w:cs="Calibri"/>
                <w:b/>
                <w:bCs/>
                <w:color w:val="auto"/>
                <w:sz w:val="22"/>
                <w:szCs w:val="22"/>
              </w:rPr>
              <w:t>.</w:t>
            </w:r>
            <w:r w:rsidRPr="00180415">
              <w:rPr>
                <w:rFonts w:ascii="Calibri" w:hAnsi="Calibri" w:cs="Calibri"/>
                <w:b/>
                <w:bCs/>
                <w:color w:val="auto"/>
                <w:sz w:val="22"/>
                <w:szCs w:val="22"/>
              </w:rPr>
              <w:t xml:space="preserve"> </w:t>
            </w:r>
            <w:r w:rsidRPr="00180415">
              <w:rPr>
                <w:rFonts w:ascii="Calibri" w:hAnsi="Calibri" w:cs="Calibri"/>
                <w:color w:val="auto"/>
                <w:sz w:val="22"/>
                <w:szCs w:val="22"/>
              </w:rPr>
              <w:t>Develop a model to describe that matter cycles among living and non-living components within an ecosystem</w:t>
            </w:r>
            <w:bookmarkEnd w:id="78"/>
            <w:bookmarkEnd w:id="79"/>
          </w:p>
          <w:p w14:paraId="3F861086" w14:textId="3E32C40D" w:rsidR="00CF42BE" w:rsidRDefault="00CF42BE" w:rsidP="00094785">
            <w:pPr>
              <w:pStyle w:val="ListParagraph"/>
              <w:numPr>
                <w:ilvl w:val="0"/>
                <w:numId w:val="64"/>
              </w:numPr>
              <w:spacing w:after="120" w:line="240" w:lineRule="auto"/>
              <w:ind w:left="519" w:hanging="375"/>
              <w:contextualSpacing w:val="0"/>
              <w:outlineLvl w:val="0"/>
              <w:rPr>
                <w:rFonts w:ascii="Calibri" w:hAnsi="Calibri" w:cs="Calibri"/>
                <w:color w:val="auto"/>
                <w:sz w:val="22"/>
                <w:szCs w:val="22"/>
              </w:rPr>
            </w:pPr>
            <w:bookmarkStart w:id="81" w:name="_Toc150959971"/>
            <w:bookmarkStart w:id="82" w:name="_Toc150960310"/>
            <w:r w:rsidRPr="00740E2B">
              <w:rPr>
                <w:rFonts w:ascii="Calibri" w:hAnsi="Calibri" w:cs="Calibri"/>
                <w:b/>
                <w:bCs/>
                <w:color w:val="auto"/>
                <w:sz w:val="22"/>
                <w:szCs w:val="22"/>
              </w:rPr>
              <w:t>A14.</w:t>
            </w:r>
            <w:r>
              <w:rPr>
                <w:rFonts w:ascii="Calibri" w:hAnsi="Calibri" w:cs="Calibri"/>
                <w:color w:val="auto"/>
                <w:sz w:val="22"/>
                <w:szCs w:val="22"/>
              </w:rPr>
              <w:t xml:space="preserve"> </w:t>
            </w:r>
            <w:r w:rsidRPr="00D42A05">
              <w:rPr>
                <w:rFonts w:ascii="Calibri" w:hAnsi="Calibri" w:cs="Calibri"/>
                <w:color w:val="auto"/>
                <w:sz w:val="22"/>
                <w:szCs w:val="22"/>
              </w:rPr>
              <w:t>Use models to describe that energy in animals’ food (used for body repair, growth, motion, and to maintain body warmth) was once energy from the sun. [5-PS3-1]</w:t>
            </w:r>
            <w:bookmarkEnd w:id="80"/>
            <w:bookmarkEnd w:id="81"/>
            <w:bookmarkEnd w:id="82"/>
          </w:p>
          <w:p w14:paraId="44582AC3" w14:textId="3D7D017A" w:rsidR="00C82E5B" w:rsidRPr="009D556A" w:rsidRDefault="00C82E5B" w:rsidP="00094785">
            <w:pPr>
              <w:pStyle w:val="ListParagraph"/>
              <w:numPr>
                <w:ilvl w:val="0"/>
                <w:numId w:val="64"/>
              </w:numPr>
              <w:spacing w:after="120" w:line="240" w:lineRule="auto"/>
              <w:ind w:left="519" w:right="360" w:hanging="375"/>
              <w:contextualSpacing w:val="0"/>
              <w:rPr>
                <w:rFonts w:ascii="Calibri" w:eastAsia="Calibri" w:hAnsi="Calibri" w:cs="Calibri"/>
                <w:color w:val="000000"/>
                <w:sz w:val="22"/>
                <w:szCs w:val="22"/>
                <w:lang w:eastAsia="en-US"/>
              </w:rPr>
            </w:pPr>
            <w:r w:rsidRPr="009D556A">
              <w:rPr>
                <w:rFonts w:ascii="Calibri" w:eastAsia="Calibri" w:hAnsi="Calibri" w:cs="Calibri"/>
                <w:b/>
                <w:bCs/>
                <w:color w:val="000000"/>
                <w:sz w:val="22"/>
                <w:szCs w:val="22"/>
                <w:lang w:eastAsia="en-US"/>
              </w:rPr>
              <w:t>A</w:t>
            </w:r>
            <w:r>
              <w:rPr>
                <w:rFonts w:ascii="Calibri" w:eastAsia="Calibri" w:hAnsi="Calibri" w:cs="Calibri"/>
                <w:b/>
                <w:bCs/>
                <w:color w:val="000000"/>
                <w:sz w:val="22"/>
                <w:szCs w:val="22"/>
                <w:lang w:eastAsia="en-US"/>
              </w:rPr>
              <w:t>16</w:t>
            </w:r>
            <w:r w:rsidRPr="009D556A">
              <w:rPr>
                <w:rFonts w:ascii="Calibri" w:eastAsia="Calibri" w:hAnsi="Calibri" w:cs="Calibri"/>
                <w:b/>
                <w:bCs/>
                <w:color w:val="000000"/>
                <w:sz w:val="22"/>
                <w:szCs w:val="22"/>
                <w:lang w:eastAsia="en-US"/>
              </w:rPr>
              <w:t>.</w:t>
            </w:r>
            <w:r>
              <w:rPr>
                <w:rFonts w:ascii="Calibri" w:eastAsia="Calibri" w:hAnsi="Calibri" w:cs="Calibri"/>
                <w:color w:val="000000"/>
                <w:sz w:val="22"/>
                <w:szCs w:val="22"/>
                <w:lang w:eastAsia="en-US"/>
              </w:rPr>
              <w:t xml:space="preserve"> Develop a model to describe the movement of matter among plants, animals, decomposers, and the environment.</w:t>
            </w:r>
            <w:r w:rsidR="003D2E87">
              <w:rPr>
                <w:rFonts w:ascii="Calibri" w:eastAsia="Calibri" w:hAnsi="Calibri" w:cs="Calibri"/>
                <w:color w:val="000000"/>
                <w:sz w:val="22"/>
                <w:szCs w:val="22"/>
                <w:lang w:eastAsia="en-US"/>
              </w:rPr>
              <w:t xml:space="preserve"> *</w:t>
            </w:r>
            <w:r>
              <w:rPr>
                <w:rFonts w:ascii="Calibri" w:eastAsia="Calibri" w:hAnsi="Calibri" w:cs="Calibri"/>
                <w:color w:val="000000"/>
                <w:sz w:val="22"/>
                <w:szCs w:val="22"/>
                <w:lang w:eastAsia="en-US"/>
              </w:rPr>
              <w:t xml:space="preserve"> [5-LS2-1] </w:t>
            </w:r>
          </w:p>
          <w:p w14:paraId="2369A6E5" w14:textId="213CB449" w:rsidR="00CF42BE" w:rsidRDefault="00CF42BE" w:rsidP="00094785">
            <w:pPr>
              <w:tabs>
                <w:tab w:val="left" w:pos="6897"/>
              </w:tabs>
              <w:spacing w:before="240" w:after="60" w:line="240" w:lineRule="auto"/>
              <w:ind w:left="144" w:right="180"/>
              <w:rPr>
                <w:rFonts w:ascii="Calibri" w:eastAsia="Calibri" w:hAnsi="Calibri" w:cs="Calibri"/>
                <w:b/>
                <w:color w:val="000000"/>
                <w:sz w:val="24"/>
                <w:szCs w:val="22"/>
                <w:lang w:eastAsia="en-US"/>
              </w:rPr>
            </w:pPr>
            <w:r>
              <w:rPr>
                <w:rFonts w:ascii="Calibri" w:eastAsia="Calibri" w:hAnsi="Calibri" w:cs="Calibri"/>
                <w:b/>
                <w:color w:val="000000"/>
                <w:sz w:val="24"/>
                <w:szCs w:val="22"/>
                <w:lang w:eastAsia="en-US"/>
              </w:rPr>
              <w:t xml:space="preserve">Prompt 2 Part </w:t>
            </w:r>
            <w:r w:rsidR="009132D7">
              <w:rPr>
                <w:rFonts w:ascii="Calibri" w:eastAsia="Calibri" w:hAnsi="Calibri" w:cs="Calibri"/>
                <w:b/>
                <w:color w:val="000000"/>
                <w:sz w:val="24"/>
                <w:szCs w:val="22"/>
                <w:lang w:eastAsia="en-US"/>
              </w:rPr>
              <w:t>B</w:t>
            </w:r>
            <w:r>
              <w:rPr>
                <w:rFonts w:ascii="Calibri" w:eastAsia="Calibri" w:hAnsi="Calibri" w:cs="Calibri"/>
                <w:b/>
                <w:color w:val="000000"/>
                <w:sz w:val="24"/>
                <w:szCs w:val="22"/>
                <w:lang w:eastAsia="en-US"/>
              </w:rPr>
              <w:t xml:space="preserve"> measures students’ ability to:</w:t>
            </w:r>
          </w:p>
          <w:p w14:paraId="27346F11" w14:textId="2C5ACE1C" w:rsidR="00CF42BE" w:rsidRPr="00C938F2" w:rsidRDefault="00CF42BE" w:rsidP="00094785">
            <w:pPr>
              <w:pStyle w:val="ListParagraph"/>
              <w:numPr>
                <w:ilvl w:val="0"/>
                <w:numId w:val="64"/>
              </w:numPr>
              <w:spacing w:before="60" w:after="60" w:line="240" w:lineRule="auto"/>
              <w:ind w:left="519" w:hanging="375"/>
              <w:contextualSpacing w:val="0"/>
              <w:outlineLvl w:val="0"/>
              <w:rPr>
                <w:rFonts w:ascii="Calibri" w:eastAsia="Calibri" w:hAnsi="Calibri" w:cs="Calibri"/>
                <w:bCs/>
                <w:color w:val="000000"/>
                <w:sz w:val="22"/>
                <w:szCs w:val="22"/>
                <w:lang w:eastAsia="en-US"/>
              </w:rPr>
            </w:pPr>
            <w:bookmarkStart w:id="83" w:name="_Toc150959972"/>
            <w:bookmarkStart w:id="84" w:name="_Toc150960311"/>
            <w:r>
              <w:rPr>
                <w:rFonts w:ascii="Calibri" w:eastAsia="Calibri" w:hAnsi="Calibri" w:cs="Calibri"/>
                <w:color w:val="000000" w:themeColor="text1"/>
                <w:sz w:val="22"/>
                <w:szCs w:val="22"/>
                <w:lang w:eastAsia="en-US"/>
              </w:rPr>
              <w:t>Develop or use models to support descriptions and predictions of relationships about the movement of matter and energy among plants, animals, and decomposers.</w:t>
            </w:r>
            <w:bookmarkEnd w:id="83"/>
            <w:bookmarkEnd w:id="84"/>
            <w:r>
              <w:rPr>
                <w:rFonts w:ascii="Calibri" w:eastAsia="Calibri" w:hAnsi="Calibri" w:cs="Calibri"/>
                <w:color w:val="000000" w:themeColor="text1"/>
                <w:sz w:val="22"/>
                <w:szCs w:val="22"/>
                <w:lang w:eastAsia="en-US"/>
              </w:rPr>
              <w:t xml:space="preserve"> </w:t>
            </w:r>
          </w:p>
          <w:p w14:paraId="791E1A37" w14:textId="77777777" w:rsidR="00C938F2" w:rsidRPr="009D556A" w:rsidRDefault="00C938F2" w:rsidP="00C938F2">
            <w:pPr>
              <w:pStyle w:val="ListParagraph"/>
              <w:spacing w:before="60" w:after="60" w:line="240" w:lineRule="auto"/>
              <w:ind w:left="375"/>
              <w:contextualSpacing w:val="0"/>
              <w:outlineLvl w:val="0"/>
              <w:rPr>
                <w:rFonts w:ascii="Calibri" w:eastAsia="Calibri" w:hAnsi="Calibri" w:cs="Calibri"/>
                <w:bCs/>
                <w:color w:val="000000"/>
                <w:sz w:val="22"/>
                <w:szCs w:val="22"/>
                <w:lang w:eastAsia="en-US"/>
              </w:rPr>
            </w:pPr>
          </w:p>
          <w:p w14:paraId="68716F9A" w14:textId="77777777" w:rsidR="00EE44DB" w:rsidRDefault="007A6C32" w:rsidP="00695CFD">
            <w:pPr>
              <w:spacing w:after="240" w:line="240" w:lineRule="auto"/>
              <w:ind w:right="182"/>
              <w:rPr>
                <w:noProof/>
              </w:rPr>
            </w:pPr>
            <w:r>
              <w:rPr>
                <w:noProof/>
              </w:rPr>
              <w:drawing>
                <wp:inline distT="0" distB="0" distL="0" distR="0" wp14:anchorId="2E65CF31" wp14:editId="51FE93E1">
                  <wp:extent cx="4457700" cy="2529851"/>
                  <wp:effectExtent l="0" t="0" r="0" b="3810"/>
                  <wp:docPr id="2132059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59684" name=""/>
                          <pic:cNvPicPr/>
                        </pic:nvPicPr>
                        <pic:blipFill>
                          <a:blip r:embed="rId36"/>
                          <a:stretch>
                            <a:fillRect/>
                          </a:stretch>
                        </pic:blipFill>
                        <pic:spPr>
                          <a:xfrm>
                            <a:off x="0" y="0"/>
                            <a:ext cx="4523144" cy="2566992"/>
                          </a:xfrm>
                          <a:prstGeom prst="rect">
                            <a:avLst/>
                          </a:prstGeom>
                        </pic:spPr>
                      </pic:pic>
                    </a:graphicData>
                  </a:graphic>
                </wp:inline>
              </w:drawing>
            </w:r>
          </w:p>
          <w:tbl>
            <w:tblPr>
              <w:tblpPr w:leftFromText="180" w:rightFromText="180" w:horzAnchor="margin" w:tblpY="300"/>
              <w:tblOverlap w:val="never"/>
              <w:tblW w:w="7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3"/>
              <w:gridCol w:w="3744"/>
            </w:tblGrid>
            <w:tr w:rsidR="00367A2A" w:rsidRPr="00DB732A" w14:paraId="0F0EE39B" w14:textId="77777777" w:rsidTr="00AC5BC0">
              <w:trPr>
                <w:trHeight w:val="151"/>
              </w:trPr>
              <w:tc>
                <w:tcPr>
                  <w:tcW w:w="7207" w:type="dxa"/>
                  <w:gridSpan w:val="2"/>
                  <w:shd w:val="clear" w:color="auto" w:fill="E6E6E6" w:themeFill="background2"/>
                </w:tcPr>
                <w:p w14:paraId="54CCE3F5" w14:textId="25B6CBB7" w:rsidR="00367A2A" w:rsidRDefault="00367A2A" w:rsidP="00B13681">
                  <w:pPr>
                    <w:spacing w:before="60" w:after="60" w:line="240" w:lineRule="auto"/>
                    <w:jc w:val="center"/>
                    <w:rPr>
                      <w:rFonts w:ascii="Calibri" w:hAnsi="Calibri" w:cs="Calibri"/>
                      <w:b/>
                      <w:bCs/>
                      <w:color w:val="auto"/>
                      <w:sz w:val="22"/>
                      <w:szCs w:val="22"/>
                    </w:rPr>
                  </w:pPr>
                  <w:r w:rsidRPr="2FFC9184">
                    <w:rPr>
                      <w:rFonts w:ascii="Calibri" w:hAnsi="Calibri" w:cs="Calibri"/>
                      <w:b/>
                      <w:bCs/>
                      <w:color w:val="auto"/>
                      <w:sz w:val="22"/>
                      <w:szCs w:val="22"/>
                    </w:rPr>
                    <w:lastRenderedPageBreak/>
                    <w:t xml:space="preserve">Task 3 Prompt 2 Part </w:t>
                  </w:r>
                  <w:r w:rsidR="00AB5E4E">
                    <w:rPr>
                      <w:rFonts w:ascii="Calibri" w:hAnsi="Calibri" w:cs="Calibri"/>
                      <w:b/>
                      <w:bCs/>
                      <w:color w:val="auto"/>
                      <w:sz w:val="22"/>
                      <w:szCs w:val="22"/>
                    </w:rPr>
                    <w:t>B</w:t>
                  </w:r>
                </w:p>
                <w:p w14:paraId="5352157B" w14:textId="77777777" w:rsidR="00367A2A" w:rsidRPr="00104C64" w:rsidRDefault="00367A2A" w:rsidP="00B13681">
                  <w:pPr>
                    <w:spacing w:before="60" w:after="60" w:line="240" w:lineRule="auto"/>
                    <w:jc w:val="center"/>
                    <w:rPr>
                      <w:rFonts w:ascii="Calibri" w:hAnsi="Calibri" w:cs="Calibri"/>
                      <w:b/>
                      <w:bCs/>
                      <w:color w:val="auto"/>
                      <w:sz w:val="22"/>
                      <w:szCs w:val="22"/>
                    </w:rPr>
                  </w:pPr>
                  <w:r w:rsidRPr="2FFC9184">
                    <w:rPr>
                      <w:rFonts w:ascii="Calibri" w:hAnsi="Calibri" w:cs="Calibri"/>
                      <w:b/>
                      <w:bCs/>
                      <w:color w:val="auto"/>
                      <w:sz w:val="22"/>
                      <w:szCs w:val="22"/>
                    </w:rPr>
                    <w:t>Connections to the Instructional Framework</w:t>
                  </w:r>
                </w:p>
              </w:tc>
            </w:tr>
            <w:tr w:rsidR="00367A2A" w:rsidRPr="00DB732A" w14:paraId="7C3127B8" w14:textId="77777777" w:rsidTr="00AC5BC0">
              <w:trPr>
                <w:trHeight w:val="348"/>
              </w:trPr>
              <w:tc>
                <w:tcPr>
                  <w:tcW w:w="7207" w:type="dxa"/>
                  <w:gridSpan w:val="2"/>
                  <w:shd w:val="clear" w:color="auto" w:fill="ECC5FF"/>
                </w:tcPr>
                <w:p w14:paraId="493E7591" w14:textId="77777777" w:rsidR="00367A2A" w:rsidRPr="004A09BC" w:rsidRDefault="00367A2A" w:rsidP="00B13681">
                  <w:pPr>
                    <w:spacing w:before="60" w:after="60" w:line="240" w:lineRule="auto"/>
                    <w:rPr>
                      <w:rFonts w:ascii="Calibri" w:hAnsi="Calibri" w:cs="Calibri"/>
                      <w:b/>
                      <w:bCs/>
                      <w:color w:val="auto"/>
                      <w:sz w:val="22"/>
                      <w:szCs w:val="22"/>
                      <w:lang w:eastAsia="en-US"/>
                    </w:rPr>
                  </w:pPr>
                  <w:r w:rsidRPr="2FFC9184">
                    <w:rPr>
                      <w:rFonts w:ascii="Calibri" w:hAnsi="Calibri" w:cs="Calibri"/>
                      <w:b/>
                      <w:bCs/>
                      <w:color w:val="auto"/>
                      <w:sz w:val="22"/>
                      <w:szCs w:val="22"/>
                    </w:rPr>
                    <w:t>Integration of Knowledge and Skills for Response Development</w:t>
                  </w:r>
                </w:p>
              </w:tc>
            </w:tr>
            <w:tr w:rsidR="00367A2A" w:rsidRPr="00DB732A" w14:paraId="2930C853" w14:textId="77777777" w:rsidTr="00AC5BC0">
              <w:trPr>
                <w:trHeight w:val="130"/>
              </w:trPr>
              <w:tc>
                <w:tcPr>
                  <w:tcW w:w="7207" w:type="dxa"/>
                  <w:gridSpan w:val="2"/>
                </w:tcPr>
                <w:p w14:paraId="04CDBB34" w14:textId="0923602E" w:rsidR="00367A2A" w:rsidRPr="0043370A" w:rsidRDefault="00367A2A" w:rsidP="00B13681">
                  <w:pPr>
                    <w:pStyle w:val="ListParagraph"/>
                    <w:numPr>
                      <w:ilvl w:val="0"/>
                      <w:numId w:val="7"/>
                    </w:numPr>
                    <w:spacing w:before="60" w:after="60" w:line="240" w:lineRule="auto"/>
                    <w:contextualSpacing w:val="0"/>
                    <w:rPr>
                      <w:rFonts w:ascii="Calibri" w:hAnsi="Calibri" w:cs="Calibri"/>
                      <w:bCs/>
                      <w:color w:val="auto"/>
                      <w:sz w:val="22"/>
                      <w:szCs w:val="22"/>
                    </w:rPr>
                  </w:pPr>
                  <w:r w:rsidRPr="2FFC9184">
                    <w:rPr>
                      <w:rFonts w:ascii="Calibri" w:hAnsi="Calibri" w:cs="Calibri"/>
                      <w:color w:val="auto"/>
                      <w:sz w:val="22"/>
                      <w:szCs w:val="22"/>
                    </w:rPr>
                    <w:t xml:space="preserve">Students </w:t>
                  </w:r>
                  <w:r>
                    <w:rPr>
                      <w:rFonts w:ascii="Calibri" w:hAnsi="Calibri" w:cs="Calibri"/>
                      <w:color w:val="auto"/>
                      <w:sz w:val="22"/>
                      <w:szCs w:val="22"/>
                    </w:rPr>
                    <w:t>read the prompt</w:t>
                  </w:r>
                  <w:r w:rsidR="00E51B11">
                    <w:rPr>
                      <w:rFonts w:ascii="Calibri" w:hAnsi="Calibri" w:cs="Calibri"/>
                      <w:color w:val="auto"/>
                      <w:sz w:val="22"/>
                      <w:szCs w:val="22"/>
                    </w:rPr>
                    <w:t xml:space="preserve"> and</w:t>
                  </w:r>
                  <w:r>
                    <w:rPr>
                      <w:rFonts w:ascii="Calibri" w:hAnsi="Calibri" w:cs="Calibri"/>
                      <w:color w:val="auto"/>
                      <w:sz w:val="22"/>
                      <w:szCs w:val="22"/>
                    </w:rPr>
                    <w:t xml:space="preserve"> </w:t>
                  </w:r>
                  <w:r w:rsidR="00BF442A">
                    <w:rPr>
                      <w:rFonts w:ascii="Calibri" w:hAnsi="Calibri" w:cs="Calibri"/>
                      <w:color w:val="auto"/>
                      <w:sz w:val="22"/>
                      <w:szCs w:val="22"/>
                    </w:rPr>
                    <w:t xml:space="preserve">identify </w:t>
                  </w:r>
                  <w:r>
                    <w:rPr>
                      <w:rFonts w:ascii="Calibri" w:hAnsi="Calibri" w:cs="Calibri"/>
                      <w:color w:val="auto"/>
                      <w:sz w:val="22"/>
                      <w:szCs w:val="22"/>
                    </w:rPr>
                    <w:t>relationships</w:t>
                  </w:r>
                  <w:r w:rsidR="00BF442A">
                    <w:rPr>
                      <w:rFonts w:ascii="Calibri" w:hAnsi="Calibri" w:cs="Calibri"/>
                      <w:color w:val="auto"/>
                      <w:sz w:val="22"/>
                      <w:szCs w:val="22"/>
                    </w:rPr>
                    <w:t xml:space="preserve"> and </w:t>
                  </w:r>
                  <w:r w:rsidR="00B454F5">
                    <w:rPr>
                      <w:rFonts w:ascii="Calibri" w:hAnsi="Calibri" w:cs="Calibri"/>
                      <w:color w:val="auto"/>
                      <w:sz w:val="22"/>
                      <w:szCs w:val="22"/>
                    </w:rPr>
                    <w:t>interactions among</w:t>
                  </w:r>
                  <w:r>
                    <w:rPr>
                      <w:rFonts w:ascii="Calibri" w:hAnsi="Calibri" w:cs="Calibri"/>
                      <w:color w:val="auto"/>
                      <w:sz w:val="22"/>
                      <w:szCs w:val="22"/>
                    </w:rPr>
                    <w:t xml:space="preserve"> </w:t>
                  </w:r>
                  <w:r w:rsidR="002C493E">
                    <w:rPr>
                      <w:rFonts w:ascii="Calibri" w:hAnsi="Calibri" w:cs="Calibri"/>
                      <w:color w:val="auto"/>
                      <w:sz w:val="22"/>
                      <w:szCs w:val="22"/>
                    </w:rPr>
                    <w:t>decomposers, animals, plants,</w:t>
                  </w:r>
                  <w:r>
                    <w:rPr>
                      <w:rFonts w:ascii="Calibri" w:hAnsi="Calibri" w:cs="Calibri"/>
                      <w:color w:val="auto"/>
                      <w:sz w:val="22"/>
                      <w:szCs w:val="22"/>
                    </w:rPr>
                    <w:t xml:space="preserve"> and the sun.</w:t>
                  </w:r>
                </w:p>
                <w:p w14:paraId="63936905" w14:textId="6390F0DE" w:rsidR="00367A2A" w:rsidRPr="001D7EEC" w:rsidRDefault="00367A2A" w:rsidP="00B13681">
                  <w:pPr>
                    <w:pStyle w:val="ListParagraph"/>
                    <w:numPr>
                      <w:ilvl w:val="0"/>
                      <w:numId w:val="7"/>
                    </w:numPr>
                    <w:spacing w:before="60" w:after="60" w:line="240" w:lineRule="auto"/>
                    <w:contextualSpacing w:val="0"/>
                    <w:rPr>
                      <w:rFonts w:ascii="Calibri" w:hAnsi="Calibri" w:cs="Calibri"/>
                      <w:bCs/>
                      <w:color w:val="auto"/>
                      <w:sz w:val="22"/>
                      <w:szCs w:val="22"/>
                    </w:rPr>
                  </w:pPr>
                  <w:r>
                    <w:rPr>
                      <w:rFonts w:ascii="Calibri" w:hAnsi="Calibri" w:cs="Calibri"/>
                      <w:bCs/>
                      <w:color w:val="auto"/>
                      <w:sz w:val="22"/>
                      <w:szCs w:val="22"/>
                    </w:rPr>
                    <w:t xml:space="preserve">Students complete the </w:t>
                  </w:r>
                  <w:r w:rsidR="00BE2B65">
                    <w:rPr>
                      <w:rFonts w:ascii="Calibri" w:hAnsi="Calibri" w:cs="Calibri"/>
                      <w:bCs/>
                      <w:color w:val="auto"/>
                      <w:sz w:val="22"/>
                      <w:szCs w:val="22"/>
                    </w:rPr>
                    <w:t xml:space="preserve">sentences by </w:t>
                  </w:r>
                  <w:r w:rsidR="00B454F5">
                    <w:rPr>
                      <w:rFonts w:ascii="Calibri" w:hAnsi="Calibri" w:cs="Calibri"/>
                      <w:bCs/>
                      <w:color w:val="auto"/>
                      <w:sz w:val="22"/>
                      <w:szCs w:val="22"/>
                    </w:rPr>
                    <w:t>accurately using</w:t>
                  </w:r>
                  <w:r w:rsidR="00B647B9">
                    <w:rPr>
                      <w:rFonts w:ascii="Calibri" w:hAnsi="Calibri" w:cs="Calibri"/>
                      <w:bCs/>
                      <w:color w:val="auto"/>
                      <w:sz w:val="22"/>
                      <w:szCs w:val="22"/>
                    </w:rPr>
                    <w:t xml:space="preserve"> the model to </w:t>
                  </w:r>
                  <w:r w:rsidR="00BE2B65">
                    <w:rPr>
                      <w:rFonts w:ascii="Calibri" w:hAnsi="Calibri" w:cs="Calibri"/>
                      <w:bCs/>
                      <w:color w:val="auto"/>
                      <w:sz w:val="22"/>
                      <w:szCs w:val="22"/>
                    </w:rPr>
                    <w:t>describ</w:t>
                  </w:r>
                  <w:r w:rsidR="00B647B9">
                    <w:rPr>
                      <w:rFonts w:ascii="Calibri" w:hAnsi="Calibri" w:cs="Calibri"/>
                      <w:bCs/>
                      <w:color w:val="auto"/>
                      <w:sz w:val="22"/>
                      <w:szCs w:val="22"/>
                    </w:rPr>
                    <w:t>e</w:t>
                  </w:r>
                  <w:r w:rsidR="00BE2B65">
                    <w:rPr>
                      <w:rFonts w:ascii="Calibri" w:hAnsi="Calibri" w:cs="Calibri"/>
                      <w:bCs/>
                      <w:color w:val="auto"/>
                      <w:sz w:val="22"/>
                      <w:szCs w:val="22"/>
                    </w:rPr>
                    <w:t xml:space="preserve"> the relationship of the components for the </w:t>
                  </w:r>
                  <w:r w:rsidR="00996F57">
                    <w:rPr>
                      <w:rFonts w:ascii="Calibri" w:hAnsi="Calibri" w:cs="Calibri"/>
                      <w:bCs/>
                      <w:color w:val="auto"/>
                      <w:sz w:val="22"/>
                      <w:szCs w:val="22"/>
                    </w:rPr>
                    <w:t>phenomena of energy transfer in an ecosystem.</w:t>
                  </w:r>
                </w:p>
              </w:tc>
            </w:tr>
            <w:tr w:rsidR="00367A2A" w:rsidRPr="00DB732A" w14:paraId="67009F09" w14:textId="77777777" w:rsidTr="00AC5BC0">
              <w:trPr>
                <w:trHeight w:val="130"/>
              </w:trPr>
              <w:tc>
                <w:tcPr>
                  <w:tcW w:w="3463" w:type="dxa"/>
                  <w:shd w:val="clear" w:color="auto" w:fill="8FFF8F"/>
                </w:tcPr>
                <w:p w14:paraId="4F81D405" w14:textId="77777777" w:rsidR="00367A2A" w:rsidRPr="00DB732A" w:rsidRDefault="00367A2A" w:rsidP="00B13681">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Formative Assessments</w:t>
                  </w:r>
                </w:p>
              </w:tc>
              <w:tc>
                <w:tcPr>
                  <w:tcW w:w="3744" w:type="dxa"/>
                  <w:shd w:val="clear" w:color="auto" w:fill="C0D8EE"/>
                </w:tcPr>
                <w:p w14:paraId="42AFA2AD" w14:textId="77777777" w:rsidR="00367A2A" w:rsidRPr="00DB732A" w:rsidRDefault="00367A2A" w:rsidP="00B13681">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Opportunities to Learn</w:t>
                  </w:r>
                </w:p>
              </w:tc>
            </w:tr>
            <w:tr w:rsidR="00367A2A" w:rsidRPr="00DB732A" w14:paraId="29049EE5" w14:textId="77777777" w:rsidTr="00AC5BC0">
              <w:trPr>
                <w:trHeight w:val="258"/>
              </w:trPr>
              <w:tc>
                <w:tcPr>
                  <w:tcW w:w="3463" w:type="dxa"/>
                </w:tcPr>
                <w:p w14:paraId="2025B381" w14:textId="19A93030" w:rsidR="00260B94" w:rsidRPr="00DD0010" w:rsidRDefault="00260B94" w:rsidP="00B13681">
                  <w:pPr>
                    <w:pBdr>
                      <w:top w:val="nil"/>
                      <w:left w:val="nil"/>
                      <w:bottom w:val="nil"/>
                      <w:between w:val="nil"/>
                    </w:pBdr>
                    <w:shd w:val="clear" w:color="auto" w:fill="FFFFFF"/>
                    <w:spacing w:before="60" w:after="60" w:line="240" w:lineRule="auto"/>
                    <w:rPr>
                      <w:rFonts w:ascii="Calibri" w:hAnsi="Calibri" w:cs="Calibri"/>
                      <w:b/>
                      <w:bCs/>
                      <w:color w:val="000000" w:themeColor="text1"/>
                      <w:sz w:val="22"/>
                      <w:szCs w:val="22"/>
                    </w:rPr>
                  </w:pPr>
                  <w:r w:rsidRPr="00DD0010">
                    <w:rPr>
                      <w:rFonts w:ascii="Calibri" w:hAnsi="Calibri" w:cs="Calibri"/>
                      <w:b/>
                      <w:bCs/>
                      <w:color w:val="000000" w:themeColor="text1"/>
                      <w:sz w:val="22"/>
                      <w:szCs w:val="22"/>
                    </w:rPr>
                    <w:t xml:space="preserve">Segment </w:t>
                  </w:r>
                  <w:r>
                    <w:rPr>
                      <w:rFonts w:ascii="Calibri" w:hAnsi="Calibri" w:cs="Calibri"/>
                      <w:b/>
                      <w:bCs/>
                      <w:color w:val="000000" w:themeColor="text1"/>
                      <w:sz w:val="22"/>
                      <w:szCs w:val="22"/>
                    </w:rPr>
                    <w:t>3</w:t>
                  </w:r>
                  <w:r w:rsidRPr="00DD0010">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p</w:t>
                  </w:r>
                  <w:r w:rsidR="00094785">
                    <w:rPr>
                      <w:rFonts w:ascii="Calibri" w:hAnsi="Calibri" w:cs="Calibri"/>
                      <w:b/>
                      <w:bCs/>
                      <w:color w:val="000000" w:themeColor="text1"/>
                      <w:sz w:val="22"/>
                      <w:szCs w:val="22"/>
                    </w:rPr>
                    <w:t>p</w:t>
                  </w:r>
                  <w:r w:rsidRPr="00DD0010">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14-15</w:t>
                  </w:r>
                </w:p>
                <w:p w14:paraId="616423DE" w14:textId="77777777" w:rsidR="00260B94" w:rsidRDefault="00260B94" w:rsidP="00B13681">
                  <w:pPr>
                    <w:pBdr>
                      <w:top w:val="nil"/>
                      <w:left w:val="nil"/>
                      <w:bottom w:val="nil"/>
                      <w:between w:val="nil"/>
                    </w:pBdr>
                    <w:shd w:val="clear" w:color="auto" w:fill="FFFFFF"/>
                    <w:spacing w:before="60" w:after="60" w:line="240" w:lineRule="auto"/>
                    <w:rPr>
                      <w:rFonts w:ascii="Calibri" w:hAnsi="Calibri" w:cs="Calibri"/>
                      <w:i/>
                      <w:iCs/>
                      <w:color w:val="000000" w:themeColor="text1"/>
                      <w:sz w:val="22"/>
                      <w:szCs w:val="22"/>
                    </w:rPr>
                  </w:pPr>
                  <w:r>
                    <w:rPr>
                      <w:rFonts w:ascii="Calibri" w:hAnsi="Calibri" w:cs="Calibri"/>
                      <w:i/>
                      <w:iCs/>
                      <w:color w:val="000000" w:themeColor="text1"/>
                      <w:sz w:val="22"/>
                      <w:szCs w:val="22"/>
                    </w:rPr>
                    <w:t>Formal Assessment: Movement of Matter Through an Ecosystem: Can You Show It?</w:t>
                  </w:r>
                  <w:r w:rsidRPr="00DD0010">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A16</w:t>
                  </w:r>
                  <w:r w:rsidRPr="00DD0010">
                    <w:rPr>
                      <w:rFonts w:ascii="Calibri" w:hAnsi="Calibri" w:cs="Calibri"/>
                      <w:i/>
                      <w:iCs/>
                      <w:color w:val="000000" w:themeColor="text1"/>
                      <w:sz w:val="22"/>
                      <w:szCs w:val="22"/>
                    </w:rPr>
                    <w:t>)</w:t>
                  </w:r>
                </w:p>
                <w:p w14:paraId="59C0EAD7" w14:textId="3C29E448" w:rsidR="00260B94" w:rsidRPr="00711F69" w:rsidRDefault="00094785" w:rsidP="00B13681">
                  <w:pPr>
                    <w:numPr>
                      <w:ilvl w:val="0"/>
                      <w:numId w:val="4"/>
                    </w:numPr>
                    <w:autoSpaceDE w:val="0"/>
                    <w:autoSpaceDN w:val="0"/>
                    <w:adjustRightInd w:val="0"/>
                    <w:spacing w:before="60" w:after="6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Students d</w:t>
                  </w:r>
                  <w:r w:rsidR="00260B94" w:rsidRPr="00711F69">
                    <w:rPr>
                      <w:rFonts w:ascii="Calibri" w:eastAsia="Calibri" w:hAnsi="Calibri" w:cs="Calibri"/>
                      <w:color w:val="000000" w:themeColor="text1"/>
                      <w:sz w:val="22"/>
                      <w:szCs w:val="22"/>
                    </w:rPr>
                    <w:t>evelop a model to describe the movement of matter among plants, animals, decomposers, and the environment.</w:t>
                  </w:r>
                </w:p>
                <w:p w14:paraId="3F3AFA94" w14:textId="770E1A0A" w:rsidR="00367A2A" w:rsidRPr="00385D9F" w:rsidRDefault="00094785" w:rsidP="00B13681">
                  <w:pPr>
                    <w:pStyle w:val="ListParagraph"/>
                    <w:numPr>
                      <w:ilvl w:val="0"/>
                      <w:numId w:val="4"/>
                    </w:numPr>
                    <w:pBdr>
                      <w:top w:val="nil"/>
                      <w:left w:val="nil"/>
                      <w:bottom w:val="nil"/>
                      <w:right w:val="nil"/>
                      <w:between w:val="nil"/>
                    </w:pBdr>
                    <w:spacing w:before="60" w:after="60" w:line="240" w:lineRule="auto"/>
                    <w:contextualSpacing w:val="0"/>
                  </w:pPr>
                  <w:r>
                    <w:rPr>
                      <w:rFonts w:ascii="Calibri" w:eastAsia="Calibri" w:hAnsi="Calibri" w:cs="Calibri"/>
                      <w:color w:val="000000" w:themeColor="text1"/>
                      <w:sz w:val="22"/>
                      <w:szCs w:val="22"/>
                    </w:rPr>
                    <w:t>Students u</w:t>
                  </w:r>
                  <w:r w:rsidR="00260B94" w:rsidRPr="00711F69">
                    <w:rPr>
                      <w:rFonts w:ascii="Calibri" w:eastAsia="Calibri" w:hAnsi="Calibri" w:cs="Calibri"/>
                      <w:color w:val="000000" w:themeColor="text1"/>
                      <w:sz w:val="22"/>
                      <w:szCs w:val="22"/>
                    </w:rPr>
                    <w:t>se models to show the cycling of matter in the system between plants, animals, decomposers, and the environment.</w:t>
                  </w:r>
                </w:p>
              </w:tc>
              <w:tc>
                <w:tcPr>
                  <w:tcW w:w="3744" w:type="dxa"/>
                </w:tcPr>
                <w:p w14:paraId="54ABCC44" w14:textId="77777777" w:rsidR="00367A2A" w:rsidRPr="0091653F" w:rsidRDefault="00367A2A" w:rsidP="00B13681">
                  <w:pPr>
                    <w:spacing w:before="60" w:after="60" w:line="240" w:lineRule="auto"/>
                    <w:rPr>
                      <w:rFonts w:ascii="Calibri" w:eastAsia="Calibri" w:hAnsi="Calibri" w:cs="Calibri"/>
                      <w:b/>
                      <w:color w:val="000000"/>
                      <w:sz w:val="22"/>
                      <w:szCs w:val="22"/>
                      <w:lang w:eastAsia="en-US"/>
                    </w:rPr>
                  </w:pPr>
                  <w:r w:rsidRPr="0091653F">
                    <w:rPr>
                      <w:rFonts w:ascii="Calibri" w:eastAsia="Calibri" w:hAnsi="Calibri" w:cs="Calibri"/>
                      <w:b/>
                      <w:color w:val="000000"/>
                      <w:sz w:val="22"/>
                      <w:szCs w:val="22"/>
                      <w:lang w:eastAsia="en-US"/>
                    </w:rPr>
                    <w:t xml:space="preserve">Segment </w:t>
                  </w:r>
                  <w:r>
                    <w:rPr>
                      <w:rFonts w:ascii="Calibri" w:eastAsia="Calibri" w:hAnsi="Calibri" w:cs="Calibri"/>
                      <w:b/>
                      <w:color w:val="000000"/>
                      <w:sz w:val="22"/>
                      <w:szCs w:val="22"/>
                      <w:lang w:eastAsia="en-US"/>
                    </w:rPr>
                    <w:t>1</w:t>
                  </w:r>
                  <w:r w:rsidRPr="0091653F">
                    <w:rPr>
                      <w:rFonts w:ascii="Calibri" w:eastAsia="Calibri" w:hAnsi="Calibri" w:cs="Calibri"/>
                      <w:b/>
                      <w:color w:val="000000"/>
                      <w:sz w:val="22"/>
                      <w:szCs w:val="22"/>
                      <w:lang w:eastAsia="en-US"/>
                    </w:rPr>
                    <w:t xml:space="preserve">, p. </w:t>
                  </w:r>
                  <w:r>
                    <w:rPr>
                      <w:rFonts w:ascii="Calibri" w:eastAsia="Calibri" w:hAnsi="Calibri" w:cs="Calibri"/>
                      <w:b/>
                      <w:color w:val="000000"/>
                      <w:sz w:val="22"/>
                      <w:szCs w:val="22"/>
                      <w:lang w:eastAsia="en-US"/>
                    </w:rPr>
                    <w:t>22</w:t>
                  </w:r>
                </w:p>
                <w:p w14:paraId="5DC83800" w14:textId="77777777" w:rsidR="00367A2A" w:rsidRPr="0091653F" w:rsidRDefault="00367A2A" w:rsidP="00B13681">
                  <w:pPr>
                    <w:spacing w:before="60" w:after="60" w:line="240" w:lineRule="auto"/>
                    <w:rPr>
                      <w:rFonts w:ascii="Calibri" w:eastAsia="Calibri" w:hAnsi="Calibri" w:cs="Calibri"/>
                      <w:i/>
                      <w:iCs/>
                      <w:color w:val="000000"/>
                      <w:sz w:val="22"/>
                      <w:szCs w:val="22"/>
                      <w:lang w:eastAsia="en-US"/>
                    </w:rPr>
                  </w:pPr>
                  <w:r>
                    <w:rPr>
                      <w:rFonts w:ascii="Calibri" w:eastAsia="Calibri" w:hAnsi="Calibri" w:cs="Calibri"/>
                      <w:i/>
                      <w:iCs/>
                      <w:color w:val="000000" w:themeColor="text1"/>
                      <w:sz w:val="22"/>
                      <w:szCs w:val="22"/>
                      <w:lang w:eastAsia="en-US"/>
                    </w:rPr>
                    <w:t>The Importance of Plants in Food Webs</w:t>
                  </w:r>
                  <w:r w:rsidRPr="58FFB5D5">
                    <w:rPr>
                      <w:rFonts w:ascii="Calibri" w:eastAsia="Calibri" w:hAnsi="Calibri" w:cs="Calibri"/>
                      <w:i/>
                      <w:iCs/>
                      <w:color w:val="000000" w:themeColor="text1"/>
                      <w:sz w:val="22"/>
                      <w:szCs w:val="22"/>
                      <w:lang w:eastAsia="en-US"/>
                    </w:rPr>
                    <w:t xml:space="preserve"> (</w:t>
                  </w:r>
                  <w:r>
                    <w:rPr>
                      <w:rFonts w:ascii="Calibri" w:eastAsia="Calibri" w:hAnsi="Calibri" w:cs="Calibri"/>
                      <w:i/>
                      <w:iCs/>
                      <w:color w:val="000000" w:themeColor="text1"/>
                      <w:sz w:val="22"/>
                      <w:szCs w:val="22"/>
                      <w:lang w:eastAsia="en-US"/>
                    </w:rPr>
                    <w:t>A14)</w:t>
                  </w:r>
                </w:p>
                <w:p w14:paraId="65193608" w14:textId="053C2B92" w:rsidR="00367A2A" w:rsidRPr="009127B7" w:rsidRDefault="00367A2A" w:rsidP="00B13681">
                  <w:pPr>
                    <w:pStyle w:val="ListParagraph"/>
                    <w:numPr>
                      <w:ilvl w:val="0"/>
                      <w:numId w:val="6"/>
                    </w:numPr>
                    <w:spacing w:before="60" w:after="60" w:line="240" w:lineRule="auto"/>
                    <w:contextualSpacing w:val="0"/>
                    <w:rPr>
                      <w:rFonts w:ascii="Calibri" w:hAnsi="Calibri" w:cs="Calibri"/>
                      <w:bCs/>
                      <w:i/>
                      <w:iCs/>
                      <w:color w:val="000000" w:themeColor="text1"/>
                      <w:sz w:val="22"/>
                      <w:szCs w:val="22"/>
                    </w:rPr>
                  </w:pPr>
                  <w:r>
                    <w:rPr>
                      <w:rFonts w:ascii="Calibri" w:hAnsi="Calibri" w:cs="Calibri"/>
                      <w:bCs/>
                      <w:color w:val="000000" w:themeColor="text1"/>
                      <w:sz w:val="22"/>
                      <w:szCs w:val="22"/>
                    </w:rPr>
                    <w:t xml:space="preserve">Students return to their </w:t>
                  </w:r>
                  <w:r w:rsidR="005D2BC7">
                    <w:rPr>
                      <w:rFonts w:ascii="Calibri" w:hAnsi="Calibri" w:cs="Calibri"/>
                      <w:bCs/>
                      <w:color w:val="000000" w:themeColor="text1"/>
                      <w:sz w:val="22"/>
                      <w:szCs w:val="22"/>
                    </w:rPr>
                    <w:t xml:space="preserve">food chain </w:t>
                  </w:r>
                  <w:r>
                    <w:rPr>
                      <w:rFonts w:ascii="Calibri" w:hAnsi="Calibri" w:cs="Calibri"/>
                      <w:bCs/>
                      <w:color w:val="000000" w:themeColor="text1"/>
                      <w:sz w:val="22"/>
                      <w:szCs w:val="22"/>
                    </w:rPr>
                    <w:t>model but expand it into a food web and learn that the foundation of the food web begins with the sun providing energy to plants.</w:t>
                  </w:r>
                </w:p>
                <w:p w14:paraId="133ACF8A" w14:textId="77777777" w:rsidR="00367A2A" w:rsidRPr="0091653F" w:rsidRDefault="00367A2A" w:rsidP="00B13681">
                  <w:pPr>
                    <w:spacing w:before="60" w:after="60" w:line="240" w:lineRule="auto"/>
                    <w:rPr>
                      <w:rFonts w:ascii="Calibri" w:eastAsia="Calibri" w:hAnsi="Calibri" w:cs="Calibri"/>
                      <w:b/>
                      <w:color w:val="000000"/>
                      <w:sz w:val="22"/>
                      <w:szCs w:val="22"/>
                      <w:lang w:eastAsia="en-US"/>
                    </w:rPr>
                  </w:pPr>
                  <w:r w:rsidRPr="0091653F">
                    <w:rPr>
                      <w:rFonts w:ascii="Calibri" w:eastAsia="Calibri" w:hAnsi="Calibri" w:cs="Calibri"/>
                      <w:b/>
                      <w:color w:val="000000"/>
                      <w:sz w:val="22"/>
                      <w:szCs w:val="22"/>
                      <w:lang w:eastAsia="en-US"/>
                    </w:rPr>
                    <w:t xml:space="preserve">Segment </w:t>
                  </w:r>
                  <w:r>
                    <w:rPr>
                      <w:rFonts w:ascii="Calibri" w:eastAsia="Calibri" w:hAnsi="Calibri" w:cs="Calibri"/>
                      <w:b/>
                      <w:color w:val="000000"/>
                      <w:sz w:val="22"/>
                      <w:szCs w:val="22"/>
                      <w:lang w:eastAsia="en-US"/>
                    </w:rPr>
                    <w:t>2</w:t>
                  </w:r>
                  <w:r w:rsidRPr="0091653F">
                    <w:rPr>
                      <w:rFonts w:ascii="Calibri" w:eastAsia="Calibri" w:hAnsi="Calibri" w:cs="Calibri"/>
                      <w:b/>
                      <w:color w:val="000000"/>
                      <w:sz w:val="22"/>
                      <w:szCs w:val="22"/>
                      <w:lang w:eastAsia="en-US"/>
                    </w:rPr>
                    <w:t xml:space="preserve">, p. </w:t>
                  </w:r>
                  <w:r>
                    <w:rPr>
                      <w:rFonts w:ascii="Calibri" w:eastAsia="Calibri" w:hAnsi="Calibri" w:cs="Calibri"/>
                      <w:b/>
                      <w:color w:val="000000"/>
                      <w:sz w:val="22"/>
                      <w:szCs w:val="22"/>
                      <w:lang w:eastAsia="en-US"/>
                    </w:rPr>
                    <w:t>23</w:t>
                  </w:r>
                </w:p>
                <w:p w14:paraId="5238938F" w14:textId="77777777" w:rsidR="00367A2A" w:rsidRPr="0091653F" w:rsidRDefault="00367A2A" w:rsidP="00B13681">
                  <w:pPr>
                    <w:spacing w:before="60" w:after="60" w:line="240" w:lineRule="auto"/>
                    <w:rPr>
                      <w:rFonts w:ascii="Calibri" w:eastAsia="Calibri" w:hAnsi="Calibri" w:cs="Calibri"/>
                      <w:i/>
                      <w:iCs/>
                      <w:color w:val="000000"/>
                      <w:sz w:val="22"/>
                      <w:szCs w:val="22"/>
                      <w:lang w:eastAsia="en-US"/>
                    </w:rPr>
                  </w:pPr>
                  <w:r>
                    <w:rPr>
                      <w:rFonts w:ascii="Calibri" w:eastAsia="Calibri" w:hAnsi="Calibri" w:cs="Calibri"/>
                      <w:i/>
                      <w:iCs/>
                      <w:color w:val="000000" w:themeColor="text1"/>
                      <w:sz w:val="22"/>
                      <w:szCs w:val="22"/>
                      <w:lang w:eastAsia="en-US"/>
                    </w:rPr>
                    <w:t>Conditions for Plant Growth</w:t>
                  </w:r>
                  <w:r w:rsidRPr="58FFB5D5">
                    <w:rPr>
                      <w:rFonts w:ascii="Calibri" w:eastAsia="Calibri" w:hAnsi="Calibri" w:cs="Calibri"/>
                      <w:i/>
                      <w:iCs/>
                      <w:color w:val="000000" w:themeColor="text1"/>
                      <w:sz w:val="22"/>
                      <w:szCs w:val="22"/>
                      <w:lang w:eastAsia="en-US"/>
                    </w:rPr>
                    <w:t xml:space="preserve"> (</w:t>
                  </w:r>
                  <w:r>
                    <w:rPr>
                      <w:rFonts w:ascii="Calibri" w:eastAsia="Calibri" w:hAnsi="Calibri" w:cs="Calibri"/>
                      <w:i/>
                      <w:iCs/>
                      <w:color w:val="000000" w:themeColor="text1"/>
                      <w:sz w:val="22"/>
                      <w:szCs w:val="22"/>
                      <w:lang w:eastAsia="en-US"/>
                    </w:rPr>
                    <w:t>A14)</w:t>
                  </w:r>
                </w:p>
                <w:p w14:paraId="5F81B827" w14:textId="1165557D" w:rsidR="00367A2A" w:rsidRDefault="00367A2A" w:rsidP="00B13681">
                  <w:pPr>
                    <w:pStyle w:val="ListParagraph"/>
                    <w:numPr>
                      <w:ilvl w:val="0"/>
                      <w:numId w:val="6"/>
                    </w:numPr>
                    <w:spacing w:before="60" w:after="60" w:line="240" w:lineRule="auto"/>
                    <w:contextualSpacing w:val="0"/>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Students are given seeds for garden plants and read what information is included in the packets about sunlight, water</w:t>
                  </w:r>
                  <w:proofErr w:type="gramStart"/>
                  <w:r>
                    <w:rPr>
                      <w:rFonts w:ascii="Calibri" w:eastAsia="Calibri" w:hAnsi="Calibri" w:cs="Calibri"/>
                      <w:color w:val="000000"/>
                      <w:sz w:val="22"/>
                      <w:szCs w:val="22"/>
                      <w:lang w:eastAsia="en-US"/>
                    </w:rPr>
                    <w:t>, soil</w:t>
                  </w:r>
                  <w:proofErr w:type="gramEnd"/>
                  <w:r>
                    <w:rPr>
                      <w:rFonts w:ascii="Calibri" w:eastAsia="Calibri" w:hAnsi="Calibri" w:cs="Calibri"/>
                      <w:color w:val="000000"/>
                      <w:sz w:val="22"/>
                      <w:szCs w:val="22"/>
                      <w:lang w:eastAsia="en-US"/>
                    </w:rPr>
                    <w:t>.</w:t>
                  </w:r>
                </w:p>
                <w:p w14:paraId="0E829CE4" w14:textId="7B7ED5FD" w:rsidR="00367A2A" w:rsidRDefault="00367A2A" w:rsidP="00B13681">
                  <w:pPr>
                    <w:pStyle w:val="ListParagraph"/>
                    <w:numPr>
                      <w:ilvl w:val="0"/>
                      <w:numId w:val="6"/>
                    </w:numPr>
                    <w:spacing w:before="60" w:after="60" w:line="240" w:lineRule="auto"/>
                    <w:contextualSpacing w:val="0"/>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Students </w:t>
                  </w:r>
                  <w:r w:rsidR="005D2BC7">
                    <w:rPr>
                      <w:rFonts w:ascii="Calibri" w:eastAsia="Calibri" w:hAnsi="Calibri" w:cs="Calibri"/>
                      <w:color w:val="000000"/>
                      <w:sz w:val="22"/>
                      <w:szCs w:val="22"/>
                      <w:lang w:eastAsia="en-US"/>
                    </w:rPr>
                    <w:t>watch seedlings</w:t>
                  </w:r>
                  <w:r>
                    <w:rPr>
                      <w:rFonts w:ascii="Calibri" w:eastAsia="Calibri" w:hAnsi="Calibri" w:cs="Calibri"/>
                      <w:color w:val="000000"/>
                      <w:sz w:val="22"/>
                      <w:szCs w:val="22"/>
                      <w:lang w:eastAsia="en-US"/>
                    </w:rPr>
                    <w:t xml:space="preserve"> over time and track their growth. Students pick a variable, such as sunlight, and see how it affects seedling growth.</w:t>
                  </w:r>
                </w:p>
                <w:p w14:paraId="43C99FCF" w14:textId="77777777" w:rsidR="00367A2A" w:rsidRPr="006543E8" w:rsidRDefault="00367A2A" w:rsidP="00B13681">
                  <w:pPr>
                    <w:pStyle w:val="ListParagraph"/>
                    <w:numPr>
                      <w:ilvl w:val="0"/>
                      <w:numId w:val="6"/>
                    </w:numPr>
                    <w:spacing w:before="60" w:after="60" w:line="240" w:lineRule="auto"/>
                    <w:contextualSpacing w:val="0"/>
                    <w:rPr>
                      <w:rFonts w:ascii="Calibri" w:eastAsia="Calibri" w:hAnsi="Calibri" w:cs="Calibri"/>
                      <w:color w:val="000000"/>
                      <w:sz w:val="22"/>
                      <w:szCs w:val="22"/>
                      <w:lang w:eastAsia="en-US"/>
                    </w:rPr>
                  </w:pPr>
                  <w:r w:rsidRPr="0074735D">
                    <w:rPr>
                      <w:rFonts w:ascii="Calibri" w:eastAsia="Calibri" w:hAnsi="Calibri" w:cs="Calibri"/>
                      <w:color w:val="000000"/>
                      <w:sz w:val="22"/>
                      <w:szCs w:val="22"/>
                      <w:lang w:eastAsia="en-US"/>
                    </w:rPr>
                    <w:t>Students engage in observations and gather data to address the needs of plants for growth and present their data to the class.</w:t>
                  </w:r>
                </w:p>
              </w:tc>
            </w:tr>
          </w:tbl>
          <w:p w14:paraId="5861AB71" w14:textId="77777777" w:rsidR="00367A2A" w:rsidRDefault="00367A2A" w:rsidP="008C5AD0">
            <w:pPr>
              <w:tabs>
                <w:tab w:val="left" w:pos="945"/>
              </w:tabs>
              <w:rPr>
                <w:rFonts w:ascii="Calibri" w:eastAsia="Calibri" w:hAnsi="Calibri" w:cs="Calibri"/>
                <w:sz w:val="24"/>
                <w:szCs w:val="22"/>
                <w:lang w:eastAsia="en-US"/>
              </w:rPr>
            </w:pPr>
          </w:p>
          <w:p w14:paraId="0E43D37A" w14:textId="77777777" w:rsidR="002015F3" w:rsidRDefault="002015F3" w:rsidP="008C5AD0">
            <w:pPr>
              <w:tabs>
                <w:tab w:val="left" w:pos="945"/>
              </w:tabs>
              <w:rPr>
                <w:noProof/>
              </w:rPr>
            </w:pPr>
          </w:p>
          <w:p w14:paraId="41980F24" w14:textId="77777777" w:rsidR="002015F3" w:rsidRDefault="002015F3" w:rsidP="008C5AD0">
            <w:pPr>
              <w:tabs>
                <w:tab w:val="left" w:pos="945"/>
              </w:tabs>
              <w:rPr>
                <w:noProof/>
              </w:rPr>
            </w:pPr>
          </w:p>
          <w:p w14:paraId="0AF0CAB2" w14:textId="7BF9C4B5" w:rsidR="004A7235" w:rsidRPr="00644C66" w:rsidRDefault="000F12ED" w:rsidP="00B13681">
            <w:pPr>
              <w:pStyle w:val="Heading2"/>
              <w:spacing w:before="240"/>
              <w:ind w:left="144"/>
              <w:rPr>
                <w:rFonts w:eastAsia="Calibri"/>
              </w:rPr>
            </w:pPr>
            <w:bookmarkStart w:id="85" w:name="_Toc150959973"/>
            <w:bookmarkStart w:id="86" w:name="_Toc150960312"/>
            <w:r>
              <w:rPr>
                <w:rFonts w:eastAsia="Calibri"/>
              </w:rPr>
              <w:t xml:space="preserve">Task 3 </w:t>
            </w:r>
            <w:r w:rsidR="004A7235" w:rsidRPr="00644C66">
              <w:rPr>
                <w:rFonts w:eastAsia="Calibri"/>
              </w:rPr>
              <w:t xml:space="preserve">Prompt </w:t>
            </w:r>
            <w:r w:rsidR="004A7235">
              <w:rPr>
                <w:rFonts w:eastAsia="Calibri"/>
              </w:rPr>
              <w:t>3</w:t>
            </w:r>
            <w:bookmarkEnd w:id="85"/>
            <w:bookmarkEnd w:id="86"/>
            <w:r w:rsidR="004A7235">
              <w:rPr>
                <w:rFonts w:eastAsia="Calibri"/>
              </w:rPr>
              <w:t xml:space="preserve"> </w:t>
            </w:r>
          </w:p>
          <w:p w14:paraId="529CD64B" w14:textId="77777777" w:rsidR="004A7235" w:rsidRDefault="004A7235" w:rsidP="00B13681">
            <w:pPr>
              <w:spacing w:before="240" w:after="60" w:line="240" w:lineRule="auto"/>
              <w:ind w:left="144"/>
              <w:rPr>
                <w:rFonts w:ascii="Calibri" w:eastAsia="Calibri" w:hAnsi="Calibri" w:cs="Calibri"/>
                <w:b/>
                <w:color w:val="000000"/>
                <w:sz w:val="24"/>
                <w:szCs w:val="22"/>
                <w:lang w:eastAsia="en-US"/>
              </w:rPr>
            </w:pPr>
            <w:r>
              <w:rPr>
                <w:rFonts w:ascii="Calibri" w:eastAsia="Calibri" w:hAnsi="Calibri" w:cs="Calibri"/>
                <w:b/>
                <w:bCs/>
                <w:color w:val="000000" w:themeColor="text1"/>
                <w:sz w:val="24"/>
                <w:szCs w:val="24"/>
                <w:lang w:eastAsia="en-US"/>
              </w:rPr>
              <w:t>Performance</w:t>
            </w:r>
            <w:r>
              <w:rPr>
                <w:rFonts w:ascii="Calibri" w:eastAsia="Calibri" w:hAnsi="Calibri" w:cs="Calibri"/>
                <w:b/>
                <w:color w:val="000000"/>
                <w:sz w:val="24"/>
                <w:szCs w:val="22"/>
                <w:lang w:eastAsia="en-US"/>
              </w:rPr>
              <w:t xml:space="preserve"> Categories: </w:t>
            </w:r>
            <w:r w:rsidRPr="00C11CEF">
              <w:rPr>
                <w:rFonts w:ascii="Calibri" w:eastAsia="Calibri" w:hAnsi="Calibri" w:cs="Calibri"/>
                <w:bCs/>
                <w:color w:val="000000"/>
                <w:sz w:val="22"/>
                <w:lang w:eastAsia="en-US"/>
              </w:rPr>
              <w:t>Support Arguments About Energy and Matter Flow Among Plants and Animals</w:t>
            </w:r>
          </w:p>
          <w:p w14:paraId="65D5EDF6" w14:textId="77777777" w:rsidR="004A7235" w:rsidRDefault="004A7235" w:rsidP="00B13681">
            <w:pPr>
              <w:spacing w:before="240" w:after="60" w:line="240" w:lineRule="auto"/>
              <w:ind w:left="144"/>
              <w:rPr>
                <w:rFonts w:ascii="Calibri" w:eastAsia="Calibri" w:hAnsi="Calibri" w:cs="Calibri"/>
                <w:b/>
                <w:color w:val="000000"/>
                <w:sz w:val="24"/>
                <w:szCs w:val="22"/>
                <w:lang w:eastAsia="en-US"/>
              </w:rPr>
            </w:pPr>
            <w:r w:rsidRPr="00E060A2">
              <w:rPr>
                <w:rFonts w:ascii="Calibri" w:eastAsia="Calibri" w:hAnsi="Calibri" w:cs="Calibri"/>
                <w:b/>
                <w:color w:val="000000"/>
                <w:sz w:val="24"/>
                <w:szCs w:val="22"/>
                <w:lang w:eastAsia="en-US"/>
              </w:rPr>
              <w:t>Acquisition Goals</w:t>
            </w:r>
            <w:r>
              <w:rPr>
                <w:rFonts w:ascii="Calibri" w:eastAsia="Calibri" w:hAnsi="Calibri" w:cs="Calibri"/>
                <w:b/>
                <w:color w:val="000000"/>
                <w:sz w:val="24"/>
                <w:szCs w:val="22"/>
                <w:lang w:eastAsia="en-US"/>
              </w:rPr>
              <w:t>:</w:t>
            </w:r>
          </w:p>
          <w:p w14:paraId="5B16D3BA" w14:textId="77777777" w:rsidR="004A7235" w:rsidRDefault="004A7235" w:rsidP="00B13681">
            <w:pPr>
              <w:numPr>
                <w:ilvl w:val="0"/>
                <w:numId w:val="8"/>
              </w:numPr>
              <w:pBdr>
                <w:top w:val="nil"/>
                <w:left w:val="nil"/>
                <w:bottom w:val="nil"/>
                <w:right w:val="nil"/>
                <w:between w:val="nil"/>
              </w:pBdr>
              <w:spacing w:after="120" w:line="240" w:lineRule="auto"/>
              <w:ind w:left="504" w:right="187"/>
              <w:rPr>
                <w:rFonts w:ascii="Calibri" w:hAnsi="Calibri" w:cs="Calibri"/>
                <w:color w:val="000000" w:themeColor="text1"/>
                <w:sz w:val="22"/>
                <w:szCs w:val="22"/>
              </w:rPr>
            </w:pPr>
            <w:r w:rsidRPr="00F76617">
              <w:rPr>
                <w:rFonts w:ascii="Calibri" w:hAnsi="Calibri" w:cs="Calibri"/>
                <w:b/>
                <w:bCs/>
                <w:color w:val="000000" w:themeColor="text1"/>
                <w:sz w:val="22"/>
                <w:szCs w:val="22"/>
              </w:rPr>
              <w:t>A1</w:t>
            </w:r>
            <w:r>
              <w:rPr>
                <w:rFonts w:ascii="Calibri" w:hAnsi="Calibri" w:cs="Calibri"/>
                <w:b/>
                <w:bCs/>
                <w:color w:val="000000" w:themeColor="text1"/>
                <w:sz w:val="22"/>
                <w:szCs w:val="22"/>
              </w:rPr>
              <w:t>3</w:t>
            </w:r>
            <w:r w:rsidRPr="00F76617">
              <w:rPr>
                <w:rFonts w:ascii="Calibri" w:hAnsi="Calibri" w:cs="Calibri"/>
                <w:b/>
                <w:bCs/>
                <w:color w:val="000000" w:themeColor="text1"/>
                <w:sz w:val="22"/>
                <w:szCs w:val="22"/>
              </w:rPr>
              <w:t>.</w:t>
            </w:r>
            <w:r w:rsidRPr="00F76617">
              <w:rPr>
                <w:rFonts w:ascii="Calibri" w:hAnsi="Calibri" w:cs="Calibri"/>
                <w:color w:val="000000" w:themeColor="text1"/>
                <w:sz w:val="22"/>
                <w:szCs w:val="22"/>
              </w:rPr>
              <w:t xml:space="preserve"> </w:t>
            </w:r>
            <w:r w:rsidRPr="003F36E3">
              <w:rPr>
                <w:rFonts w:ascii="Calibri" w:hAnsi="Calibri" w:cs="Calibri"/>
                <w:color w:val="000000" w:themeColor="text1"/>
                <w:sz w:val="22"/>
                <w:szCs w:val="22"/>
              </w:rPr>
              <w:t>Support an argument that makes a claim that multiple organisms’ needs must be met within their ecosystem and the effects of introducing non-native species.</w:t>
            </w:r>
            <w:r w:rsidRPr="00F76617">
              <w:rPr>
                <w:rFonts w:ascii="Calibri" w:hAnsi="Calibri" w:cs="Calibri"/>
                <w:color w:val="000000" w:themeColor="text1"/>
                <w:sz w:val="22"/>
                <w:szCs w:val="22"/>
              </w:rPr>
              <w:t xml:space="preserve"> </w:t>
            </w:r>
          </w:p>
          <w:p w14:paraId="51ED9859" w14:textId="44BCF1F3" w:rsidR="004A7235" w:rsidRPr="00E51B11" w:rsidRDefault="004A7235" w:rsidP="00B13681">
            <w:pPr>
              <w:numPr>
                <w:ilvl w:val="0"/>
                <w:numId w:val="8"/>
              </w:numPr>
              <w:pBdr>
                <w:top w:val="nil"/>
                <w:left w:val="nil"/>
                <w:bottom w:val="nil"/>
                <w:right w:val="nil"/>
                <w:between w:val="nil"/>
              </w:pBdr>
              <w:spacing w:after="120" w:line="240" w:lineRule="auto"/>
              <w:ind w:left="504" w:right="187"/>
              <w:rPr>
                <w:rFonts w:ascii="Calibri" w:hAnsi="Calibri" w:cs="Calibri"/>
                <w:color w:val="000000" w:themeColor="text1"/>
                <w:sz w:val="22"/>
                <w:szCs w:val="22"/>
              </w:rPr>
            </w:pPr>
            <w:r>
              <w:rPr>
                <w:rFonts w:ascii="Calibri" w:hAnsi="Calibri" w:cs="Calibri"/>
                <w:b/>
                <w:bCs/>
                <w:color w:val="000000" w:themeColor="text1"/>
                <w:sz w:val="22"/>
                <w:szCs w:val="22"/>
              </w:rPr>
              <w:t>A16.</w:t>
            </w:r>
            <w:r w:rsidR="000F12ED">
              <w:rPr>
                <w:rFonts w:ascii="Calibri" w:hAnsi="Calibri" w:cs="Calibri"/>
                <w:b/>
                <w:bCs/>
                <w:color w:val="000000" w:themeColor="text1"/>
                <w:sz w:val="22"/>
                <w:szCs w:val="22"/>
              </w:rPr>
              <w:t xml:space="preserve"> </w:t>
            </w:r>
            <w:r w:rsidRPr="00423355">
              <w:rPr>
                <w:rFonts w:ascii="Calibri" w:hAnsi="Calibri" w:cs="Calibri"/>
                <w:color w:val="000000" w:themeColor="text1"/>
                <w:sz w:val="22"/>
                <w:szCs w:val="22"/>
              </w:rPr>
              <w:t>Develop a model to describe the movement of matter among plants, animals, decomposers, and</w:t>
            </w:r>
            <w:r>
              <w:rPr>
                <w:rFonts w:ascii="Calibri" w:hAnsi="Calibri" w:cs="Calibri"/>
                <w:color w:val="000000" w:themeColor="text1"/>
                <w:sz w:val="22"/>
                <w:szCs w:val="22"/>
              </w:rPr>
              <w:t xml:space="preserve"> </w:t>
            </w:r>
            <w:r w:rsidRPr="00423355">
              <w:rPr>
                <w:rFonts w:ascii="Calibri" w:hAnsi="Calibri" w:cs="Calibri"/>
                <w:color w:val="000000" w:themeColor="text1"/>
                <w:sz w:val="22"/>
                <w:szCs w:val="22"/>
              </w:rPr>
              <w:t>the environment. [5-LS2-</w:t>
            </w:r>
            <w:r w:rsidR="00423355">
              <w:rPr>
                <w:rFonts w:ascii="Calibri" w:hAnsi="Calibri" w:cs="Calibri"/>
                <w:color w:val="000000" w:themeColor="text1"/>
                <w:sz w:val="22"/>
                <w:szCs w:val="22"/>
              </w:rPr>
              <w:t>1]</w:t>
            </w:r>
          </w:p>
          <w:p w14:paraId="22FA6E2B" w14:textId="77777777" w:rsidR="004A7235" w:rsidRDefault="004A7235" w:rsidP="00B13681">
            <w:pPr>
              <w:spacing w:before="240" w:after="60" w:line="240" w:lineRule="auto"/>
              <w:ind w:left="144"/>
              <w:rPr>
                <w:rFonts w:ascii="Calibri" w:eastAsia="Calibri" w:hAnsi="Calibri" w:cs="Calibri"/>
                <w:b/>
                <w:color w:val="000000"/>
                <w:sz w:val="24"/>
                <w:szCs w:val="22"/>
                <w:lang w:eastAsia="en-US"/>
              </w:rPr>
            </w:pPr>
            <w:r>
              <w:rPr>
                <w:rFonts w:ascii="Calibri" w:eastAsia="Calibri" w:hAnsi="Calibri" w:cs="Calibri"/>
                <w:b/>
                <w:color w:val="000000"/>
                <w:sz w:val="24"/>
                <w:szCs w:val="22"/>
                <w:lang w:eastAsia="en-US"/>
              </w:rPr>
              <w:t>Prompt 3 measures students’ ability to:</w:t>
            </w:r>
          </w:p>
          <w:p w14:paraId="7C61274F" w14:textId="77777777" w:rsidR="004A7235" w:rsidRPr="005911A2" w:rsidRDefault="004A7235" w:rsidP="00B13681">
            <w:pPr>
              <w:pStyle w:val="ListParagraph"/>
              <w:numPr>
                <w:ilvl w:val="0"/>
                <w:numId w:val="6"/>
              </w:numPr>
              <w:spacing w:after="120" w:line="240" w:lineRule="auto"/>
              <w:ind w:left="504"/>
              <w:rPr>
                <w:rFonts w:ascii="Calibri" w:eastAsia="Calibri" w:hAnsi="Calibri" w:cs="Calibri"/>
                <w:b/>
                <w:color w:val="000000"/>
                <w:sz w:val="22"/>
                <w:szCs w:val="22"/>
                <w:lang w:eastAsia="en-US"/>
              </w:rPr>
            </w:pPr>
            <w:r>
              <w:rPr>
                <w:rFonts w:ascii="Calibri" w:eastAsia="Calibri" w:hAnsi="Calibri" w:cs="Calibri"/>
                <w:color w:val="000000" w:themeColor="text1"/>
                <w:sz w:val="22"/>
                <w:szCs w:val="22"/>
                <w:lang w:eastAsia="en-US"/>
              </w:rPr>
              <w:t>Support an argument with evidence, data, or a model to explain how a newly introduced species may disrupt the balance of a healthy ecosystem.</w:t>
            </w:r>
          </w:p>
          <w:p w14:paraId="2C90E17A" w14:textId="77777777" w:rsidR="00097287" w:rsidRDefault="00097287" w:rsidP="008067C1">
            <w:pPr>
              <w:tabs>
                <w:tab w:val="left" w:pos="4575"/>
              </w:tabs>
              <w:rPr>
                <w:rFonts w:ascii="Calibri" w:eastAsia="Calibri" w:hAnsi="Calibri" w:cs="Calibri"/>
                <w:sz w:val="24"/>
                <w:szCs w:val="22"/>
                <w:lang w:eastAsia="en-US"/>
              </w:rPr>
            </w:pPr>
          </w:p>
          <w:p w14:paraId="6440FC9D" w14:textId="77777777" w:rsidR="000F2795" w:rsidRPr="000F2795" w:rsidRDefault="000F2795" w:rsidP="000F2795">
            <w:pPr>
              <w:rPr>
                <w:rFonts w:ascii="Calibri" w:eastAsia="Calibri" w:hAnsi="Calibri" w:cs="Calibri"/>
                <w:sz w:val="24"/>
                <w:szCs w:val="22"/>
                <w:lang w:eastAsia="en-US"/>
              </w:rPr>
            </w:pPr>
          </w:p>
          <w:p w14:paraId="1349B874" w14:textId="77777777" w:rsidR="000F2795" w:rsidRPr="000F2795" w:rsidRDefault="000F2795" w:rsidP="000F2795">
            <w:pPr>
              <w:rPr>
                <w:rFonts w:ascii="Calibri" w:eastAsia="Calibri" w:hAnsi="Calibri" w:cs="Calibri"/>
                <w:sz w:val="24"/>
                <w:szCs w:val="22"/>
                <w:lang w:eastAsia="en-US"/>
              </w:rPr>
            </w:pPr>
          </w:p>
          <w:p w14:paraId="48D7D651" w14:textId="77777777" w:rsidR="000F2795" w:rsidRPr="000F2795" w:rsidRDefault="000F2795" w:rsidP="000F2795">
            <w:pPr>
              <w:rPr>
                <w:rFonts w:ascii="Calibri" w:eastAsia="Calibri" w:hAnsi="Calibri" w:cs="Calibri"/>
                <w:sz w:val="24"/>
                <w:szCs w:val="22"/>
                <w:lang w:eastAsia="en-US"/>
              </w:rPr>
            </w:pPr>
          </w:p>
          <w:p w14:paraId="5CE6149B" w14:textId="77777777" w:rsidR="000F2795" w:rsidRDefault="000F2795" w:rsidP="000F2795">
            <w:pPr>
              <w:rPr>
                <w:rFonts w:ascii="Calibri" w:eastAsia="Calibri" w:hAnsi="Calibri" w:cs="Calibri"/>
                <w:sz w:val="24"/>
                <w:szCs w:val="22"/>
                <w:lang w:eastAsia="en-US"/>
              </w:rPr>
            </w:pPr>
          </w:p>
          <w:p w14:paraId="753F44E6" w14:textId="77777777" w:rsidR="00423355" w:rsidRDefault="00423355" w:rsidP="000F2795">
            <w:pPr>
              <w:rPr>
                <w:rFonts w:ascii="Calibri" w:eastAsia="Calibri" w:hAnsi="Calibri" w:cs="Calibri"/>
                <w:sz w:val="24"/>
                <w:szCs w:val="22"/>
                <w:lang w:eastAsia="en-US"/>
              </w:rPr>
            </w:pPr>
          </w:p>
          <w:p w14:paraId="036CD2B8" w14:textId="77777777" w:rsidR="00423355" w:rsidRDefault="00423355" w:rsidP="000F2795">
            <w:pPr>
              <w:rPr>
                <w:rFonts w:ascii="Calibri" w:eastAsia="Calibri" w:hAnsi="Calibri" w:cs="Calibri"/>
                <w:sz w:val="24"/>
                <w:szCs w:val="22"/>
                <w:lang w:eastAsia="en-US"/>
              </w:rPr>
            </w:pPr>
          </w:p>
          <w:p w14:paraId="6FC4890D" w14:textId="77777777" w:rsidR="00423355" w:rsidRDefault="00423355" w:rsidP="000F2795">
            <w:pPr>
              <w:rPr>
                <w:rFonts w:ascii="Calibri" w:eastAsia="Calibri" w:hAnsi="Calibri" w:cs="Calibri"/>
                <w:sz w:val="24"/>
                <w:szCs w:val="22"/>
                <w:lang w:eastAsia="en-US"/>
              </w:rPr>
            </w:pPr>
          </w:p>
          <w:p w14:paraId="1B44E073" w14:textId="77777777" w:rsidR="00423355" w:rsidRDefault="00423355" w:rsidP="000F2795">
            <w:pPr>
              <w:rPr>
                <w:rFonts w:ascii="Calibri" w:eastAsia="Calibri" w:hAnsi="Calibri" w:cs="Calibri"/>
                <w:sz w:val="24"/>
                <w:szCs w:val="22"/>
                <w:lang w:eastAsia="en-US"/>
              </w:rPr>
            </w:pPr>
          </w:p>
          <w:p w14:paraId="7BE7E012" w14:textId="77777777" w:rsidR="00423355" w:rsidRDefault="00423355" w:rsidP="000F2795">
            <w:pPr>
              <w:rPr>
                <w:rFonts w:ascii="Calibri" w:eastAsia="Calibri" w:hAnsi="Calibri" w:cs="Calibri"/>
                <w:sz w:val="24"/>
                <w:szCs w:val="22"/>
                <w:lang w:eastAsia="en-US"/>
              </w:rPr>
            </w:pPr>
          </w:p>
          <w:p w14:paraId="55043EF3" w14:textId="77777777" w:rsidR="00373051" w:rsidRDefault="00373051" w:rsidP="000F2795">
            <w:pPr>
              <w:rPr>
                <w:rFonts w:ascii="Calibri" w:eastAsia="Calibri" w:hAnsi="Calibri" w:cs="Calibri"/>
                <w:sz w:val="24"/>
                <w:szCs w:val="22"/>
                <w:lang w:eastAsia="en-US"/>
              </w:rPr>
            </w:pPr>
          </w:p>
          <w:tbl>
            <w:tblPr>
              <w:tblStyle w:val="TableGrid"/>
              <w:tblpPr w:leftFromText="180" w:rightFromText="180" w:horzAnchor="margin" w:tblpY="405"/>
              <w:tblOverlap w:val="never"/>
              <w:tblW w:w="6975" w:type="dxa"/>
              <w:tblLayout w:type="fixed"/>
              <w:tblLook w:val="04A0" w:firstRow="1" w:lastRow="0" w:firstColumn="1" w:lastColumn="0" w:noHBand="0" w:noVBand="1"/>
            </w:tblPr>
            <w:tblGrid>
              <w:gridCol w:w="2217"/>
              <w:gridCol w:w="1170"/>
              <w:gridCol w:w="3588"/>
            </w:tblGrid>
            <w:tr w:rsidR="00373051" w:rsidRPr="00553290" w14:paraId="5DEBBE77" w14:textId="77777777" w:rsidTr="00781101">
              <w:trPr>
                <w:trHeight w:val="261"/>
              </w:trPr>
              <w:tc>
                <w:tcPr>
                  <w:tcW w:w="6975" w:type="dxa"/>
                  <w:gridSpan w:val="3"/>
                  <w:shd w:val="clear" w:color="auto" w:fill="E6E6E6" w:themeFill="background2"/>
                </w:tcPr>
                <w:p w14:paraId="41CFDA05" w14:textId="77777777" w:rsidR="00373051" w:rsidRPr="00104C64" w:rsidRDefault="00373051" w:rsidP="00373051">
                  <w:pPr>
                    <w:spacing w:before="60" w:after="60"/>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lastRenderedPageBreak/>
                    <w:t>Task 3 Prompt 3 Complexity</w:t>
                  </w:r>
                </w:p>
              </w:tc>
            </w:tr>
            <w:tr w:rsidR="00373051" w:rsidRPr="00553290" w14:paraId="7D565077" w14:textId="77777777" w:rsidTr="00781101">
              <w:trPr>
                <w:trHeight w:val="805"/>
              </w:trPr>
              <w:tc>
                <w:tcPr>
                  <w:tcW w:w="2217" w:type="dxa"/>
                </w:tcPr>
                <w:p w14:paraId="37F6D477" w14:textId="77777777" w:rsidR="00373051" w:rsidRPr="00553290" w:rsidRDefault="00373051" w:rsidP="00373051">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Degree and Nature of Sensemaking</w:t>
                  </w:r>
                </w:p>
              </w:tc>
              <w:tc>
                <w:tcPr>
                  <w:tcW w:w="1170" w:type="dxa"/>
                </w:tcPr>
                <w:p w14:paraId="1341AF07" w14:textId="77777777" w:rsidR="00373051" w:rsidRPr="00553290" w:rsidRDefault="00373051" w:rsidP="00373051">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High</w:t>
                  </w:r>
                </w:p>
              </w:tc>
              <w:tc>
                <w:tcPr>
                  <w:tcW w:w="3588" w:type="dxa"/>
                </w:tcPr>
                <w:p w14:paraId="59E45231" w14:textId="77777777" w:rsidR="00373051" w:rsidRPr="00D81FB1" w:rsidRDefault="00373051" w:rsidP="00373051">
                  <w:pPr>
                    <w:spacing w:before="60" w:after="60"/>
                    <w:rPr>
                      <w:rFonts w:ascii="Calibri" w:hAnsi="Calibri" w:cs="Calibri"/>
                      <w:b/>
                      <w:bCs/>
                      <w:color w:val="auto"/>
                      <w:sz w:val="22"/>
                      <w:szCs w:val="22"/>
                    </w:rPr>
                  </w:pPr>
                  <w:r w:rsidRPr="00D81FB1">
                    <w:rPr>
                      <w:rFonts w:ascii="Calibri" w:hAnsi="Calibri" w:cs="Calibri"/>
                      <w:b/>
                      <w:bCs/>
                      <w:color w:val="auto"/>
                      <w:sz w:val="22"/>
                      <w:szCs w:val="22"/>
                    </w:rPr>
                    <w:t xml:space="preserve">This </w:t>
                  </w:r>
                  <w:r>
                    <w:rPr>
                      <w:rFonts w:ascii="Calibri" w:hAnsi="Calibri" w:cs="Calibri"/>
                      <w:b/>
                      <w:bCs/>
                      <w:color w:val="auto"/>
                      <w:sz w:val="22"/>
                      <w:szCs w:val="22"/>
                    </w:rPr>
                    <w:t>prompt</w:t>
                  </w:r>
                  <w:r w:rsidRPr="00D81FB1">
                    <w:rPr>
                      <w:rFonts w:ascii="Calibri" w:hAnsi="Calibri" w:cs="Calibri"/>
                      <w:b/>
                      <w:bCs/>
                      <w:color w:val="auto"/>
                      <w:sz w:val="22"/>
                      <w:szCs w:val="22"/>
                    </w:rPr>
                    <w:t>…</w:t>
                  </w:r>
                </w:p>
                <w:p w14:paraId="273219EA" w14:textId="77777777" w:rsidR="00373051" w:rsidRPr="00D51B19" w:rsidRDefault="00373051" w:rsidP="00373051">
                  <w:pPr>
                    <w:numPr>
                      <w:ilvl w:val="0"/>
                      <w:numId w:val="4"/>
                    </w:numPr>
                    <w:spacing w:before="60" w:after="60"/>
                    <w:rPr>
                      <w:rFonts w:ascii="Calibri" w:eastAsia="Calibri" w:hAnsi="Calibri" w:cs="Calibri"/>
                      <w:color w:val="auto"/>
                      <w:sz w:val="22"/>
                      <w:szCs w:val="22"/>
                      <w:lang w:eastAsia="en-US"/>
                    </w:rPr>
                  </w:pPr>
                  <w:r w:rsidRPr="00D51B19">
                    <w:rPr>
                      <w:rFonts w:ascii="Calibri" w:hAnsi="Calibri" w:cs="Calibri"/>
                      <w:bCs/>
                      <w:color w:val="auto"/>
                      <w:sz w:val="22"/>
                      <w:szCs w:val="22"/>
                    </w:rPr>
                    <w:t xml:space="preserve">Requires integration of </w:t>
                  </w:r>
                  <w:r>
                    <w:rPr>
                      <w:rFonts w:ascii="Calibri" w:hAnsi="Calibri" w:cs="Calibri"/>
                      <w:bCs/>
                      <w:color w:val="auto"/>
                      <w:sz w:val="22"/>
                      <w:szCs w:val="22"/>
                    </w:rPr>
                    <w:t>three</w:t>
                  </w:r>
                  <w:r w:rsidRPr="00D51B19">
                    <w:rPr>
                      <w:rFonts w:ascii="Calibri" w:hAnsi="Calibri" w:cs="Calibri"/>
                      <w:bCs/>
                      <w:color w:val="auto"/>
                      <w:sz w:val="22"/>
                      <w:szCs w:val="22"/>
                    </w:rPr>
                    <w:t xml:space="preserve"> dimensions in the service of sensemaking </w:t>
                  </w:r>
                </w:p>
                <w:p w14:paraId="4818E001" w14:textId="77777777" w:rsidR="00373051" w:rsidRPr="00553290" w:rsidRDefault="00373051" w:rsidP="00373051">
                  <w:pPr>
                    <w:numPr>
                      <w:ilvl w:val="0"/>
                      <w:numId w:val="4"/>
                    </w:numPr>
                    <w:spacing w:before="60" w:after="60"/>
                    <w:rPr>
                      <w:rFonts w:ascii="Calibri" w:eastAsia="Calibri" w:hAnsi="Calibri" w:cs="Calibri"/>
                      <w:color w:val="auto"/>
                      <w:sz w:val="22"/>
                      <w:szCs w:val="22"/>
                      <w:lang w:eastAsia="en-US"/>
                    </w:rPr>
                  </w:pPr>
                  <w:r w:rsidRPr="00D51B19">
                    <w:rPr>
                      <w:rFonts w:ascii="Calibri" w:hAnsi="Calibri" w:cs="Calibri"/>
                      <w:bCs/>
                      <w:color w:val="auto"/>
                      <w:sz w:val="22"/>
                      <w:szCs w:val="22"/>
                    </w:rPr>
                    <w:t>Requires a combination of previously learned ideas or concepts and newly presented information</w:t>
                  </w:r>
                </w:p>
              </w:tc>
            </w:tr>
            <w:tr w:rsidR="00373051" w:rsidRPr="00553290" w14:paraId="76B4BCAE" w14:textId="77777777" w:rsidTr="00781101">
              <w:trPr>
                <w:trHeight w:val="1210"/>
              </w:trPr>
              <w:tc>
                <w:tcPr>
                  <w:tcW w:w="2217" w:type="dxa"/>
                </w:tcPr>
                <w:p w14:paraId="7359D7B8" w14:textId="77777777" w:rsidR="00373051" w:rsidRPr="00553290" w:rsidRDefault="00373051" w:rsidP="00373051">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Complexity of the Presentation</w:t>
                  </w:r>
                </w:p>
              </w:tc>
              <w:tc>
                <w:tcPr>
                  <w:tcW w:w="1170" w:type="dxa"/>
                </w:tcPr>
                <w:p w14:paraId="58B59CA9" w14:textId="77777777" w:rsidR="00373051" w:rsidRPr="00553290" w:rsidRDefault="00373051" w:rsidP="00373051">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Low</w:t>
                  </w:r>
                </w:p>
              </w:tc>
              <w:tc>
                <w:tcPr>
                  <w:tcW w:w="3588" w:type="dxa"/>
                </w:tcPr>
                <w:p w14:paraId="4A47F21C" w14:textId="77777777" w:rsidR="00373051" w:rsidRPr="006875AF" w:rsidRDefault="00373051" w:rsidP="00373051">
                  <w:pPr>
                    <w:numPr>
                      <w:ilvl w:val="0"/>
                      <w:numId w:val="4"/>
                    </w:numPr>
                    <w:spacing w:before="60" w:after="60"/>
                    <w:rPr>
                      <w:rFonts w:ascii="Calibri" w:eastAsia="Calibri" w:hAnsi="Calibri" w:cs="Calibri"/>
                      <w:color w:val="000000"/>
                      <w:sz w:val="22"/>
                      <w:szCs w:val="22"/>
                      <w:lang w:eastAsia="en-US"/>
                    </w:rPr>
                  </w:pPr>
                  <w:r w:rsidRPr="006875AF">
                    <w:rPr>
                      <w:rFonts w:ascii="Calibri" w:eastAsia="Calibri" w:hAnsi="Calibri" w:cs="Calibri"/>
                      <w:color w:val="000000" w:themeColor="text1"/>
                      <w:sz w:val="22"/>
                      <w:szCs w:val="22"/>
                      <w:lang w:eastAsia="en-US"/>
                    </w:rPr>
                    <w:t xml:space="preserve">The amount and type of information provided in the scenario supports limited simple connections among ideas or concepts </w:t>
                  </w:r>
                </w:p>
                <w:p w14:paraId="451FF988" w14:textId="77777777" w:rsidR="00373051" w:rsidRPr="00553290" w:rsidRDefault="00373051" w:rsidP="00373051">
                  <w:pPr>
                    <w:numPr>
                      <w:ilvl w:val="0"/>
                      <w:numId w:val="4"/>
                    </w:numPr>
                    <w:spacing w:before="60" w:after="60"/>
                    <w:rPr>
                      <w:rFonts w:ascii="Calibri" w:eastAsia="Calibri" w:hAnsi="Calibri" w:cs="Calibri"/>
                      <w:bCs/>
                      <w:color w:val="auto"/>
                      <w:sz w:val="22"/>
                      <w:szCs w:val="22"/>
                      <w:lang w:eastAsia="en-US"/>
                    </w:rPr>
                  </w:pPr>
                  <w:r w:rsidRPr="006875AF">
                    <w:rPr>
                      <w:rFonts w:ascii="Calibri" w:eastAsia="Calibri" w:hAnsi="Calibri" w:cs="Calibri"/>
                      <w:color w:val="000000" w:themeColor="text1"/>
                      <w:sz w:val="22"/>
                      <w:szCs w:val="22"/>
                      <w:lang w:eastAsia="en-US"/>
                    </w:rPr>
                    <w:t>Phenomenon or problem presented in a concrete way with high level of certainty</w:t>
                  </w:r>
                </w:p>
              </w:tc>
            </w:tr>
            <w:tr w:rsidR="00373051" w:rsidRPr="00553290" w14:paraId="3032C5CD" w14:textId="77777777" w:rsidTr="00781101">
              <w:trPr>
                <w:trHeight w:val="1548"/>
              </w:trPr>
              <w:tc>
                <w:tcPr>
                  <w:tcW w:w="2217" w:type="dxa"/>
                </w:tcPr>
                <w:p w14:paraId="0EB75D18" w14:textId="77777777" w:rsidR="00373051" w:rsidRPr="00553290" w:rsidRDefault="00373051" w:rsidP="00373051">
                  <w:pPr>
                    <w:spacing w:before="60" w:after="60"/>
                    <w:rPr>
                      <w:rFonts w:ascii="Calibri" w:eastAsia="Calibri" w:hAnsi="Calibri" w:cs="Calibri"/>
                      <w:b/>
                      <w:color w:val="000000"/>
                      <w:sz w:val="22"/>
                      <w:szCs w:val="22"/>
                      <w:lang w:eastAsia="en-US"/>
                    </w:rPr>
                  </w:pPr>
                  <w:r w:rsidRPr="00553290">
                    <w:rPr>
                      <w:rFonts w:ascii="Calibri" w:eastAsia="Calibri" w:hAnsi="Calibri" w:cs="Calibri"/>
                      <w:b/>
                      <w:color w:val="000000"/>
                      <w:sz w:val="22"/>
                      <w:szCs w:val="22"/>
                      <w:lang w:eastAsia="en-US"/>
                    </w:rPr>
                    <w:t xml:space="preserve">Cognitive Demand </w:t>
                  </w:r>
                  <w:proofErr w:type="gramStart"/>
                  <w:r w:rsidRPr="00553290">
                    <w:rPr>
                      <w:rFonts w:ascii="Calibri" w:eastAsia="Calibri" w:hAnsi="Calibri" w:cs="Calibri"/>
                      <w:b/>
                      <w:color w:val="000000"/>
                      <w:sz w:val="22"/>
                      <w:szCs w:val="22"/>
                      <w:lang w:eastAsia="en-US"/>
                    </w:rPr>
                    <w:t>of</w:t>
                  </w:r>
                  <w:proofErr w:type="gramEnd"/>
                  <w:r w:rsidRPr="00553290">
                    <w:rPr>
                      <w:rFonts w:ascii="Calibri" w:eastAsia="Calibri" w:hAnsi="Calibri" w:cs="Calibri"/>
                      <w:b/>
                      <w:color w:val="000000"/>
                      <w:sz w:val="22"/>
                      <w:szCs w:val="22"/>
                      <w:lang w:eastAsia="en-US"/>
                    </w:rPr>
                    <w:t xml:space="preserve"> Response Development</w:t>
                  </w:r>
                </w:p>
              </w:tc>
              <w:tc>
                <w:tcPr>
                  <w:tcW w:w="1170" w:type="dxa"/>
                </w:tcPr>
                <w:p w14:paraId="2B7B1B31" w14:textId="77777777" w:rsidR="00373051" w:rsidRPr="00553290" w:rsidRDefault="00373051" w:rsidP="00373051">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High</w:t>
                  </w:r>
                </w:p>
              </w:tc>
              <w:tc>
                <w:tcPr>
                  <w:tcW w:w="3588" w:type="dxa"/>
                </w:tcPr>
                <w:p w14:paraId="2CCEE67E" w14:textId="77777777" w:rsidR="00373051" w:rsidRPr="008356BE" w:rsidRDefault="00373051" w:rsidP="00373051">
                  <w:pPr>
                    <w:numPr>
                      <w:ilvl w:val="0"/>
                      <w:numId w:val="4"/>
                    </w:numPr>
                    <w:spacing w:before="60" w:after="60"/>
                    <w:rPr>
                      <w:rFonts w:ascii="Calibri" w:hAnsi="Calibri" w:cs="Calibri"/>
                      <w:bCs/>
                      <w:color w:val="auto"/>
                      <w:sz w:val="22"/>
                      <w:szCs w:val="22"/>
                    </w:rPr>
                  </w:pPr>
                  <w:r w:rsidRPr="00600D05">
                    <w:rPr>
                      <w:rFonts w:ascii="Calibri" w:hAnsi="Calibri" w:cs="Calibri"/>
                      <w:bCs/>
                      <w:color w:val="auto"/>
                      <w:sz w:val="22"/>
                      <w:szCs w:val="22"/>
                    </w:rPr>
                    <w:t>Requires selection and application</w:t>
                  </w:r>
                  <w:r>
                    <w:rPr>
                      <w:rFonts w:ascii="Calibri" w:hAnsi="Calibri" w:cs="Calibri"/>
                      <w:bCs/>
                      <w:color w:val="auto"/>
                      <w:sz w:val="22"/>
                      <w:szCs w:val="22"/>
                    </w:rPr>
                    <w:t xml:space="preserve"> </w:t>
                  </w:r>
                  <w:r w:rsidRPr="008356BE">
                    <w:rPr>
                      <w:rFonts w:ascii="Calibri" w:hAnsi="Calibri" w:cs="Calibri"/>
                      <w:bCs/>
                      <w:color w:val="auto"/>
                      <w:sz w:val="22"/>
                      <w:szCs w:val="22"/>
                    </w:rPr>
                    <w:t>of multiple complex ideas and practices</w:t>
                  </w:r>
                </w:p>
                <w:p w14:paraId="186D3263" w14:textId="77777777" w:rsidR="00373051" w:rsidRPr="00DA41A3" w:rsidRDefault="00373051" w:rsidP="00373051">
                  <w:pPr>
                    <w:numPr>
                      <w:ilvl w:val="0"/>
                      <w:numId w:val="4"/>
                    </w:numPr>
                    <w:spacing w:before="60" w:after="60"/>
                    <w:rPr>
                      <w:rFonts w:ascii="Calibri" w:hAnsi="Calibri" w:cs="Calibri"/>
                      <w:bCs/>
                      <w:color w:val="auto"/>
                      <w:sz w:val="22"/>
                      <w:szCs w:val="22"/>
                    </w:rPr>
                  </w:pPr>
                  <w:r w:rsidRPr="008356BE">
                    <w:rPr>
                      <w:rFonts w:ascii="Calibri" w:hAnsi="Calibri" w:cs="Calibri"/>
                      <w:bCs/>
                      <w:color w:val="auto"/>
                      <w:sz w:val="22"/>
                      <w:szCs w:val="22"/>
                    </w:rPr>
                    <w:t>Requires high degree of sense-making, reasoning, and/or transfer</w:t>
                  </w:r>
                </w:p>
              </w:tc>
            </w:tr>
            <w:tr w:rsidR="00373051" w:rsidRPr="00553290" w14:paraId="7679625A" w14:textId="77777777" w:rsidTr="00781101">
              <w:trPr>
                <w:trHeight w:val="605"/>
              </w:trPr>
              <w:tc>
                <w:tcPr>
                  <w:tcW w:w="2217" w:type="dxa"/>
                </w:tcPr>
                <w:p w14:paraId="26DB080A" w14:textId="77777777" w:rsidR="00373051" w:rsidRPr="00B16EFB" w:rsidRDefault="00373051" w:rsidP="00373051">
                  <w:pPr>
                    <w:spacing w:before="60" w:after="60"/>
                    <w:rPr>
                      <w:rFonts w:ascii="Calibri" w:eastAsia="Calibri" w:hAnsi="Calibri" w:cs="Calibri"/>
                      <w:b/>
                      <w:color w:val="000000"/>
                      <w:sz w:val="22"/>
                      <w:szCs w:val="22"/>
                      <w:lang w:eastAsia="en-US"/>
                    </w:rPr>
                  </w:pPr>
                  <w:r w:rsidRPr="00B16EFB">
                    <w:rPr>
                      <w:rFonts w:ascii="Calibri" w:eastAsia="Calibri" w:hAnsi="Calibri" w:cs="Calibri"/>
                      <w:b/>
                      <w:color w:val="000000"/>
                      <w:sz w:val="22"/>
                      <w:szCs w:val="22"/>
                      <w:lang w:eastAsia="en-US"/>
                    </w:rPr>
                    <w:t xml:space="preserve">Cognitive Demand </w:t>
                  </w:r>
                  <w:proofErr w:type="gramStart"/>
                  <w:r w:rsidRPr="00B16EFB">
                    <w:rPr>
                      <w:rFonts w:ascii="Calibri" w:eastAsia="Calibri" w:hAnsi="Calibri" w:cs="Calibri"/>
                      <w:b/>
                      <w:color w:val="000000"/>
                      <w:sz w:val="22"/>
                      <w:szCs w:val="22"/>
                      <w:lang w:eastAsia="en-US"/>
                    </w:rPr>
                    <w:t>of</w:t>
                  </w:r>
                  <w:proofErr w:type="gramEnd"/>
                  <w:r w:rsidRPr="00B16EFB">
                    <w:rPr>
                      <w:rFonts w:ascii="Calibri" w:eastAsia="Calibri" w:hAnsi="Calibri" w:cs="Calibri"/>
                      <w:b/>
                      <w:color w:val="000000"/>
                      <w:sz w:val="22"/>
                      <w:szCs w:val="22"/>
                      <w:lang w:eastAsia="en-US"/>
                    </w:rPr>
                    <w:t xml:space="preserve"> Response Production</w:t>
                  </w:r>
                </w:p>
              </w:tc>
              <w:tc>
                <w:tcPr>
                  <w:tcW w:w="1170" w:type="dxa"/>
                </w:tcPr>
                <w:p w14:paraId="3BD034CF" w14:textId="77777777" w:rsidR="00373051" w:rsidRPr="00D81FB1" w:rsidRDefault="00373051" w:rsidP="00373051">
                  <w:pPr>
                    <w:spacing w:before="60" w:after="60"/>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Moderate</w:t>
                  </w:r>
                </w:p>
              </w:tc>
              <w:tc>
                <w:tcPr>
                  <w:tcW w:w="3588" w:type="dxa"/>
                </w:tcPr>
                <w:p w14:paraId="3D86C67C" w14:textId="77777777" w:rsidR="00373051" w:rsidRPr="00DA41A3" w:rsidRDefault="00373051" w:rsidP="00373051">
                  <w:pPr>
                    <w:numPr>
                      <w:ilvl w:val="0"/>
                      <w:numId w:val="4"/>
                    </w:numPr>
                    <w:spacing w:before="60" w:after="60"/>
                    <w:rPr>
                      <w:rFonts w:ascii="Calibri" w:hAnsi="Calibri" w:cs="Calibri"/>
                      <w:bCs/>
                      <w:color w:val="auto"/>
                      <w:sz w:val="22"/>
                      <w:szCs w:val="22"/>
                    </w:rPr>
                  </w:pPr>
                  <w:r w:rsidRPr="00577AFE">
                    <w:rPr>
                      <w:rFonts w:ascii="Calibri" w:eastAsia="Calibri" w:hAnsi="Calibri" w:cs="Calibri"/>
                      <w:bCs/>
                      <w:color w:val="auto"/>
                      <w:sz w:val="22"/>
                      <w:szCs w:val="22"/>
                      <w:lang w:eastAsia="en-US"/>
                    </w:rPr>
                    <w:t>Response include</w:t>
                  </w:r>
                  <w:r>
                    <w:rPr>
                      <w:rFonts w:ascii="Calibri" w:eastAsia="Calibri" w:hAnsi="Calibri" w:cs="Calibri"/>
                      <w:bCs/>
                      <w:color w:val="auto"/>
                      <w:sz w:val="22"/>
                      <w:szCs w:val="22"/>
                      <w:lang w:eastAsia="en-US"/>
                    </w:rPr>
                    <w:t>s</w:t>
                  </w:r>
                  <w:r w:rsidRPr="00577AFE">
                    <w:rPr>
                      <w:rFonts w:ascii="Calibri" w:eastAsia="Calibri" w:hAnsi="Calibri" w:cs="Calibri"/>
                      <w:bCs/>
                      <w:color w:val="auto"/>
                      <w:sz w:val="22"/>
                      <w:szCs w:val="22"/>
                      <w:lang w:eastAsia="en-US"/>
                    </w:rPr>
                    <w:t xml:space="preserve"> one or more</w:t>
                  </w:r>
                  <w:r>
                    <w:rPr>
                      <w:rFonts w:ascii="Calibri" w:eastAsia="Calibri" w:hAnsi="Calibri" w:cs="Calibri"/>
                      <w:bCs/>
                      <w:color w:val="auto"/>
                      <w:sz w:val="22"/>
                      <w:szCs w:val="22"/>
                      <w:lang w:eastAsia="en-US"/>
                    </w:rPr>
                    <w:t xml:space="preserve"> </w:t>
                  </w:r>
                  <w:r w:rsidRPr="00577AFE">
                    <w:rPr>
                      <w:rFonts w:ascii="Calibri" w:eastAsia="Calibri" w:hAnsi="Calibri" w:cs="Calibri"/>
                      <w:bCs/>
                      <w:color w:val="auto"/>
                      <w:sz w:val="22"/>
                      <w:szCs w:val="22"/>
                      <w:lang w:eastAsia="en-US"/>
                    </w:rPr>
                    <w:t>sentences or a paragraph, a</w:t>
                  </w:r>
                  <w:r>
                    <w:rPr>
                      <w:rFonts w:ascii="Calibri" w:eastAsia="Calibri" w:hAnsi="Calibri" w:cs="Calibri"/>
                      <w:bCs/>
                      <w:color w:val="auto"/>
                      <w:sz w:val="22"/>
                      <w:szCs w:val="22"/>
                      <w:lang w:eastAsia="en-US"/>
                    </w:rPr>
                    <w:t xml:space="preserve"> </w:t>
                  </w:r>
                  <w:r w:rsidRPr="00577AFE">
                    <w:rPr>
                      <w:rFonts w:ascii="Calibri" w:eastAsia="Calibri" w:hAnsi="Calibri" w:cs="Calibri"/>
                      <w:bCs/>
                      <w:color w:val="auto"/>
                      <w:sz w:val="22"/>
                      <w:szCs w:val="22"/>
                      <w:lang w:eastAsia="en-US"/>
                    </w:rPr>
                    <w:t>moderately complex graphic, or</w:t>
                  </w:r>
                  <w:r>
                    <w:rPr>
                      <w:rFonts w:ascii="Calibri" w:eastAsia="Calibri" w:hAnsi="Calibri" w:cs="Calibri"/>
                      <w:bCs/>
                      <w:color w:val="auto"/>
                      <w:sz w:val="22"/>
                      <w:szCs w:val="22"/>
                      <w:lang w:eastAsia="en-US"/>
                    </w:rPr>
                    <w:t xml:space="preserve"> </w:t>
                  </w:r>
                  <w:r w:rsidRPr="00577AFE">
                    <w:rPr>
                      <w:rFonts w:ascii="Calibri" w:eastAsia="Calibri" w:hAnsi="Calibri" w:cs="Calibri"/>
                      <w:bCs/>
                      <w:color w:val="auto"/>
                      <w:sz w:val="22"/>
                      <w:szCs w:val="22"/>
                      <w:lang w:eastAsia="en-US"/>
                    </w:rPr>
                    <w:t>multiple steps in a simple or</w:t>
                  </w:r>
                  <w:r>
                    <w:rPr>
                      <w:rFonts w:ascii="Calibri" w:eastAsia="Calibri" w:hAnsi="Calibri" w:cs="Calibri"/>
                      <w:bCs/>
                      <w:color w:val="auto"/>
                      <w:sz w:val="22"/>
                      <w:szCs w:val="22"/>
                      <w:lang w:eastAsia="en-US"/>
                    </w:rPr>
                    <w:t xml:space="preserve"> </w:t>
                  </w:r>
                  <w:r w:rsidRPr="00577AFE">
                    <w:rPr>
                      <w:rFonts w:ascii="Calibri" w:eastAsia="Calibri" w:hAnsi="Calibri" w:cs="Calibri"/>
                      <w:bCs/>
                      <w:color w:val="auto"/>
                      <w:sz w:val="22"/>
                      <w:szCs w:val="22"/>
                      <w:lang w:eastAsia="en-US"/>
                    </w:rPr>
                    <w:t>moderately complex process</w:t>
                  </w:r>
                </w:p>
              </w:tc>
            </w:tr>
          </w:tbl>
          <w:p w14:paraId="481A69A9" w14:textId="77777777" w:rsidR="00423355" w:rsidRDefault="00423355" w:rsidP="000F2795">
            <w:pPr>
              <w:rPr>
                <w:rFonts w:ascii="Calibri" w:eastAsia="Calibri" w:hAnsi="Calibri" w:cs="Calibri"/>
                <w:sz w:val="24"/>
                <w:szCs w:val="22"/>
                <w:lang w:eastAsia="en-US"/>
              </w:rPr>
            </w:pPr>
          </w:p>
          <w:p w14:paraId="46D7524C" w14:textId="77777777" w:rsidR="00373051" w:rsidRDefault="00373051" w:rsidP="000F2795">
            <w:pPr>
              <w:rPr>
                <w:rFonts w:ascii="Calibri" w:eastAsia="Calibri" w:hAnsi="Calibri" w:cs="Calibri"/>
                <w:sz w:val="24"/>
                <w:szCs w:val="22"/>
                <w:lang w:eastAsia="en-US"/>
              </w:rPr>
            </w:pPr>
          </w:p>
          <w:p w14:paraId="4F055F49" w14:textId="77777777" w:rsidR="009D4EEE" w:rsidRDefault="009D4EEE" w:rsidP="000F2795">
            <w:pPr>
              <w:rPr>
                <w:rFonts w:ascii="Calibri" w:eastAsia="Calibri" w:hAnsi="Calibri" w:cs="Calibri"/>
                <w:sz w:val="24"/>
                <w:szCs w:val="22"/>
                <w:lang w:eastAsia="en-US"/>
              </w:rPr>
            </w:pPr>
          </w:p>
          <w:p w14:paraId="634BD587" w14:textId="77777777" w:rsidR="009D4EEE" w:rsidRDefault="009D4EEE" w:rsidP="000F2795">
            <w:pPr>
              <w:rPr>
                <w:rFonts w:ascii="Calibri" w:eastAsia="Calibri" w:hAnsi="Calibri" w:cs="Calibri"/>
                <w:sz w:val="24"/>
                <w:szCs w:val="22"/>
                <w:lang w:eastAsia="en-US"/>
              </w:rPr>
            </w:pPr>
          </w:p>
          <w:p w14:paraId="7B1653F6" w14:textId="77777777" w:rsidR="009D4EEE" w:rsidRPr="000F2795" w:rsidRDefault="009D4EEE" w:rsidP="000F2795">
            <w:pPr>
              <w:rPr>
                <w:rFonts w:ascii="Calibri" w:eastAsia="Calibri" w:hAnsi="Calibri" w:cs="Calibri"/>
                <w:sz w:val="24"/>
                <w:szCs w:val="22"/>
                <w:lang w:eastAsia="en-US"/>
              </w:rPr>
            </w:pPr>
          </w:p>
          <w:tbl>
            <w:tblPr>
              <w:tblW w:w="6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3642"/>
            </w:tblGrid>
            <w:tr w:rsidR="000F2795" w:rsidRPr="00DB732A" w14:paraId="63AC4281" w14:textId="77777777" w:rsidTr="00AC5BC0">
              <w:trPr>
                <w:trHeight w:val="166"/>
              </w:trPr>
              <w:tc>
                <w:tcPr>
                  <w:tcW w:w="6972" w:type="dxa"/>
                  <w:gridSpan w:val="2"/>
                  <w:shd w:val="clear" w:color="auto" w:fill="E6E6E6" w:themeFill="background2"/>
                </w:tcPr>
                <w:p w14:paraId="6C84734E" w14:textId="238C0D8B" w:rsidR="000F2795" w:rsidRDefault="000F2795" w:rsidP="00C34282">
                  <w:pPr>
                    <w:spacing w:before="60" w:after="60" w:line="240" w:lineRule="auto"/>
                    <w:jc w:val="center"/>
                    <w:rPr>
                      <w:rFonts w:ascii="Calibri" w:hAnsi="Calibri" w:cs="Calibri"/>
                      <w:b/>
                      <w:bCs/>
                      <w:color w:val="auto"/>
                      <w:sz w:val="22"/>
                      <w:szCs w:val="22"/>
                    </w:rPr>
                  </w:pPr>
                  <w:r w:rsidRPr="2FFC9184">
                    <w:rPr>
                      <w:rFonts w:ascii="Calibri" w:hAnsi="Calibri" w:cs="Calibri"/>
                      <w:b/>
                      <w:bCs/>
                      <w:color w:val="auto"/>
                      <w:sz w:val="22"/>
                      <w:szCs w:val="22"/>
                    </w:rPr>
                    <w:t xml:space="preserve">Task 3 Prompt </w:t>
                  </w:r>
                  <w:r>
                    <w:rPr>
                      <w:rFonts w:ascii="Calibri" w:hAnsi="Calibri" w:cs="Calibri"/>
                      <w:b/>
                      <w:bCs/>
                      <w:color w:val="auto"/>
                      <w:sz w:val="22"/>
                      <w:szCs w:val="22"/>
                    </w:rPr>
                    <w:t>3</w:t>
                  </w:r>
                </w:p>
                <w:p w14:paraId="30486089" w14:textId="77777777" w:rsidR="000F2795" w:rsidRPr="00104C64" w:rsidRDefault="000F2795" w:rsidP="00C34282">
                  <w:pPr>
                    <w:spacing w:before="60" w:after="60" w:line="240" w:lineRule="auto"/>
                    <w:jc w:val="center"/>
                    <w:rPr>
                      <w:rFonts w:ascii="Calibri" w:hAnsi="Calibri" w:cs="Calibri"/>
                      <w:b/>
                      <w:bCs/>
                      <w:color w:val="auto"/>
                      <w:sz w:val="22"/>
                      <w:szCs w:val="22"/>
                    </w:rPr>
                  </w:pPr>
                  <w:r w:rsidRPr="2FFC9184">
                    <w:rPr>
                      <w:rFonts w:ascii="Calibri" w:hAnsi="Calibri" w:cs="Calibri"/>
                      <w:b/>
                      <w:bCs/>
                      <w:color w:val="auto"/>
                      <w:sz w:val="22"/>
                      <w:szCs w:val="22"/>
                    </w:rPr>
                    <w:t>Connections to the Instructional Framework</w:t>
                  </w:r>
                  <w:r>
                    <w:rPr>
                      <w:rFonts w:ascii="Calibri" w:hAnsi="Calibri" w:cs="Calibri"/>
                      <w:b/>
                      <w:bCs/>
                      <w:color w:val="auto"/>
                      <w:sz w:val="22"/>
                      <w:szCs w:val="22"/>
                    </w:rPr>
                    <w:t>, Continued</w:t>
                  </w:r>
                </w:p>
              </w:tc>
            </w:tr>
            <w:tr w:rsidR="000F2795" w:rsidRPr="00DB732A" w14:paraId="66F42614" w14:textId="77777777" w:rsidTr="00AC5BC0">
              <w:trPr>
                <w:trHeight w:val="142"/>
              </w:trPr>
              <w:tc>
                <w:tcPr>
                  <w:tcW w:w="3330" w:type="dxa"/>
                  <w:shd w:val="clear" w:color="auto" w:fill="8FFF8F"/>
                </w:tcPr>
                <w:p w14:paraId="62804DCA" w14:textId="77777777" w:rsidR="000F2795" w:rsidRPr="00DB732A" w:rsidRDefault="000F2795" w:rsidP="00C34282">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 xml:space="preserve">Formative Assessments </w:t>
                  </w:r>
                </w:p>
              </w:tc>
              <w:tc>
                <w:tcPr>
                  <w:tcW w:w="3642" w:type="dxa"/>
                  <w:shd w:val="clear" w:color="auto" w:fill="C0D8EE"/>
                </w:tcPr>
                <w:p w14:paraId="6F35330B" w14:textId="77777777" w:rsidR="000F2795" w:rsidRPr="00DB732A" w:rsidRDefault="000F2795" w:rsidP="00C34282">
                  <w:pPr>
                    <w:spacing w:before="60" w:after="60" w:line="240" w:lineRule="auto"/>
                    <w:rPr>
                      <w:rFonts w:ascii="Calibri" w:hAnsi="Calibri" w:cs="Calibri"/>
                      <w:b/>
                      <w:color w:val="auto"/>
                      <w:sz w:val="22"/>
                      <w:szCs w:val="22"/>
                    </w:rPr>
                  </w:pPr>
                  <w:r w:rsidRPr="00DB732A">
                    <w:rPr>
                      <w:rFonts w:ascii="Calibri" w:hAnsi="Calibri" w:cs="Calibri"/>
                      <w:b/>
                      <w:color w:val="auto"/>
                      <w:sz w:val="22"/>
                      <w:szCs w:val="22"/>
                    </w:rPr>
                    <w:t>Opportunities to Learn</w:t>
                  </w:r>
                </w:p>
              </w:tc>
            </w:tr>
            <w:tr w:rsidR="000F2795" w:rsidRPr="00DB732A" w14:paraId="7B465C98" w14:textId="77777777" w:rsidTr="00AC5BC0">
              <w:trPr>
                <w:trHeight w:val="3203"/>
              </w:trPr>
              <w:tc>
                <w:tcPr>
                  <w:tcW w:w="3330" w:type="dxa"/>
                </w:tcPr>
                <w:p w14:paraId="3F65BB7C" w14:textId="77777777" w:rsidR="000F2795" w:rsidRPr="006D7CFE" w:rsidRDefault="000F2795" w:rsidP="00C34282">
                  <w:pPr>
                    <w:spacing w:before="60" w:after="60" w:line="240" w:lineRule="auto"/>
                    <w:rPr>
                      <w:rFonts w:ascii="Calibri" w:eastAsia="Calibri" w:hAnsi="Calibri" w:cs="Calibri"/>
                      <w:b/>
                      <w:color w:val="000000"/>
                      <w:sz w:val="22"/>
                      <w:szCs w:val="22"/>
                      <w:lang w:eastAsia="en-US"/>
                    </w:rPr>
                  </w:pPr>
                  <w:r w:rsidRPr="006D7CFE">
                    <w:rPr>
                      <w:rFonts w:ascii="Calibri" w:eastAsia="Calibri" w:hAnsi="Calibri" w:cs="Calibri"/>
                      <w:b/>
                      <w:color w:val="000000"/>
                      <w:sz w:val="22"/>
                      <w:szCs w:val="22"/>
                      <w:lang w:eastAsia="en-US"/>
                    </w:rPr>
                    <w:t>Segment 3, p</w:t>
                  </w:r>
                  <w:r>
                    <w:rPr>
                      <w:rFonts w:ascii="Calibri" w:eastAsia="Calibri" w:hAnsi="Calibri" w:cs="Calibri"/>
                      <w:b/>
                      <w:color w:val="000000"/>
                      <w:sz w:val="22"/>
                      <w:szCs w:val="22"/>
                      <w:lang w:eastAsia="en-US"/>
                    </w:rPr>
                    <w:t>. 17</w:t>
                  </w:r>
                </w:p>
                <w:p w14:paraId="3CD6654E" w14:textId="77777777" w:rsidR="000F2795" w:rsidRPr="00D04EA3" w:rsidRDefault="000F2795" w:rsidP="00C34282">
                  <w:pPr>
                    <w:spacing w:before="60" w:after="60" w:line="240" w:lineRule="auto"/>
                    <w:rPr>
                      <w:rFonts w:ascii="Calibri" w:eastAsia="Calibri" w:hAnsi="Calibri" w:cs="Calibri"/>
                      <w:i/>
                      <w:iCs/>
                      <w:color w:val="000000" w:themeColor="text1"/>
                      <w:sz w:val="22"/>
                      <w:szCs w:val="22"/>
                      <w:lang w:eastAsia="en-US"/>
                    </w:rPr>
                  </w:pPr>
                  <w:r w:rsidRPr="58FFB5D5">
                    <w:rPr>
                      <w:rFonts w:ascii="Calibri" w:eastAsia="Calibri" w:hAnsi="Calibri" w:cs="Calibri"/>
                      <w:i/>
                      <w:iCs/>
                      <w:color w:val="000000" w:themeColor="text1"/>
                      <w:sz w:val="22"/>
                      <w:szCs w:val="22"/>
                      <w:lang w:eastAsia="en-US"/>
                    </w:rPr>
                    <w:t xml:space="preserve">Formal Assessment: </w:t>
                  </w:r>
                  <w:r>
                    <w:rPr>
                      <w:rFonts w:ascii="Calibri" w:eastAsia="Calibri" w:hAnsi="Calibri" w:cs="Calibri"/>
                      <w:i/>
                      <w:iCs/>
                      <w:color w:val="000000" w:themeColor="text1"/>
                      <w:sz w:val="22"/>
                      <w:szCs w:val="22"/>
                      <w:lang w:eastAsia="en-US"/>
                    </w:rPr>
                    <w:t xml:space="preserve">Uninvited Guest: What Happens When Someone New Moves In? </w:t>
                  </w:r>
                  <w:r w:rsidRPr="58FFB5D5">
                    <w:rPr>
                      <w:rFonts w:ascii="Calibri" w:eastAsia="Calibri" w:hAnsi="Calibri" w:cs="Calibri"/>
                      <w:i/>
                      <w:iCs/>
                      <w:color w:val="000000" w:themeColor="text1"/>
                      <w:sz w:val="22"/>
                      <w:szCs w:val="22"/>
                      <w:lang w:eastAsia="en-US"/>
                    </w:rPr>
                    <w:t>(A1</w:t>
                  </w:r>
                  <w:r>
                    <w:rPr>
                      <w:rFonts w:ascii="Calibri" w:eastAsia="Calibri" w:hAnsi="Calibri" w:cs="Calibri"/>
                      <w:i/>
                      <w:iCs/>
                      <w:color w:val="000000" w:themeColor="text1"/>
                      <w:sz w:val="22"/>
                      <w:szCs w:val="22"/>
                      <w:lang w:eastAsia="en-US"/>
                    </w:rPr>
                    <w:t>3</w:t>
                  </w:r>
                  <w:r w:rsidRPr="58FFB5D5">
                    <w:rPr>
                      <w:rFonts w:ascii="Calibri" w:eastAsia="Calibri" w:hAnsi="Calibri" w:cs="Calibri"/>
                      <w:i/>
                      <w:iCs/>
                      <w:color w:val="000000" w:themeColor="text1"/>
                      <w:sz w:val="22"/>
                      <w:szCs w:val="22"/>
                      <w:lang w:eastAsia="en-US"/>
                    </w:rPr>
                    <w:t>)</w:t>
                  </w:r>
                </w:p>
                <w:p w14:paraId="07F93256" w14:textId="514171A9" w:rsidR="000F2795" w:rsidRPr="00525ECF" w:rsidRDefault="00C34282" w:rsidP="00C34282">
                  <w:pPr>
                    <w:pStyle w:val="ListParagraph"/>
                    <w:numPr>
                      <w:ilvl w:val="0"/>
                      <w:numId w:val="63"/>
                    </w:numPr>
                    <w:pBdr>
                      <w:top w:val="nil"/>
                      <w:left w:val="nil"/>
                      <w:bottom w:val="nil"/>
                      <w:right w:val="nil"/>
                      <w:between w:val="nil"/>
                    </w:pBdr>
                    <w:spacing w:before="60" w:after="60" w:line="240" w:lineRule="auto"/>
                    <w:ind w:left="360"/>
                    <w:contextualSpacing w:val="0"/>
                    <w:rPr>
                      <w:rFonts w:ascii="Calibri" w:hAnsi="Calibri" w:cs="Calibri"/>
                      <w:color w:val="auto"/>
                      <w:sz w:val="22"/>
                      <w:szCs w:val="22"/>
                    </w:rPr>
                  </w:pPr>
                  <w:r>
                    <w:rPr>
                      <w:rFonts w:ascii="Calibri" w:eastAsia="Times New Roman" w:hAnsi="Calibri" w:cs="Calibri"/>
                      <w:color w:val="auto"/>
                      <w:sz w:val="22"/>
                      <w:szCs w:val="22"/>
                      <w:lang w:eastAsia="en-US" w:bidi="en-US"/>
                    </w:rPr>
                    <w:t>Students e</w:t>
                  </w:r>
                  <w:r w:rsidR="000F2795" w:rsidRPr="00525ECF">
                    <w:rPr>
                      <w:rFonts w:ascii="Calibri" w:eastAsia="Times New Roman" w:hAnsi="Calibri" w:cs="Calibri"/>
                      <w:color w:val="auto"/>
                      <w:sz w:val="22"/>
                      <w:szCs w:val="22"/>
                      <w:lang w:eastAsia="en-US" w:bidi="en-US"/>
                    </w:rPr>
                    <w:t>xplain how non-native species introduced into an ecosystem can alter the living and non-living parts of an ecosystem, creating changes to the overall system.</w:t>
                  </w:r>
                </w:p>
              </w:tc>
              <w:tc>
                <w:tcPr>
                  <w:tcW w:w="3642" w:type="dxa"/>
                </w:tcPr>
                <w:p w14:paraId="7E0CCE47" w14:textId="3620EE0B" w:rsidR="000F2795" w:rsidRPr="006D7CFE" w:rsidRDefault="000F2795" w:rsidP="00C34282">
                  <w:pPr>
                    <w:spacing w:before="60" w:after="60" w:line="240" w:lineRule="auto"/>
                    <w:rPr>
                      <w:rFonts w:ascii="Calibri" w:eastAsia="Calibri" w:hAnsi="Calibri" w:cs="Calibri"/>
                      <w:b/>
                      <w:color w:val="000000"/>
                      <w:sz w:val="22"/>
                      <w:szCs w:val="22"/>
                      <w:lang w:eastAsia="en-US"/>
                    </w:rPr>
                  </w:pPr>
                  <w:r w:rsidRPr="006D7CFE">
                    <w:rPr>
                      <w:rFonts w:ascii="Calibri" w:eastAsia="Calibri" w:hAnsi="Calibri" w:cs="Calibri"/>
                      <w:b/>
                      <w:color w:val="000000"/>
                      <w:sz w:val="22"/>
                      <w:szCs w:val="22"/>
                      <w:lang w:eastAsia="en-US"/>
                    </w:rPr>
                    <w:t xml:space="preserve">Segment </w:t>
                  </w:r>
                  <w:r>
                    <w:rPr>
                      <w:rFonts w:ascii="Calibri" w:eastAsia="Calibri" w:hAnsi="Calibri" w:cs="Calibri"/>
                      <w:b/>
                      <w:color w:val="000000"/>
                      <w:sz w:val="22"/>
                      <w:szCs w:val="22"/>
                      <w:lang w:eastAsia="en-US"/>
                    </w:rPr>
                    <w:t>3</w:t>
                  </w:r>
                  <w:r w:rsidRPr="006D7CFE">
                    <w:rPr>
                      <w:rFonts w:ascii="Calibri" w:eastAsia="Calibri" w:hAnsi="Calibri" w:cs="Calibri"/>
                      <w:b/>
                      <w:color w:val="000000"/>
                      <w:sz w:val="22"/>
                      <w:szCs w:val="22"/>
                      <w:lang w:eastAsia="en-US"/>
                    </w:rPr>
                    <w:t>, p</w:t>
                  </w:r>
                  <w:r w:rsidR="00C34282">
                    <w:rPr>
                      <w:rFonts w:ascii="Calibri" w:eastAsia="Calibri" w:hAnsi="Calibri" w:cs="Calibri"/>
                      <w:b/>
                      <w:color w:val="000000"/>
                      <w:sz w:val="22"/>
                      <w:szCs w:val="22"/>
                      <w:lang w:eastAsia="en-US"/>
                    </w:rPr>
                    <w:t>p</w:t>
                  </w:r>
                  <w:r w:rsidRPr="006D7CFE">
                    <w:rPr>
                      <w:rFonts w:ascii="Calibri" w:eastAsia="Calibri" w:hAnsi="Calibri" w:cs="Calibri"/>
                      <w:b/>
                      <w:color w:val="000000"/>
                      <w:sz w:val="22"/>
                      <w:szCs w:val="22"/>
                      <w:lang w:eastAsia="en-US"/>
                    </w:rPr>
                    <w:t xml:space="preserve">. </w:t>
                  </w:r>
                  <w:r>
                    <w:rPr>
                      <w:rFonts w:ascii="Calibri" w:eastAsia="Calibri" w:hAnsi="Calibri" w:cs="Calibri"/>
                      <w:b/>
                      <w:color w:val="000000"/>
                      <w:sz w:val="22"/>
                      <w:szCs w:val="22"/>
                      <w:lang w:eastAsia="en-US"/>
                    </w:rPr>
                    <w:t>26-27</w:t>
                  </w:r>
                </w:p>
                <w:p w14:paraId="4C526D1B" w14:textId="77777777" w:rsidR="000F2795" w:rsidRPr="006D7CFE" w:rsidRDefault="000F2795" w:rsidP="00C34282">
                  <w:pPr>
                    <w:spacing w:before="60" w:after="60" w:line="240" w:lineRule="auto"/>
                    <w:rPr>
                      <w:rFonts w:ascii="Calibri" w:eastAsia="Calibri" w:hAnsi="Calibri" w:cs="Calibri"/>
                      <w:i/>
                      <w:iCs/>
                      <w:color w:val="000000"/>
                      <w:sz w:val="22"/>
                      <w:szCs w:val="22"/>
                      <w:lang w:eastAsia="en-US"/>
                    </w:rPr>
                  </w:pPr>
                  <w:r>
                    <w:rPr>
                      <w:rFonts w:ascii="Calibri" w:eastAsia="Calibri" w:hAnsi="Calibri" w:cs="Calibri"/>
                      <w:i/>
                      <w:iCs/>
                      <w:color w:val="000000" w:themeColor="text1"/>
                      <w:sz w:val="22"/>
                      <w:szCs w:val="22"/>
                      <w:lang w:eastAsia="en-US"/>
                    </w:rPr>
                    <w:t>Uninvited Guest: What Happens When Someone New Moves In?</w:t>
                  </w:r>
                  <w:r w:rsidRPr="58FFB5D5">
                    <w:rPr>
                      <w:rFonts w:ascii="Calibri" w:eastAsia="Calibri" w:hAnsi="Calibri" w:cs="Calibri"/>
                      <w:i/>
                      <w:iCs/>
                      <w:color w:val="000000" w:themeColor="text1"/>
                      <w:sz w:val="22"/>
                      <w:szCs w:val="22"/>
                      <w:lang w:eastAsia="en-US"/>
                    </w:rPr>
                    <w:t xml:space="preserve"> (A1</w:t>
                  </w:r>
                  <w:r>
                    <w:rPr>
                      <w:rFonts w:ascii="Calibri" w:eastAsia="Calibri" w:hAnsi="Calibri" w:cs="Calibri"/>
                      <w:i/>
                      <w:iCs/>
                      <w:color w:val="000000" w:themeColor="text1"/>
                      <w:sz w:val="22"/>
                      <w:szCs w:val="22"/>
                      <w:lang w:eastAsia="en-US"/>
                    </w:rPr>
                    <w:t>3</w:t>
                  </w:r>
                  <w:r w:rsidRPr="58FFB5D5">
                    <w:rPr>
                      <w:rFonts w:ascii="Calibri" w:eastAsia="Calibri" w:hAnsi="Calibri" w:cs="Calibri"/>
                      <w:i/>
                      <w:iCs/>
                      <w:color w:val="000000" w:themeColor="text1"/>
                      <w:sz w:val="22"/>
                      <w:szCs w:val="22"/>
                      <w:lang w:eastAsia="en-US"/>
                    </w:rPr>
                    <w:t>)</w:t>
                  </w:r>
                </w:p>
                <w:p w14:paraId="0F9C53C5" w14:textId="391BA8A9" w:rsidR="000F2795" w:rsidRPr="00FC129B" w:rsidRDefault="000F2795" w:rsidP="00C34282">
                  <w:pPr>
                    <w:pStyle w:val="ListParagraph"/>
                    <w:numPr>
                      <w:ilvl w:val="0"/>
                      <w:numId w:val="63"/>
                    </w:numPr>
                    <w:spacing w:before="60" w:after="60" w:line="240" w:lineRule="auto"/>
                    <w:ind w:left="360"/>
                    <w:contextualSpacing w:val="0"/>
                    <w:rPr>
                      <w:rFonts w:ascii="Calibri" w:hAnsi="Calibri" w:cs="Calibri"/>
                      <w:color w:val="000000" w:themeColor="text1"/>
                      <w:sz w:val="22"/>
                      <w:szCs w:val="22"/>
                    </w:rPr>
                  </w:pPr>
                  <w:r w:rsidRPr="0099028F">
                    <w:rPr>
                      <w:rFonts w:ascii="Calibri" w:hAnsi="Calibri" w:cs="Calibri"/>
                      <w:color w:val="000000" w:themeColor="text1"/>
                      <w:sz w:val="22"/>
                      <w:szCs w:val="22"/>
                    </w:rPr>
                    <w:t xml:space="preserve">Students engage with resources to learn about the effects of invasive species on different environments. They do so by extending their understanding of an ecosystem to </w:t>
                  </w:r>
                  <w:proofErr w:type="gramStart"/>
                  <w:r w:rsidRPr="0099028F">
                    <w:rPr>
                      <w:rFonts w:ascii="Calibri" w:hAnsi="Calibri" w:cs="Calibri"/>
                      <w:color w:val="000000" w:themeColor="text1"/>
                      <w:sz w:val="22"/>
                      <w:szCs w:val="22"/>
                    </w:rPr>
                    <w:t>characterizing</w:t>
                  </w:r>
                  <w:proofErr w:type="gramEnd"/>
                  <w:r w:rsidRPr="0099028F">
                    <w:rPr>
                      <w:rFonts w:ascii="Calibri" w:hAnsi="Calibri" w:cs="Calibri"/>
                      <w:color w:val="000000" w:themeColor="text1"/>
                      <w:sz w:val="22"/>
                      <w:szCs w:val="22"/>
                    </w:rPr>
                    <w:t xml:space="preserve"> how new species can cause changes to the system.</w:t>
                  </w:r>
                </w:p>
              </w:tc>
            </w:tr>
          </w:tbl>
          <w:p w14:paraId="32007040" w14:textId="77777777" w:rsidR="000F2795" w:rsidRPr="000F2795" w:rsidRDefault="000F2795" w:rsidP="000F2795">
            <w:pPr>
              <w:rPr>
                <w:rFonts w:ascii="Calibri" w:eastAsia="Calibri" w:hAnsi="Calibri" w:cs="Calibri"/>
                <w:sz w:val="24"/>
                <w:szCs w:val="22"/>
                <w:lang w:eastAsia="en-US"/>
              </w:rPr>
            </w:pPr>
          </w:p>
        </w:tc>
        <w:tc>
          <w:tcPr>
            <w:tcW w:w="351" w:type="dxa"/>
          </w:tcPr>
          <w:p w14:paraId="55DF0451" w14:textId="77777777" w:rsidR="00B321D4" w:rsidRDefault="00B321D4" w:rsidP="00695CFD">
            <w:pPr>
              <w:pStyle w:val="NoSpacing"/>
            </w:pPr>
          </w:p>
        </w:tc>
        <w:tc>
          <w:tcPr>
            <w:tcW w:w="7013" w:type="dxa"/>
          </w:tcPr>
          <w:p w14:paraId="7C91A127" w14:textId="77777777" w:rsidR="00B321D4" w:rsidRPr="00DC7CD9" w:rsidRDefault="00B321D4" w:rsidP="00E54CF2">
            <w:pPr>
              <w:spacing w:after="0"/>
              <w:ind w:firstLine="147"/>
              <w:rPr>
                <w:rFonts w:ascii="Calibri" w:hAnsi="Calibri" w:cs="Calibri"/>
                <w:color w:val="000000" w:themeColor="text1"/>
                <w:sz w:val="22"/>
                <w:szCs w:val="22"/>
                <w:shd w:val="clear" w:color="auto" w:fill="FFFFFF"/>
              </w:rPr>
            </w:pPr>
          </w:p>
          <w:tbl>
            <w:tblPr>
              <w:tblW w:w="6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4"/>
              <w:gridCol w:w="3341"/>
            </w:tblGrid>
            <w:tr w:rsidR="005E6D36" w:rsidRPr="00CA338C" w14:paraId="5A2CA79D" w14:textId="77777777" w:rsidTr="00AC5BC0">
              <w:trPr>
                <w:trHeight w:val="154"/>
                <w:jc w:val="center"/>
              </w:trPr>
              <w:tc>
                <w:tcPr>
                  <w:tcW w:w="5000" w:type="pct"/>
                  <w:gridSpan w:val="2"/>
                  <w:shd w:val="clear" w:color="auto" w:fill="F2F2F2" w:themeFill="background1" w:themeFillShade="F2"/>
                </w:tcPr>
                <w:p w14:paraId="56A4041F" w14:textId="77777777" w:rsidR="00F1672D" w:rsidRDefault="005E6D36" w:rsidP="006543E8">
                  <w:pPr>
                    <w:spacing w:before="60" w:after="60" w:line="240" w:lineRule="auto"/>
                    <w:jc w:val="center"/>
                    <w:rPr>
                      <w:rFonts w:ascii="Calibri" w:hAnsi="Calibri" w:cs="Calibri"/>
                      <w:b/>
                      <w:bCs/>
                      <w:color w:val="auto"/>
                      <w:sz w:val="22"/>
                      <w:szCs w:val="22"/>
                    </w:rPr>
                  </w:pPr>
                  <w:r w:rsidRPr="00D2663F">
                    <w:rPr>
                      <w:rFonts w:ascii="Calibri" w:hAnsi="Calibri" w:cs="Calibri"/>
                      <w:b/>
                      <w:bCs/>
                      <w:color w:val="auto"/>
                      <w:sz w:val="22"/>
                      <w:szCs w:val="22"/>
                    </w:rPr>
                    <w:t>Task 3 Prompt 2 Part A</w:t>
                  </w:r>
                  <w:r w:rsidR="00D14910" w:rsidRPr="00D2663F">
                    <w:rPr>
                      <w:rFonts w:ascii="Calibri" w:hAnsi="Calibri" w:cs="Calibri"/>
                      <w:b/>
                      <w:bCs/>
                      <w:color w:val="auto"/>
                      <w:sz w:val="22"/>
                      <w:szCs w:val="22"/>
                    </w:rPr>
                    <w:t xml:space="preserve"> </w:t>
                  </w:r>
                </w:p>
                <w:p w14:paraId="398FBC04" w14:textId="17E8BCE9" w:rsidR="005E6D36" w:rsidRPr="005354F7" w:rsidRDefault="005E6D36" w:rsidP="006543E8">
                  <w:pPr>
                    <w:spacing w:before="60" w:after="60" w:line="240" w:lineRule="auto"/>
                    <w:jc w:val="center"/>
                    <w:rPr>
                      <w:rFonts w:ascii="Calibri" w:hAnsi="Calibri" w:cs="Calibri"/>
                      <w:b/>
                      <w:bCs/>
                      <w:color w:val="000000" w:themeColor="text1"/>
                      <w:sz w:val="22"/>
                      <w:szCs w:val="22"/>
                      <w:shd w:val="clear" w:color="auto" w:fill="FFFFFF"/>
                    </w:rPr>
                  </w:pPr>
                  <w:r w:rsidRPr="00D2663F">
                    <w:rPr>
                      <w:rFonts w:ascii="Calibri" w:hAnsi="Calibri" w:cs="Calibri"/>
                      <w:b/>
                      <w:bCs/>
                      <w:color w:val="auto"/>
                      <w:sz w:val="22"/>
                      <w:szCs w:val="22"/>
                    </w:rPr>
                    <w:t>Connections to the Instructional Framework, Continued</w:t>
                  </w:r>
                </w:p>
              </w:tc>
            </w:tr>
            <w:tr w:rsidR="005E6D36" w:rsidRPr="00CA338C" w14:paraId="2B1D9011" w14:textId="77777777" w:rsidTr="00AC5BC0">
              <w:trPr>
                <w:trHeight w:val="132"/>
                <w:jc w:val="center"/>
              </w:trPr>
              <w:tc>
                <w:tcPr>
                  <w:tcW w:w="2577" w:type="pct"/>
                  <w:tcBorders>
                    <w:bottom w:val="single" w:sz="4" w:space="0" w:color="auto"/>
                  </w:tcBorders>
                  <w:shd w:val="clear" w:color="auto" w:fill="8FFF8F"/>
                </w:tcPr>
                <w:p w14:paraId="7E271AC8" w14:textId="77777777" w:rsidR="005E6D36" w:rsidRPr="005354F7" w:rsidRDefault="005E6D36" w:rsidP="006C317E">
                  <w:pPr>
                    <w:spacing w:before="60" w:after="60" w:line="240" w:lineRule="auto"/>
                    <w:rPr>
                      <w:rFonts w:ascii="Calibri" w:hAnsi="Calibri" w:cs="Calibri"/>
                      <w:color w:val="000000" w:themeColor="text1"/>
                      <w:sz w:val="22"/>
                      <w:szCs w:val="22"/>
                      <w:shd w:val="clear" w:color="auto" w:fill="FFFFFF"/>
                    </w:rPr>
                  </w:pPr>
                  <w:r w:rsidRPr="00D84291">
                    <w:rPr>
                      <w:rFonts w:ascii="Calibri" w:hAnsi="Calibri" w:cs="Calibri"/>
                      <w:b/>
                      <w:color w:val="auto"/>
                      <w:sz w:val="22"/>
                      <w:szCs w:val="22"/>
                    </w:rPr>
                    <w:t>Formative Assessments</w:t>
                  </w:r>
                </w:p>
              </w:tc>
              <w:tc>
                <w:tcPr>
                  <w:tcW w:w="2423" w:type="pct"/>
                  <w:tcBorders>
                    <w:bottom w:val="single" w:sz="4" w:space="0" w:color="auto"/>
                  </w:tcBorders>
                  <w:shd w:val="clear" w:color="auto" w:fill="C0D8EE"/>
                </w:tcPr>
                <w:p w14:paraId="3D3B6850" w14:textId="77777777" w:rsidR="005E6D36" w:rsidRPr="005354F7" w:rsidRDefault="005E6D36" w:rsidP="006C317E">
                  <w:pPr>
                    <w:spacing w:before="60" w:after="60" w:line="240" w:lineRule="auto"/>
                    <w:rPr>
                      <w:rFonts w:ascii="Calibri" w:hAnsi="Calibri" w:cs="Calibri"/>
                      <w:color w:val="000000" w:themeColor="text1"/>
                      <w:sz w:val="22"/>
                      <w:szCs w:val="22"/>
                      <w:shd w:val="clear" w:color="auto" w:fill="FFFFFF"/>
                    </w:rPr>
                  </w:pPr>
                  <w:r w:rsidRPr="00D84291">
                    <w:rPr>
                      <w:rFonts w:ascii="Calibri" w:hAnsi="Calibri" w:cs="Calibri"/>
                      <w:b/>
                      <w:color w:val="auto"/>
                      <w:sz w:val="22"/>
                      <w:szCs w:val="22"/>
                    </w:rPr>
                    <w:t>Opportunities to Learn</w:t>
                  </w:r>
                </w:p>
              </w:tc>
            </w:tr>
            <w:tr w:rsidR="005E6D36" w:rsidRPr="00CA338C" w14:paraId="6BC7C094" w14:textId="77777777" w:rsidTr="00AC5BC0">
              <w:trPr>
                <w:trHeight w:val="710"/>
                <w:jc w:val="center"/>
              </w:trPr>
              <w:tc>
                <w:tcPr>
                  <w:tcW w:w="2577" w:type="pct"/>
                  <w:tcBorders>
                    <w:bottom w:val="single" w:sz="4" w:space="0" w:color="auto"/>
                  </w:tcBorders>
                </w:tcPr>
                <w:p w14:paraId="4566A71A" w14:textId="73798B7E" w:rsidR="00DB2CB1" w:rsidRPr="00215CFB" w:rsidRDefault="00DB2CB1" w:rsidP="00DB2CB1">
                  <w:pPr>
                    <w:spacing w:before="60" w:after="60" w:line="240" w:lineRule="auto"/>
                    <w:rPr>
                      <w:rFonts w:ascii="Calibri" w:eastAsia="Calibri" w:hAnsi="Calibri" w:cs="Calibri"/>
                      <w:b/>
                      <w:color w:val="000000"/>
                      <w:sz w:val="22"/>
                      <w:szCs w:val="22"/>
                      <w:lang w:eastAsia="en-US"/>
                    </w:rPr>
                  </w:pPr>
                  <w:r w:rsidRPr="00215CFB">
                    <w:rPr>
                      <w:rFonts w:ascii="Calibri" w:eastAsia="Calibri" w:hAnsi="Calibri" w:cs="Calibri"/>
                      <w:b/>
                      <w:color w:val="000000"/>
                      <w:sz w:val="22"/>
                      <w:szCs w:val="22"/>
                      <w:lang w:eastAsia="en-US"/>
                    </w:rPr>
                    <w:t xml:space="preserve">Segment </w:t>
                  </w:r>
                  <w:r w:rsidR="00877FF2" w:rsidRPr="00215CFB">
                    <w:rPr>
                      <w:rFonts w:ascii="Calibri" w:eastAsia="Calibri" w:hAnsi="Calibri" w:cs="Calibri"/>
                      <w:b/>
                      <w:color w:val="000000"/>
                      <w:sz w:val="22"/>
                      <w:szCs w:val="22"/>
                      <w:lang w:eastAsia="en-US"/>
                    </w:rPr>
                    <w:t>3</w:t>
                  </w:r>
                  <w:r w:rsidRPr="00215CFB">
                    <w:rPr>
                      <w:rFonts w:ascii="Calibri" w:eastAsia="Calibri" w:hAnsi="Calibri" w:cs="Calibri"/>
                      <w:b/>
                      <w:color w:val="000000"/>
                      <w:sz w:val="22"/>
                      <w:szCs w:val="22"/>
                      <w:lang w:eastAsia="en-US"/>
                    </w:rPr>
                    <w:t>, p. 1</w:t>
                  </w:r>
                  <w:r w:rsidR="00877FF2" w:rsidRPr="00215CFB">
                    <w:rPr>
                      <w:rFonts w:ascii="Calibri" w:eastAsia="Calibri" w:hAnsi="Calibri" w:cs="Calibri"/>
                      <w:b/>
                      <w:color w:val="000000"/>
                      <w:sz w:val="22"/>
                      <w:szCs w:val="22"/>
                      <w:lang w:eastAsia="en-US"/>
                    </w:rPr>
                    <w:t>5</w:t>
                  </w:r>
                </w:p>
                <w:p w14:paraId="2C88EB59" w14:textId="1DF516D8" w:rsidR="007036A4" w:rsidRPr="0006689A" w:rsidRDefault="007036A4" w:rsidP="007036A4">
                  <w:pPr>
                    <w:spacing w:before="60" w:after="60" w:line="240" w:lineRule="auto"/>
                    <w:rPr>
                      <w:rFonts w:ascii="Calibri" w:hAnsi="Calibri" w:cs="Calibri"/>
                      <w:i/>
                      <w:iCs/>
                      <w:color w:val="000000" w:themeColor="text1"/>
                      <w:sz w:val="22"/>
                      <w:szCs w:val="22"/>
                      <w:shd w:val="clear" w:color="auto" w:fill="FFFFFF"/>
                    </w:rPr>
                  </w:pPr>
                  <w:r w:rsidRPr="0006689A">
                    <w:rPr>
                      <w:rFonts w:ascii="Calibri" w:hAnsi="Calibri" w:cs="Calibri"/>
                      <w:i/>
                      <w:iCs/>
                      <w:color w:val="000000" w:themeColor="text1"/>
                      <w:sz w:val="22"/>
                      <w:szCs w:val="22"/>
                      <w:shd w:val="clear" w:color="auto" w:fill="FFFFFF"/>
                    </w:rPr>
                    <w:t xml:space="preserve">Where Does </w:t>
                  </w:r>
                  <w:proofErr w:type="gramStart"/>
                  <w:r w:rsidRPr="0006689A">
                    <w:rPr>
                      <w:rFonts w:ascii="Calibri" w:hAnsi="Calibri" w:cs="Calibri"/>
                      <w:i/>
                      <w:iCs/>
                      <w:color w:val="000000" w:themeColor="text1"/>
                      <w:sz w:val="22"/>
                      <w:szCs w:val="22"/>
                      <w:shd w:val="clear" w:color="auto" w:fill="FFFFFF"/>
                    </w:rPr>
                    <w:t>the Energy</w:t>
                  </w:r>
                  <w:proofErr w:type="gramEnd"/>
                  <w:r w:rsidRPr="0006689A">
                    <w:rPr>
                      <w:rFonts w:ascii="Calibri" w:hAnsi="Calibri" w:cs="Calibri"/>
                      <w:i/>
                      <w:iCs/>
                      <w:color w:val="000000" w:themeColor="text1"/>
                      <w:sz w:val="22"/>
                      <w:szCs w:val="22"/>
                      <w:shd w:val="clear" w:color="auto" w:fill="FFFFFF"/>
                    </w:rPr>
                    <w:t xml:space="preserve"> and Matter an Owl Needs Come From? (A12, A16)</w:t>
                  </w:r>
                </w:p>
                <w:p w14:paraId="0E5A1FF6" w14:textId="152CA3BD" w:rsidR="00CA338C" w:rsidRPr="005354F7" w:rsidRDefault="009E1A5E" w:rsidP="003F1B06">
                  <w:pPr>
                    <w:pStyle w:val="NormalWeb"/>
                    <w:numPr>
                      <w:ilvl w:val="0"/>
                      <w:numId w:val="63"/>
                    </w:numPr>
                    <w:spacing w:before="60" w:beforeAutospacing="0" w:after="60" w:afterAutospacing="0"/>
                    <w:ind w:left="375" w:hanging="375"/>
                    <w:rPr>
                      <w:rFonts w:ascii="Calibri" w:eastAsiaTheme="minorEastAsia" w:hAnsi="Calibri" w:cs="Calibri"/>
                      <w:color w:val="000000" w:themeColor="text1"/>
                      <w:sz w:val="22"/>
                      <w:szCs w:val="22"/>
                      <w:shd w:val="clear" w:color="auto" w:fill="FFFFFF"/>
                      <w:lang w:eastAsia="ja-JP"/>
                    </w:rPr>
                  </w:pPr>
                  <w:r>
                    <w:rPr>
                      <w:rFonts w:ascii="Calibri" w:eastAsiaTheme="minorEastAsia" w:hAnsi="Calibri" w:cs="Calibri"/>
                      <w:color w:val="000000" w:themeColor="text1"/>
                      <w:sz w:val="22"/>
                      <w:szCs w:val="22"/>
                      <w:shd w:val="clear" w:color="auto" w:fill="FFFFFF"/>
                      <w:lang w:eastAsia="ja-JP"/>
                    </w:rPr>
                    <w:t>Students d</w:t>
                  </w:r>
                  <w:r w:rsidR="00CA338C" w:rsidRPr="005354F7">
                    <w:rPr>
                      <w:rFonts w:ascii="Calibri" w:eastAsiaTheme="minorEastAsia" w:hAnsi="Calibri" w:cs="Calibri"/>
                      <w:color w:val="000000" w:themeColor="text1"/>
                      <w:sz w:val="22"/>
                      <w:szCs w:val="22"/>
                      <w:shd w:val="clear" w:color="auto" w:fill="FFFFFF"/>
                      <w:lang w:eastAsia="ja-JP"/>
                    </w:rPr>
                    <w:t xml:space="preserve">escribe the relevant relationships between energy from </w:t>
                  </w:r>
                  <w:r w:rsidR="00041A24" w:rsidRPr="00041A24">
                    <w:rPr>
                      <w:rFonts w:ascii="Calibri" w:eastAsiaTheme="minorEastAsia" w:hAnsi="Calibri" w:cs="Calibri"/>
                      <w:color w:val="000000" w:themeColor="text1"/>
                      <w:sz w:val="22"/>
                      <w:szCs w:val="22"/>
                      <w:shd w:val="clear" w:color="auto" w:fill="FFFFFF"/>
                      <w:lang w:eastAsia="ja-JP"/>
                    </w:rPr>
                    <w:t>the sun</w:t>
                  </w:r>
                  <w:r w:rsidR="00CA338C" w:rsidRPr="005354F7">
                    <w:rPr>
                      <w:rFonts w:ascii="Calibri" w:eastAsiaTheme="minorEastAsia" w:hAnsi="Calibri" w:cs="Calibri"/>
                      <w:color w:val="000000" w:themeColor="text1"/>
                      <w:sz w:val="22"/>
                      <w:szCs w:val="22"/>
                      <w:shd w:val="clear" w:color="auto" w:fill="FFFFFF"/>
                      <w:lang w:eastAsia="ja-JP"/>
                    </w:rPr>
                    <w:t xml:space="preserve"> and how it is transferred to animals through a chain </w:t>
                  </w:r>
                  <w:r w:rsidR="00041A24" w:rsidRPr="00041A24">
                    <w:rPr>
                      <w:rFonts w:ascii="Calibri" w:eastAsiaTheme="minorEastAsia" w:hAnsi="Calibri" w:cs="Calibri"/>
                      <w:color w:val="000000" w:themeColor="text1"/>
                      <w:sz w:val="22"/>
                      <w:szCs w:val="22"/>
                      <w:shd w:val="clear" w:color="auto" w:fill="FFFFFF"/>
                      <w:lang w:eastAsia="ja-JP"/>
                    </w:rPr>
                    <w:t>of events</w:t>
                  </w:r>
                  <w:r w:rsidR="00CA338C" w:rsidRPr="005354F7">
                    <w:rPr>
                      <w:rFonts w:ascii="Calibri" w:eastAsiaTheme="minorEastAsia" w:hAnsi="Calibri" w:cs="Calibri"/>
                      <w:color w:val="000000" w:themeColor="text1"/>
                      <w:sz w:val="22"/>
                      <w:szCs w:val="22"/>
                      <w:shd w:val="clear" w:color="auto" w:fill="FFFFFF"/>
                      <w:lang w:eastAsia="ja-JP"/>
                    </w:rPr>
                    <w:t xml:space="preserve"> that </w:t>
                  </w:r>
                  <w:proofErr w:type="gramStart"/>
                  <w:r w:rsidR="00CA338C" w:rsidRPr="005354F7">
                    <w:rPr>
                      <w:rFonts w:ascii="Calibri" w:eastAsiaTheme="minorEastAsia" w:hAnsi="Calibri" w:cs="Calibri"/>
                      <w:color w:val="000000" w:themeColor="text1"/>
                      <w:sz w:val="22"/>
                      <w:szCs w:val="22"/>
                      <w:shd w:val="clear" w:color="auto" w:fill="FFFFFF"/>
                      <w:lang w:eastAsia="ja-JP"/>
                    </w:rPr>
                    <w:t>begins</w:t>
                  </w:r>
                  <w:proofErr w:type="gramEnd"/>
                  <w:r w:rsidR="00CA338C" w:rsidRPr="005354F7">
                    <w:rPr>
                      <w:rFonts w:ascii="Calibri" w:eastAsiaTheme="minorEastAsia" w:hAnsi="Calibri" w:cs="Calibri"/>
                      <w:color w:val="000000" w:themeColor="text1"/>
                      <w:sz w:val="22"/>
                      <w:szCs w:val="22"/>
                      <w:shd w:val="clear" w:color="auto" w:fill="FFFFFF"/>
                      <w:lang w:eastAsia="ja-JP"/>
                    </w:rPr>
                    <w:t xml:space="preserve"> with plants producing food then being </w:t>
                  </w:r>
                  <w:r w:rsidR="00041A24" w:rsidRPr="00041A24">
                    <w:rPr>
                      <w:rFonts w:ascii="Calibri" w:eastAsiaTheme="minorEastAsia" w:hAnsi="Calibri" w:cs="Calibri"/>
                      <w:color w:val="000000" w:themeColor="text1"/>
                      <w:sz w:val="22"/>
                      <w:szCs w:val="22"/>
                      <w:shd w:val="clear" w:color="auto" w:fill="FFFFFF"/>
                      <w:lang w:eastAsia="ja-JP"/>
                    </w:rPr>
                    <w:t>eaten by</w:t>
                  </w:r>
                  <w:r w:rsidR="00CA338C" w:rsidRPr="005354F7">
                    <w:rPr>
                      <w:rFonts w:ascii="Calibri" w:eastAsiaTheme="minorEastAsia" w:hAnsi="Calibri" w:cs="Calibri"/>
                      <w:color w:val="000000" w:themeColor="text1"/>
                      <w:sz w:val="22"/>
                      <w:szCs w:val="22"/>
                      <w:shd w:val="clear" w:color="auto" w:fill="FFFFFF"/>
                      <w:lang w:eastAsia="ja-JP"/>
                    </w:rPr>
                    <w:t xml:space="preserve"> animals as shown in a model (e.g., food web).</w:t>
                  </w:r>
                </w:p>
                <w:p w14:paraId="465095D9" w14:textId="4FA32627" w:rsidR="00CA338C" w:rsidRDefault="009E1A5E" w:rsidP="00E36D31">
                  <w:pPr>
                    <w:pStyle w:val="NormalWeb"/>
                    <w:numPr>
                      <w:ilvl w:val="0"/>
                      <w:numId w:val="63"/>
                    </w:numPr>
                    <w:spacing w:before="60" w:beforeAutospacing="0" w:after="60" w:afterAutospacing="0"/>
                    <w:ind w:left="375" w:hanging="375"/>
                    <w:rPr>
                      <w:rFonts w:ascii="Calibri" w:eastAsiaTheme="minorEastAsia" w:hAnsi="Calibri" w:cs="Calibri"/>
                      <w:color w:val="000000" w:themeColor="text1"/>
                      <w:sz w:val="22"/>
                      <w:szCs w:val="22"/>
                      <w:shd w:val="clear" w:color="auto" w:fill="FFFFFF"/>
                      <w:lang w:eastAsia="ja-JP"/>
                    </w:rPr>
                  </w:pPr>
                  <w:r>
                    <w:rPr>
                      <w:rFonts w:ascii="Calibri" w:eastAsiaTheme="minorEastAsia" w:hAnsi="Calibri" w:cs="Calibri"/>
                      <w:color w:val="000000" w:themeColor="text1"/>
                      <w:sz w:val="22"/>
                      <w:szCs w:val="22"/>
                      <w:shd w:val="clear" w:color="auto" w:fill="FFFFFF"/>
                      <w:lang w:eastAsia="ja-JP"/>
                    </w:rPr>
                    <w:t>Students d</w:t>
                  </w:r>
                  <w:r w:rsidR="00CA338C" w:rsidRPr="005354F7">
                    <w:rPr>
                      <w:rFonts w:ascii="Calibri" w:eastAsiaTheme="minorEastAsia" w:hAnsi="Calibri" w:cs="Calibri"/>
                      <w:color w:val="000000" w:themeColor="text1"/>
                      <w:sz w:val="22"/>
                      <w:szCs w:val="22"/>
                      <w:shd w:val="clear" w:color="auto" w:fill="FFFFFF"/>
                      <w:lang w:eastAsia="ja-JP"/>
                    </w:rPr>
                    <w:t>escribe that matter cycles among biotic and abiotic</w:t>
                  </w:r>
                  <w:r w:rsidR="00013739">
                    <w:rPr>
                      <w:rFonts w:ascii="Calibri" w:eastAsiaTheme="minorEastAsia" w:hAnsi="Calibri" w:cs="Calibri"/>
                      <w:color w:val="000000" w:themeColor="text1"/>
                      <w:sz w:val="22"/>
                      <w:szCs w:val="22"/>
                      <w:shd w:val="clear" w:color="auto" w:fill="FFFFFF"/>
                      <w:lang w:eastAsia="ja-JP"/>
                    </w:rPr>
                    <w:t xml:space="preserve"> </w:t>
                  </w:r>
                  <w:r w:rsidR="00CA338C" w:rsidRPr="005354F7">
                    <w:rPr>
                      <w:rFonts w:ascii="Calibri" w:eastAsiaTheme="minorEastAsia" w:hAnsi="Calibri" w:cs="Calibri"/>
                      <w:color w:val="000000" w:themeColor="text1"/>
                      <w:sz w:val="22"/>
                      <w:szCs w:val="22"/>
                      <w:shd w:val="clear" w:color="auto" w:fill="FFFFFF"/>
                      <w:lang w:eastAsia="ja-JP"/>
                    </w:rPr>
                    <w:t>components within an ecosystem.</w:t>
                  </w:r>
                </w:p>
                <w:p w14:paraId="2D1B32FA" w14:textId="04D189D5" w:rsidR="00066B46" w:rsidRPr="00DD0010" w:rsidRDefault="00066B46" w:rsidP="00066B46">
                  <w:pPr>
                    <w:pBdr>
                      <w:top w:val="nil"/>
                      <w:bottom w:val="nil"/>
                      <w:right w:val="nil"/>
                      <w:between w:val="nil"/>
                    </w:pBdr>
                    <w:shd w:val="clear" w:color="auto" w:fill="FFFFFF"/>
                    <w:spacing w:before="60" w:after="60" w:line="240" w:lineRule="auto"/>
                    <w:rPr>
                      <w:rFonts w:ascii="Calibri" w:hAnsi="Calibri" w:cs="Calibri"/>
                      <w:b/>
                      <w:bCs/>
                      <w:color w:val="000000" w:themeColor="text1"/>
                      <w:sz w:val="22"/>
                      <w:szCs w:val="22"/>
                    </w:rPr>
                  </w:pPr>
                  <w:r w:rsidRPr="00DD0010">
                    <w:rPr>
                      <w:rFonts w:ascii="Calibri" w:hAnsi="Calibri" w:cs="Calibri"/>
                      <w:b/>
                      <w:bCs/>
                      <w:color w:val="000000" w:themeColor="text1"/>
                      <w:sz w:val="22"/>
                      <w:szCs w:val="22"/>
                    </w:rPr>
                    <w:t xml:space="preserve">Segment </w:t>
                  </w:r>
                  <w:r>
                    <w:rPr>
                      <w:rFonts w:ascii="Calibri" w:hAnsi="Calibri" w:cs="Calibri"/>
                      <w:b/>
                      <w:bCs/>
                      <w:color w:val="000000" w:themeColor="text1"/>
                      <w:sz w:val="22"/>
                      <w:szCs w:val="22"/>
                    </w:rPr>
                    <w:t>3</w:t>
                  </w:r>
                  <w:r w:rsidRPr="00DD0010">
                    <w:rPr>
                      <w:rFonts w:ascii="Calibri" w:hAnsi="Calibri" w:cs="Calibri"/>
                      <w:b/>
                      <w:bCs/>
                      <w:color w:val="000000" w:themeColor="text1"/>
                      <w:sz w:val="22"/>
                      <w:szCs w:val="22"/>
                    </w:rPr>
                    <w:t>, p</w:t>
                  </w:r>
                  <w:r w:rsidR="00E36D31">
                    <w:rPr>
                      <w:rFonts w:ascii="Calibri" w:hAnsi="Calibri" w:cs="Calibri"/>
                      <w:b/>
                      <w:bCs/>
                      <w:color w:val="000000" w:themeColor="text1"/>
                      <w:sz w:val="22"/>
                      <w:szCs w:val="22"/>
                    </w:rPr>
                    <w:t>p</w:t>
                  </w:r>
                  <w:r w:rsidRPr="00DD0010">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15-16</w:t>
                  </w:r>
                </w:p>
                <w:p w14:paraId="077F7831" w14:textId="77777777" w:rsidR="00066B46" w:rsidRDefault="00066B46" w:rsidP="00066B46">
                  <w:pPr>
                    <w:pBdr>
                      <w:top w:val="nil"/>
                      <w:bottom w:val="nil"/>
                      <w:right w:val="nil"/>
                      <w:between w:val="nil"/>
                    </w:pBdr>
                    <w:shd w:val="clear" w:color="auto" w:fill="FFFFFF"/>
                    <w:spacing w:before="60" w:after="60" w:line="240" w:lineRule="auto"/>
                    <w:rPr>
                      <w:rFonts w:ascii="Calibri" w:hAnsi="Calibri" w:cs="Calibri"/>
                      <w:i/>
                      <w:iCs/>
                      <w:color w:val="000000" w:themeColor="text1"/>
                      <w:sz w:val="22"/>
                      <w:szCs w:val="22"/>
                    </w:rPr>
                  </w:pPr>
                  <w:r w:rsidRPr="00DD0010">
                    <w:rPr>
                      <w:rFonts w:ascii="Calibri" w:hAnsi="Calibri" w:cs="Calibri"/>
                      <w:i/>
                      <w:iCs/>
                      <w:color w:val="000000" w:themeColor="text1"/>
                      <w:sz w:val="22"/>
                      <w:szCs w:val="22"/>
                    </w:rPr>
                    <w:t xml:space="preserve">Formal Assessment: </w:t>
                  </w:r>
                  <w:r>
                    <w:rPr>
                      <w:rFonts w:ascii="Calibri" w:hAnsi="Calibri" w:cs="Calibri"/>
                      <w:i/>
                      <w:iCs/>
                      <w:color w:val="000000" w:themeColor="text1"/>
                      <w:sz w:val="22"/>
                      <w:szCs w:val="22"/>
                    </w:rPr>
                    <w:t xml:space="preserve">Where Does </w:t>
                  </w:r>
                  <w:proofErr w:type="gramStart"/>
                  <w:r>
                    <w:rPr>
                      <w:rFonts w:ascii="Calibri" w:hAnsi="Calibri" w:cs="Calibri"/>
                      <w:i/>
                      <w:iCs/>
                      <w:color w:val="000000" w:themeColor="text1"/>
                      <w:sz w:val="22"/>
                      <w:szCs w:val="22"/>
                    </w:rPr>
                    <w:t>the Energy</w:t>
                  </w:r>
                  <w:proofErr w:type="gramEnd"/>
                  <w:r>
                    <w:rPr>
                      <w:rFonts w:ascii="Calibri" w:hAnsi="Calibri" w:cs="Calibri"/>
                      <w:i/>
                      <w:iCs/>
                      <w:color w:val="000000" w:themeColor="text1"/>
                      <w:sz w:val="22"/>
                      <w:szCs w:val="22"/>
                    </w:rPr>
                    <w:t xml:space="preserve"> and Matter an Owl Needs Come From?</w:t>
                  </w:r>
                  <w:r w:rsidRPr="00DD0010">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A16</w:t>
                  </w:r>
                  <w:r w:rsidRPr="00DD0010">
                    <w:rPr>
                      <w:rFonts w:ascii="Calibri" w:hAnsi="Calibri" w:cs="Calibri"/>
                      <w:i/>
                      <w:iCs/>
                      <w:color w:val="000000" w:themeColor="text1"/>
                      <w:sz w:val="22"/>
                      <w:szCs w:val="22"/>
                    </w:rPr>
                    <w:t>)</w:t>
                  </w:r>
                </w:p>
                <w:p w14:paraId="665FDF83" w14:textId="3E53AF15" w:rsidR="00E36D31" w:rsidRDefault="009E1A5E" w:rsidP="00066B46">
                  <w:pPr>
                    <w:pStyle w:val="ListParagraph"/>
                    <w:numPr>
                      <w:ilvl w:val="0"/>
                      <w:numId w:val="4"/>
                    </w:numPr>
                    <w:autoSpaceDE w:val="0"/>
                    <w:autoSpaceDN w:val="0"/>
                    <w:adjustRightInd w:val="0"/>
                    <w:spacing w:before="60" w:after="60" w:line="240" w:lineRule="auto"/>
                    <w:contextualSpacing w:val="0"/>
                    <w:outlineLvl w:val="0"/>
                    <w:rPr>
                      <w:rFonts w:ascii="Calibri" w:eastAsia="Calibri" w:hAnsi="Calibri" w:cs="Calibri"/>
                      <w:color w:val="000000" w:themeColor="text1"/>
                      <w:sz w:val="22"/>
                      <w:szCs w:val="22"/>
                    </w:rPr>
                  </w:pPr>
                  <w:bookmarkStart w:id="87" w:name="_Toc149308836"/>
                  <w:bookmarkStart w:id="88" w:name="_Toc150959974"/>
                  <w:bookmarkStart w:id="89" w:name="_Toc150960313"/>
                  <w:r>
                    <w:rPr>
                      <w:rFonts w:ascii="Calibri" w:eastAsia="Calibri" w:hAnsi="Calibri" w:cs="Calibri"/>
                      <w:color w:val="000000" w:themeColor="text1"/>
                      <w:sz w:val="22"/>
                      <w:szCs w:val="22"/>
                    </w:rPr>
                    <w:t>Students d</w:t>
                  </w:r>
                  <w:r w:rsidR="00066B46" w:rsidRPr="00FA26BE">
                    <w:rPr>
                      <w:rFonts w:ascii="Calibri" w:eastAsia="Calibri" w:hAnsi="Calibri" w:cs="Calibri"/>
                      <w:color w:val="000000" w:themeColor="text1"/>
                      <w:sz w:val="22"/>
                      <w:szCs w:val="22"/>
                    </w:rPr>
                    <w:t>evelop a model to describe the movement of matter among plants, animals, decomposers, and the environment.</w:t>
                  </w:r>
                  <w:bookmarkStart w:id="90" w:name="_Toc149308837"/>
                  <w:bookmarkEnd w:id="87"/>
                  <w:bookmarkEnd w:id="88"/>
                  <w:bookmarkEnd w:id="89"/>
                </w:p>
                <w:p w14:paraId="710B5ED5" w14:textId="2C7511FC" w:rsidR="00066B46" w:rsidRPr="00066B46" w:rsidRDefault="00F3630C" w:rsidP="00066B46">
                  <w:pPr>
                    <w:pStyle w:val="ListParagraph"/>
                    <w:numPr>
                      <w:ilvl w:val="0"/>
                      <w:numId w:val="4"/>
                    </w:numPr>
                    <w:autoSpaceDE w:val="0"/>
                    <w:autoSpaceDN w:val="0"/>
                    <w:adjustRightInd w:val="0"/>
                    <w:spacing w:before="60" w:after="60" w:line="240" w:lineRule="auto"/>
                    <w:contextualSpacing w:val="0"/>
                    <w:outlineLvl w:val="0"/>
                    <w:rPr>
                      <w:rFonts w:ascii="Calibri" w:eastAsia="Calibri" w:hAnsi="Calibri" w:cs="Calibri"/>
                      <w:color w:val="000000" w:themeColor="text1"/>
                      <w:sz w:val="22"/>
                      <w:szCs w:val="22"/>
                    </w:rPr>
                  </w:pPr>
                  <w:bookmarkStart w:id="91" w:name="_Toc150959975"/>
                  <w:bookmarkStart w:id="92" w:name="_Toc150960314"/>
                  <w:r>
                    <w:rPr>
                      <w:rFonts w:ascii="Calibri" w:eastAsia="Calibri" w:hAnsi="Calibri" w:cs="Calibri"/>
                      <w:color w:val="000000" w:themeColor="text1"/>
                      <w:sz w:val="22"/>
                      <w:szCs w:val="22"/>
                    </w:rPr>
                    <w:t>Students u</w:t>
                  </w:r>
                  <w:r w:rsidR="00066B46" w:rsidRPr="00066B46">
                    <w:rPr>
                      <w:rFonts w:ascii="Calibri" w:eastAsia="Calibri" w:hAnsi="Calibri" w:cs="Calibri"/>
                      <w:color w:val="000000" w:themeColor="text1"/>
                      <w:sz w:val="22"/>
                      <w:szCs w:val="22"/>
                    </w:rPr>
                    <w:t>se models to show the cycling of matter in the system between plants, animals, decomposers, and the environment.</w:t>
                  </w:r>
                  <w:bookmarkEnd w:id="90"/>
                  <w:bookmarkEnd w:id="91"/>
                  <w:bookmarkEnd w:id="92"/>
                </w:p>
                <w:p w14:paraId="1144C5F8" w14:textId="3B38977F" w:rsidR="00DB2CB1" w:rsidRPr="005354F7" w:rsidRDefault="00DB2CB1" w:rsidP="005354F7">
                  <w:pPr>
                    <w:pStyle w:val="ListParagraph"/>
                    <w:spacing w:before="60" w:after="60" w:line="240" w:lineRule="auto"/>
                    <w:ind w:left="360"/>
                    <w:contextualSpacing w:val="0"/>
                    <w:outlineLvl w:val="0"/>
                    <w:rPr>
                      <w:rFonts w:ascii="Calibri" w:hAnsi="Calibri" w:cs="Calibri"/>
                      <w:color w:val="000000" w:themeColor="text1"/>
                      <w:sz w:val="22"/>
                      <w:szCs w:val="22"/>
                      <w:shd w:val="clear" w:color="auto" w:fill="FFFFFF"/>
                    </w:rPr>
                  </w:pPr>
                </w:p>
              </w:tc>
              <w:tc>
                <w:tcPr>
                  <w:tcW w:w="2423" w:type="pct"/>
                  <w:tcBorders>
                    <w:bottom w:val="single" w:sz="4" w:space="0" w:color="auto"/>
                  </w:tcBorders>
                </w:tcPr>
                <w:p w14:paraId="0796D20E" w14:textId="77777777" w:rsidR="00066B46" w:rsidRPr="0091653F" w:rsidRDefault="00066B46" w:rsidP="00066B46">
                  <w:pPr>
                    <w:spacing w:before="60" w:after="60" w:line="240" w:lineRule="auto"/>
                    <w:rPr>
                      <w:rFonts w:ascii="Calibri" w:eastAsia="Calibri" w:hAnsi="Calibri" w:cs="Calibri"/>
                      <w:b/>
                      <w:color w:val="000000"/>
                      <w:sz w:val="22"/>
                      <w:szCs w:val="22"/>
                      <w:lang w:eastAsia="en-US"/>
                    </w:rPr>
                  </w:pPr>
                  <w:r w:rsidRPr="0091653F">
                    <w:rPr>
                      <w:rFonts w:ascii="Calibri" w:eastAsia="Calibri" w:hAnsi="Calibri" w:cs="Calibri"/>
                      <w:b/>
                      <w:color w:val="000000"/>
                      <w:sz w:val="22"/>
                      <w:szCs w:val="22"/>
                      <w:lang w:eastAsia="en-US"/>
                    </w:rPr>
                    <w:t xml:space="preserve">Segment </w:t>
                  </w:r>
                  <w:r>
                    <w:rPr>
                      <w:rFonts w:ascii="Calibri" w:eastAsia="Calibri" w:hAnsi="Calibri" w:cs="Calibri"/>
                      <w:b/>
                      <w:color w:val="000000"/>
                      <w:sz w:val="22"/>
                      <w:szCs w:val="22"/>
                      <w:lang w:eastAsia="en-US"/>
                    </w:rPr>
                    <w:t>2</w:t>
                  </w:r>
                  <w:r w:rsidRPr="0091653F">
                    <w:rPr>
                      <w:rFonts w:ascii="Calibri" w:eastAsia="Calibri" w:hAnsi="Calibri" w:cs="Calibri"/>
                      <w:b/>
                      <w:color w:val="000000"/>
                      <w:sz w:val="22"/>
                      <w:szCs w:val="22"/>
                      <w:lang w:eastAsia="en-US"/>
                    </w:rPr>
                    <w:t xml:space="preserve">, p. </w:t>
                  </w:r>
                  <w:r>
                    <w:rPr>
                      <w:rFonts w:ascii="Calibri" w:eastAsia="Calibri" w:hAnsi="Calibri" w:cs="Calibri"/>
                      <w:b/>
                      <w:color w:val="000000"/>
                      <w:sz w:val="22"/>
                      <w:szCs w:val="22"/>
                      <w:lang w:eastAsia="en-US"/>
                    </w:rPr>
                    <w:t>23</w:t>
                  </w:r>
                </w:p>
                <w:p w14:paraId="4005282C" w14:textId="77777777" w:rsidR="00066B46" w:rsidRPr="0091653F" w:rsidRDefault="00066B46" w:rsidP="00066B46">
                  <w:pPr>
                    <w:spacing w:before="60" w:after="60" w:line="240" w:lineRule="auto"/>
                    <w:rPr>
                      <w:rFonts w:ascii="Calibri" w:eastAsia="Calibri" w:hAnsi="Calibri" w:cs="Calibri"/>
                      <w:i/>
                      <w:iCs/>
                      <w:color w:val="000000"/>
                      <w:sz w:val="22"/>
                      <w:szCs w:val="22"/>
                      <w:lang w:eastAsia="en-US"/>
                    </w:rPr>
                  </w:pPr>
                  <w:r>
                    <w:rPr>
                      <w:rFonts w:ascii="Calibri" w:eastAsia="Calibri" w:hAnsi="Calibri" w:cs="Calibri"/>
                      <w:i/>
                      <w:iCs/>
                      <w:color w:val="000000" w:themeColor="text1"/>
                      <w:sz w:val="22"/>
                      <w:szCs w:val="22"/>
                      <w:lang w:eastAsia="en-US"/>
                    </w:rPr>
                    <w:t>Conditions for Plant Growth</w:t>
                  </w:r>
                  <w:r w:rsidRPr="58FFB5D5">
                    <w:rPr>
                      <w:rFonts w:ascii="Calibri" w:eastAsia="Calibri" w:hAnsi="Calibri" w:cs="Calibri"/>
                      <w:i/>
                      <w:iCs/>
                      <w:color w:val="000000" w:themeColor="text1"/>
                      <w:sz w:val="22"/>
                      <w:szCs w:val="22"/>
                      <w:lang w:eastAsia="en-US"/>
                    </w:rPr>
                    <w:t xml:space="preserve"> (</w:t>
                  </w:r>
                  <w:r>
                    <w:rPr>
                      <w:rFonts w:ascii="Calibri" w:eastAsia="Calibri" w:hAnsi="Calibri" w:cs="Calibri"/>
                      <w:i/>
                      <w:iCs/>
                      <w:color w:val="000000" w:themeColor="text1"/>
                      <w:sz w:val="22"/>
                      <w:szCs w:val="22"/>
                      <w:lang w:eastAsia="en-US"/>
                    </w:rPr>
                    <w:t>A14)</w:t>
                  </w:r>
                </w:p>
                <w:p w14:paraId="20E2E598" w14:textId="77777777" w:rsidR="00066B46" w:rsidRDefault="00066B46" w:rsidP="00066B46">
                  <w:pPr>
                    <w:pStyle w:val="ListParagraph"/>
                    <w:numPr>
                      <w:ilvl w:val="0"/>
                      <w:numId w:val="6"/>
                    </w:numPr>
                    <w:spacing w:before="60" w:after="60" w:line="240" w:lineRule="auto"/>
                    <w:contextualSpacing w:val="0"/>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Students are given seeds for garden plants and read what information is included in the packets about sunlight, water, soil, etc.</w:t>
                  </w:r>
                </w:p>
                <w:p w14:paraId="63052AC4" w14:textId="77777777" w:rsidR="00E36D31" w:rsidRDefault="00066B46" w:rsidP="00066B46">
                  <w:pPr>
                    <w:pStyle w:val="ListParagraph"/>
                    <w:numPr>
                      <w:ilvl w:val="0"/>
                      <w:numId w:val="6"/>
                    </w:numPr>
                    <w:spacing w:before="60" w:after="60" w:line="240" w:lineRule="auto"/>
                    <w:contextualSpacing w:val="0"/>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Students are presented with seedlings they watch over time and track their growth. Students pick a variable, such as sunlight, and see how it affects seedling growth.</w:t>
                  </w:r>
                </w:p>
                <w:p w14:paraId="62C99E38" w14:textId="266D8319" w:rsidR="00DA1E23" w:rsidRPr="00E36D31" w:rsidRDefault="00066B46" w:rsidP="00E36D31">
                  <w:pPr>
                    <w:pStyle w:val="ListParagraph"/>
                    <w:numPr>
                      <w:ilvl w:val="0"/>
                      <w:numId w:val="6"/>
                    </w:numPr>
                    <w:spacing w:before="60" w:after="60" w:line="240" w:lineRule="auto"/>
                    <w:contextualSpacing w:val="0"/>
                    <w:rPr>
                      <w:rFonts w:ascii="Calibri" w:eastAsia="Calibri" w:hAnsi="Calibri" w:cs="Calibri"/>
                      <w:color w:val="000000"/>
                      <w:sz w:val="22"/>
                      <w:szCs w:val="22"/>
                      <w:lang w:eastAsia="en-US"/>
                    </w:rPr>
                  </w:pPr>
                  <w:r w:rsidRPr="00E36D31">
                    <w:rPr>
                      <w:rFonts w:ascii="Calibri" w:eastAsia="Calibri" w:hAnsi="Calibri" w:cs="Calibri"/>
                      <w:color w:val="000000"/>
                      <w:sz w:val="22"/>
                      <w:szCs w:val="22"/>
                      <w:lang w:eastAsia="en-US"/>
                    </w:rPr>
                    <w:t>Students engage in observations and gather data to address the needs of plants for growth and present their data to the class.</w:t>
                  </w:r>
                </w:p>
              </w:tc>
            </w:tr>
          </w:tbl>
          <w:p w14:paraId="006DEFBE" w14:textId="77777777" w:rsidR="007A6C32" w:rsidRPr="00546772" w:rsidRDefault="007A6C32" w:rsidP="00695CFD">
            <w:pPr>
              <w:ind w:firstLine="147"/>
              <w:rPr>
                <w:rFonts w:ascii="Calibri" w:hAnsi="Calibri" w:cs="Calibri"/>
                <w:color w:val="000000" w:themeColor="text1"/>
                <w:sz w:val="22"/>
                <w:szCs w:val="22"/>
                <w:shd w:val="clear" w:color="auto" w:fill="FFFFFF"/>
              </w:rPr>
            </w:pPr>
          </w:p>
          <w:p w14:paraId="64CB5568" w14:textId="77777777" w:rsidR="00AB5E4E" w:rsidRPr="00546772" w:rsidRDefault="00AB5E4E" w:rsidP="00695CFD">
            <w:pPr>
              <w:ind w:firstLine="147"/>
              <w:rPr>
                <w:rFonts w:ascii="Calibri" w:hAnsi="Calibri" w:cs="Calibri"/>
                <w:color w:val="000000" w:themeColor="text1"/>
                <w:sz w:val="22"/>
                <w:szCs w:val="22"/>
                <w:shd w:val="clear" w:color="auto" w:fill="FFFFFF"/>
              </w:rPr>
            </w:pPr>
          </w:p>
          <w:p w14:paraId="5BD9489F" w14:textId="77777777" w:rsidR="00AB5E4E" w:rsidRPr="00546772" w:rsidRDefault="00AB5E4E" w:rsidP="00695CFD">
            <w:pPr>
              <w:ind w:firstLine="147"/>
              <w:rPr>
                <w:rFonts w:ascii="Calibri" w:hAnsi="Calibri" w:cs="Calibri"/>
                <w:color w:val="000000" w:themeColor="text1"/>
                <w:sz w:val="22"/>
                <w:szCs w:val="22"/>
                <w:shd w:val="clear" w:color="auto" w:fill="FFFFFF"/>
              </w:rPr>
            </w:pPr>
          </w:p>
          <w:p w14:paraId="01E1684C" w14:textId="77777777" w:rsidR="00AB5E4E" w:rsidRPr="00E36D31" w:rsidRDefault="00AB5E4E" w:rsidP="00695CFD">
            <w:pPr>
              <w:ind w:firstLine="147"/>
            </w:pPr>
          </w:p>
          <w:p w14:paraId="00005790" w14:textId="77777777" w:rsidR="00AB09AA" w:rsidRPr="00E36D31" w:rsidRDefault="00AB09AA" w:rsidP="00695CFD">
            <w:pPr>
              <w:ind w:firstLine="147"/>
            </w:pPr>
          </w:p>
          <w:p w14:paraId="121612C8" w14:textId="77777777" w:rsidR="00AB09AA" w:rsidRPr="00E36D31" w:rsidRDefault="00AB09AA" w:rsidP="00695CFD">
            <w:pPr>
              <w:ind w:firstLine="147"/>
            </w:pPr>
          </w:p>
          <w:p w14:paraId="3EA9A624" w14:textId="77777777" w:rsidR="002015F3" w:rsidRDefault="002015F3" w:rsidP="00695CFD">
            <w:pPr>
              <w:ind w:firstLine="147"/>
              <w:rPr>
                <w:rFonts w:ascii="Calibri" w:hAnsi="Calibri" w:cs="Calibri"/>
                <w:color w:val="000000" w:themeColor="text1"/>
                <w:sz w:val="22"/>
                <w:szCs w:val="22"/>
                <w:shd w:val="clear" w:color="auto" w:fill="FFFFFF"/>
              </w:rPr>
            </w:pPr>
          </w:p>
          <w:p w14:paraId="4B14B528" w14:textId="77777777" w:rsidR="004A7235" w:rsidRDefault="004A7235" w:rsidP="00695CFD">
            <w:pPr>
              <w:ind w:firstLine="147"/>
              <w:rPr>
                <w:rFonts w:ascii="Calibri" w:hAnsi="Calibri" w:cs="Calibri"/>
                <w:color w:val="000000" w:themeColor="text1"/>
                <w:sz w:val="22"/>
                <w:szCs w:val="22"/>
                <w:shd w:val="clear" w:color="auto" w:fill="FFFFFF"/>
              </w:rPr>
            </w:pPr>
          </w:p>
          <w:p w14:paraId="06C98D76" w14:textId="77777777" w:rsidR="004A7235" w:rsidRDefault="004A7235" w:rsidP="00695CFD">
            <w:pPr>
              <w:ind w:firstLine="147"/>
              <w:rPr>
                <w:rFonts w:ascii="Calibri" w:hAnsi="Calibri" w:cs="Calibri"/>
                <w:color w:val="000000" w:themeColor="text1"/>
                <w:sz w:val="22"/>
                <w:szCs w:val="22"/>
                <w:shd w:val="clear" w:color="auto" w:fill="FFFFFF"/>
              </w:rPr>
            </w:pPr>
          </w:p>
          <w:p w14:paraId="4BB7D443" w14:textId="77777777" w:rsidR="004A7235" w:rsidRDefault="004A7235" w:rsidP="00695CFD">
            <w:pPr>
              <w:ind w:firstLine="147"/>
              <w:rPr>
                <w:rFonts w:ascii="Calibri" w:hAnsi="Calibri" w:cs="Calibri"/>
                <w:color w:val="000000" w:themeColor="text1"/>
                <w:sz w:val="22"/>
                <w:szCs w:val="22"/>
                <w:shd w:val="clear" w:color="auto" w:fill="FFFFFF"/>
              </w:rPr>
            </w:pPr>
          </w:p>
          <w:p w14:paraId="2F15FE62" w14:textId="77777777" w:rsidR="004A7235" w:rsidRDefault="004A7235" w:rsidP="00695CFD">
            <w:pPr>
              <w:ind w:firstLine="147"/>
              <w:rPr>
                <w:rFonts w:ascii="Calibri" w:hAnsi="Calibri" w:cs="Calibri"/>
                <w:color w:val="000000" w:themeColor="text1"/>
                <w:sz w:val="22"/>
                <w:szCs w:val="22"/>
                <w:shd w:val="clear" w:color="auto" w:fill="FFFFFF"/>
              </w:rPr>
            </w:pPr>
          </w:p>
          <w:p w14:paraId="412DB480" w14:textId="77777777" w:rsidR="004A7235" w:rsidRDefault="004A7235" w:rsidP="00695CFD">
            <w:pPr>
              <w:ind w:firstLine="147"/>
              <w:rPr>
                <w:rFonts w:ascii="Calibri" w:hAnsi="Calibri" w:cs="Calibri"/>
                <w:color w:val="000000" w:themeColor="text1"/>
                <w:sz w:val="22"/>
                <w:szCs w:val="22"/>
                <w:shd w:val="clear" w:color="auto" w:fill="FFFFFF"/>
              </w:rPr>
            </w:pPr>
          </w:p>
          <w:p w14:paraId="6B96AF97" w14:textId="77777777" w:rsidR="004A7235" w:rsidRDefault="004A7235" w:rsidP="00695CFD">
            <w:pPr>
              <w:ind w:firstLine="147"/>
              <w:rPr>
                <w:rFonts w:ascii="Calibri" w:hAnsi="Calibri" w:cs="Calibri"/>
                <w:color w:val="000000" w:themeColor="text1"/>
                <w:sz w:val="22"/>
                <w:szCs w:val="22"/>
                <w:shd w:val="clear" w:color="auto" w:fill="FFFFFF"/>
              </w:rPr>
            </w:pPr>
          </w:p>
          <w:p w14:paraId="1562E71C" w14:textId="77777777" w:rsidR="004A7235" w:rsidRDefault="004A7235" w:rsidP="00695CFD">
            <w:pPr>
              <w:ind w:firstLine="147"/>
              <w:rPr>
                <w:rFonts w:ascii="Calibri" w:hAnsi="Calibri" w:cs="Calibri"/>
                <w:color w:val="000000" w:themeColor="text1"/>
                <w:sz w:val="22"/>
                <w:szCs w:val="22"/>
                <w:shd w:val="clear" w:color="auto" w:fill="FFFFFF"/>
              </w:rPr>
            </w:pPr>
          </w:p>
          <w:p w14:paraId="1E8F92E7" w14:textId="77777777" w:rsidR="004A7235" w:rsidRDefault="004A7235" w:rsidP="00695CFD">
            <w:pPr>
              <w:ind w:firstLine="147"/>
              <w:rPr>
                <w:rFonts w:ascii="Calibri" w:hAnsi="Calibri" w:cs="Calibri"/>
                <w:color w:val="000000" w:themeColor="text1"/>
                <w:sz w:val="22"/>
                <w:szCs w:val="22"/>
                <w:shd w:val="clear" w:color="auto" w:fill="FFFFFF"/>
              </w:rPr>
            </w:pPr>
          </w:p>
          <w:p w14:paraId="71EF08A6" w14:textId="77777777" w:rsidR="004A7235" w:rsidRDefault="004A7235" w:rsidP="00695CFD">
            <w:pPr>
              <w:ind w:firstLine="147"/>
              <w:rPr>
                <w:rFonts w:ascii="Calibri" w:hAnsi="Calibri" w:cs="Calibri"/>
                <w:color w:val="000000" w:themeColor="text1"/>
                <w:sz w:val="22"/>
                <w:szCs w:val="22"/>
                <w:shd w:val="clear" w:color="auto" w:fill="FFFFFF"/>
              </w:rPr>
            </w:pPr>
          </w:p>
          <w:p w14:paraId="783A28B3" w14:textId="77777777" w:rsidR="004A7235" w:rsidRDefault="004A7235" w:rsidP="00695CFD">
            <w:pPr>
              <w:ind w:firstLine="147"/>
              <w:rPr>
                <w:rFonts w:ascii="Calibri" w:hAnsi="Calibri" w:cs="Calibri"/>
                <w:color w:val="000000" w:themeColor="text1"/>
                <w:sz w:val="22"/>
                <w:szCs w:val="22"/>
                <w:shd w:val="clear" w:color="auto" w:fill="FFFFFF"/>
              </w:rPr>
            </w:pPr>
          </w:p>
          <w:p w14:paraId="0FDFAEDF" w14:textId="77777777" w:rsidR="004A7235" w:rsidRDefault="004A7235" w:rsidP="00695CFD">
            <w:pPr>
              <w:ind w:firstLine="147"/>
              <w:rPr>
                <w:rFonts w:ascii="Calibri" w:hAnsi="Calibri" w:cs="Calibri"/>
                <w:color w:val="000000" w:themeColor="text1"/>
                <w:sz w:val="22"/>
                <w:szCs w:val="22"/>
                <w:shd w:val="clear" w:color="auto" w:fill="FFFFFF"/>
              </w:rPr>
            </w:pPr>
          </w:p>
          <w:p w14:paraId="0124625F" w14:textId="77777777" w:rsidR="00E36D31" w:rsidRDefault="00E36D31" w:rsidP="00695CFD">
            <w:pPr>
              <w:ind w:firstLine="147"/>
              <w:rPr>
                <w:rFonts w:ascii="Calibri" w:hAnsi="Calibri" w:cs="Calibri"/>
                <w:color w:val="000000" w:themeColor="text1"/>
                <w:sz w:val="22"/>
                <w:szCs w:val="22"/>
                <w:shd w:val="clear" w:color="auto" w:fill="FFFFFF"/>
              </w:rPr>
            </w:pPr>
          </w:p>
          <w:p w14:paraId="41E48685" w14:textId="77777777" w:rsidR="007E74D5" w:rsidRDefault="007E74D5" w:rsidP="00695CFD">
            <w:pPr>
              <w:ind w:firstLine="147"/>
              <w:rPr>
                <w:rFonts w:ascii="Calibri" w:hAnsi="Calibri" w:cs="Calibri"/>
                <w:color w:val="000000" w:themeColor="text1"/>
                <w:sz w:val="22"/>
                <w:szCs w:val="22"/>
                <w:shd w:val="clear" w:color="auto" w:fill="FFFFFF"/>
              </w:rPr>
            </w:pPr>
          </w:p>
          <w:p w14:paraId="20F7CC72" w14:textId="77777777" w:rsidR="007E74D5" w:rsidRDefault="007E74D5" w:rsidP="00695CFD">
            <w:pPr>
              <w:ind w:firstLine="147"/>
              <w:rPr>
                <w:rFonts w:ascii="Calibri" w:hAnsi="Calibri" w:cs="Calibri"/>
                <w:color w:val="000000" w:themeColor="text1"/>
                <w:sz w:val="22"/>
                <w:szCs w:val="22"/>
                <w:shd w:val="clear" w:color="auto" w:fill="FFFFFF"/>
              </w:rPr>
            </w:pPr>
          </w:p>
          <w:p w14:paraId="6822C66B" w14:textId="77777777" w:rsidR="007E74D5" w:rsidRDefault="007E74D5" w:rsidP="00695CFD">
            <w:pPr>
              <w:ind w:firstLine="147"/>
              <w:rPr>
                <w:rFonts w:ascii="Calibri" w:hAnsi="Calibri" w:cs="Calibri"/>
                <w:color w:val="000000" w:themeColor="text1"/>
                <w:sz w:val="22"/>
                <w:szCs w:val="22"/>
                <w:shd w:val="clear" w:color="auto" w:fill="FFFFFF"/>
              </w:rPr>
            </w:pPr>
          </w:p>
          <w:p w14:paraId="7DAFF40B" w14:textId="77777777" w:rsidR="007E74D5" w:rsidRDefault="007E74D5" w:rsidP="00695CFD">
            <w:pPr>
              <w:ind w:firstLine="147"/>
              <w:rPr>
                <w:rFonts w:ascii="Calibri" w:hAnsi="Calibri" w:cs="Calibri"/>
                <w:color w:val="000000" w:themeColor="text1"/>
                <w:sz w:val="22"/>
                <w:szCs w:val="22"/>
                <w:shd w:val="clear" w:color="auto" w:fill="FFFFFF"/>
              </w:rPr>
            </w:pPr>
          </w:p>
          <w:tbl>
            <w:tblPr>
              <w:tblStyle w:val="TableGrid"/>
              <w:tblW w:w="6795" w:type="dxa"/>
              <w:tblInd w:w="85" w:type="dxa"/>
              <w:tblLayout w:type="fixed"/>
              <w:tblLook w:val="04A0" w:firstRow="1" w:lastRow="0" w:firstColumn="1" w:lastColumn="0" w:noHBand="0" w:noVBand="1"/>
            </w:tblPr>
            <w:tblGrid>
              <w:gridCol w:w="2160"/>
              <w:gridCol w:w="1140"/>
              <w:gridCol w:w="3495"/>
            </w:tblGrid>
            <w:tr w:rsidR="004A7235" w:rsidRPr="00CA338C" w14:paraId="16B7BCD6" w14:textId="77777777" w:rsidTr="00E51B11">
              <w:trPr>
                <w:trHeight w:val="260"/>
              </w:trPr>
              <w:tc>
                <w:tcPr>
                  <w:tcW w:w="6795" w:type="dxa"/>
                  <w:gridSpan w:val="3"/>
                  <w:shd w:val="clear" w:color="auto" w:fill="E6E6E6" w:themeFill="background2"/>
                </w:tcPr>
                <w:p w14:paraId="509F9F86" w14:textId="77777777" w:rsidR="004A7235" w:rsidRPr="00C938F2" w:rsidRDefault="004A7235" w:rsidP="004A7235">
                  <w:pPr>
                    <w:spacing w:before="60" w:after="60"/>
                    <w:rPr>
                      <w:rFonts w:ascii="Calibri" w:hAnsi="Calibri" w:cs="Calibri"/>
                      <w:color w:val="000000" w:themeColor="text1"/>
                      <w:sz w:val="22"/>
                      <w:szCs w:val="22"/>
                      <w:shd w:val="clear" w:color="auto" w:fill="FFFFFF"/>
                    </w:rPr>
                  </w:pPr>
                  <w:r w:rsidRPr="00C938F2">
                    <w:rPr>
                      <w:rFonts w:ascii="Calibri" w:eastAsia="Calibri" w:hAnsi="Calibri" w:cs="Calibri"/>
                      <w:b/>
                      <w:color w:val="000000"/>
                      <w:sz w:val="22"/>
                      <w:szCs w:val="22"/>
                      <w:lang w:eastAsia="en-US"/>
                    </w:rPr>
                    <w:t>Task 3 Prompt 2 Part B Complexity</w:t>
                  </w:r>
                </w:p>
              </w:tc>
            </w:tr>
            <w:tr w:rsidR="004A7235" w:rsidRPr="00CA338C" w14:paraId="3C88C7B5" w14:textId="77777777" w:rsidTr="00E51B11">
              <w:trPr>
                <w:trHeight w:val="800"/>
              </w:trPr>
              <w:tc>
                <w:tcPr>
                  <w:tcW w:w="2160" w:type="dxa"/>
                </w:tcPr>
                <w:p w14:paraId="21D41976" w14:textId="77777777" w:rsidR="004A7235" w:rsidRPr="00C938F2" w:rsidRDefault="004A7235" w:rsidP="004A7235">
                  <w:p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Degree and Nature of Sensemaking</w:t>
                  </w:r>
                </w:p>
              </w:tc>
              <w:tc>
                <w:tcPr>
                  <w:tcW w:w="1140" w:type="dxa"/>
                </w:tcPr>
                <w:p w14:paraId="60E194CA" w14:textId="77777777" w:rsidR="004A7235" w:rsidRPr="00C938F2" w:rsidRDefault="004A7235" w:rsidP="004A7235">
                  <w:p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Low</w:t>
                  </w:r>
                </w:p>
              </w:tc>
              <w:tc>
                <w:tcPr>
                  <w:tcW w:w="3495" w:type="dxa"/>
                </w:tcPr>
                <w:p w14:paraId="4915E9D1" w14:textId="77777777" w:rsidR="004A7235" w:rsidRPr="00C938F2" w:rsidRDefault="004A7235" w:rsidP="004A7235">
                  <w:p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This prompt…</w:t>
                  </w:r>
                </w:p>
                <w:p w14:paraId="68B7C7FF" w14:textId="77777777" w:rsidR="004A7235" w:rsidRPr="00C938F2" w:rsidRDefault="004A7235" w:rsidP="004A7235">
                  <w:pPr>
                    <w:numPr>
                      <w:ilvl w:val="0"/>
                      <w:numId w:val="4"/>
                    </w:num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 xml:space="preserve">Requires one or two dimensions </w:t>
                  </w:r>
                </w:p>
                <w:p w14:paraId="6D807001" w14:textId="77777777" w:rsidR="004A7235" w:rsidRPr="00C938F2" w:rsidRDefault="004A7235" w:rsidP="004A7235">
                  <w:pPr>
                    <w:numPr>
                      <w:ilvl w:val="0"/>
                      <w:numId w:val="4"/>
                    </w:num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 xml:space="preserve">One dimension may have a greater degree of emphasis than another  </w:t>
                  </w:r>
                </w:p>
                <w:p w14:paraId="7355C58E" w14:textId="77777777" w:rsidR="004A7235" w:rsidRPr="00C938F2" w:rsidRDefault="004A7235" w:rsidP="004A7235">
                  <w:pPr>
                    <w:numPr>
                      <w:ilvl w:val="0"/>
                      <w:numId w:val="4"/>
                    </w:num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 xml:space="preserve">Requires previously learned ideas or concepts   </w:t>
                  </w:r>
                </w:p>
              </w:tc>
            </w:tr>
            <w:tr w:rsidR="004A7235" w:rsidRPr="00CA338C" w14:paraId="161A40B7" w14:textId="77777777" w:rsidTr="00E51B11">
              <w:trPr>
                <w:trHeight w:val="1203"/>
              </w:trPr>
              <w:tc>
                <w:tcPr>
                  <w:tcW w:w="2160" w:type="dxa"/>
                </w:tcPr>
                <w:p w14:paraId="66622C9D" w14:textId="77777777" w:rsidR="004A7235" w:rsidRPr="00C938F2" w:rsidRDefault="004A7235" w:rsidP="004A7235">
                  <w:p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Complexity of the Presentation</w:t>
                  </w:r>
                </w:p>
              </w:tc>
              <w:tc>
                <w:tcPr>
                  <w:tcW w:w="1140" w:type="dxa"/>
                </w:tcPr>
                <w:p w14:paraId="5F567646" w14:textId="77777777" w:rsidR="004A7235" w:rsidRPr="00C938F2" w:rsidRDefault="004A7235" w:rsidP="004A7235">
                  <w:p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Low</w:t>
                  </w:r>
                </w:p>
              </w:tc>
              <w:tc>
                <w:tcPr>
                  <w:tcW w:w="3495" w:type="dxa"/>
                </w:tcPr>
                <w:p w14:paraId="13044335" w14:textId="77777777" w:rsidR="004A7235" w:rsidRPr="00C938F2" w:rsidRDefault="004A7235" w:rsidP="004A7235">
                  <w:pPr>
                    <w:numPr>
                      <w:ilvl w:val="0"/>
                      <w:numId w:val="4"/>
                    </w:num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 xml:space="preserve">The amount and type of information provided in the scenario supports limited simple connections among ideas or concepts </w:t>
                  </w:r>
                </w:p>
                <w:p w14:paraId="259311B0" w14:textId="77777777" w:rsidR="004A7235" w:rsidRPr="00C938F2" w:rsidRDefault="004A7235" w:rsidP="004A7235">
                  <w:pPr>
                    <w:numPr>
                      <w:ilvl w:val="0"/>
                      <w:numId w:val="4"/>
                    </w:num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Phenomenon or problem presented in a concrete way with high level of certainty</w:t>
                  </w:r>
                </w:p>
              </w:tc>
            </w:tr>
            <w:tr w:rsidR="004A7235" w:rsidRPr="00CA338C" w14:paraId="6E9C7AC3" w14:textId="77777777" w:rsidTr="00E51B11">
              <w:trPr>
                <w:trHeight w:val="1538"/>
              </w:trPr>
              <w:tc>
                <w:tcPr>
                  <w:tcW w:w="2160" w:type="dxa"/>
                </w:tcPr>
                <w:p w14:paraId="083173AB" w14:textId="77777777" w:rsidR="004A7235" w:rsidRPr="00C938F2" w:rsidRDefault="004A7235" w:rsidP="004A7235">
                  <w:p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 xml:space="preserve">Cognitive Demand </w:t>
                  </w:r>
                  <w:proofErr w:type="gramStart"/>
                  <w:r w:rsidRPr="00C938F2">
                    <w:rPr>
                      <w:rFonts w:ascii="Calibri" w:hAnsi="Calibri" w:cs="Calibri"/>
                      <w:color w:val="000000" w:themeColor="text1"/>
                      <w:sz w:val="22"/>
                      <w:szCs w:val="22"/>
                      <w:shd w:val="clear" w:color="auto" w:fill="FFFFFF"/>
                    </w:rPr>
                    <w:t>of</w:t>
                  </w:r>
                  <w:proofErr w:type="gramEnd"/>
                  <w:r w:rsidRPr="00C938F2">
                    <w:rPr>
                      <w:rFonts w:ascii="Calibri" w:hAnsi="Calibri" w:cs="Calibri"/>
                      <w:color w:val="000000" w:themeColor="text1"/>
                      <w:sz w:val="22"/>
                      <w:szCs w:val="22"/>
                      <w:shd w:val="clear" w:color="auto" w:fill="FFFFFF"/>
                    </w:rPr>
                    <w:t xml:space="preserve"> Response Development</w:t>
                  </w:r>
                </w:p>
              </w:tc>
              <w:tc>
                <w:tcPr>
                  <w:tcW w:w="1140" w:type="dxa"/>
                </w:tcPr>
                <w:p w14:paraId="6C2F09A9" w14:textId="77777777" w:rsidR="004A7235" w:rsidRPr="00C938F2" w:rsidRDefault="004A7235" w:rsidP="004A7235">
                  <w:p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Moderate</w:t>
                  </w:r>
                </w:p>
              </w:tc>
              <w:tc>
                <w:tcPr>
                  <w:tcW w:w="3495" w:type="dxa"/>
                </w:tcPr>
                <w:p w14:paraId="63928E7B" w14:textId="77777777" w:rsidR="004A7235" w:rsidRPr="00C938F2" w:rsidRDefault="004A7235" w:rsidP="004A7235">
                  <w:pPr>
                    <w:numPr>
                      <w:ilvl w:val="0"/>
                      <w:numId w:val="4"/>
                    </w:num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 xml:space="preserve">Requires drawing relationships and connecting ideas and practices </w:t>
                  </w:r>
                </w:p>
                <w:p w14:paraId="0870E8B7" w14:textId="77777777" w:rsidR="004A7235" w:rsidRPr="00C938F2" w:rsidRDefault="004A7235" w:rsidP="004A7235">
                  <w:pPr>
                    <w:numPr>
                      <w:ilvl w:val="0"/>
                      <w:numId w:val="4"/>
                    </w:num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Response requires a moderate level of sophistication with typical but relatively complex representation of ideas and application of skills</w:t>
                  </w:r>
                </w:p>
              </w:tc>
            </w:tr>
            <w:tr w:rsidR="004A7235" w:rsidRPr="00CA338C" w14:paraId="3AF2543A" w14:textId="77777777" w:rsidTr="00E51B11">
              <w:trPr>
                <w:trHeight w:val="602"/>
              </w:trPr>
              <w:tc>
                <w:tcPr>
                  <w:tcW w:w="2160" w:type="dxa"/>
                </w:tcPr>
                <w:p w14:paraId="041E7338" w14:textId="77777777" w:rsidR="004A7235" w:rsidRPr="00C938F2" w:rsidRDefault="004A7235" w:rsidP="004A7235">
                  <w:p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 xml:space="preserve">Cognitive Demand </w:t>
                  </w:r>
                  <w:proofErr w:type="gramStart"/>
                  <w:r w:rsidRPr="00C938F2">
                    <w:rPr>
                      <w:rFonts w:ascii="Calibri" w:hAnsi="Calibri" w:cs="Calibri"/>
                      <w:color w:val="000000" w:themeColor="text1"/>
                      <w:sz w:val="22"/>
                      <w:szCs w:val="22"/>
                      <w:shd w:val="clear" w:color="auto" w:fill="FFFFFF"/>
                    </w:rPr>
                    <w:t>of</w:t>
                  </w:r>
                  <w:proofErr w:type="gramEnd"/>
                  <w:r w:rsidRPr="00C938F2">
                    <w:rPr>
                      <w:rFonts w:ascii="Calibri" w:hAnsi="Calibri" w:cs="Calibri"/>
                      <w:color w:val="000000" w:themeColor="text1"/>
                      <w:sz w:val="22"/>
                      <w:szCs w:val="22"/>
                      <w:shd w:val="clear" w:color="auto" w:fill="FFFFFF"/>
                    </w:rPr>
                    <w:t xml:space="preserve"> Response Production</w:t>
                  </w:r>
                </w:p>
              </w:tc>
              <w:tc>
                <w:tcPr>
                  <w:tcW w:w="1140" w:type="dxa"/>
                </w:tcPr>
                <w:p w14:paraId="1F36DFDF" w14:textId="77777777" w:rsidR="004A7235" w:rsidRPr="00C938F2" w:rsidRDefault="004A7235" w:rsidP="004A7235">
                  <w:p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Low</w:t>
                  </w:r>
                </w:p>
              </w:tc>
              <w:tc>
                <w:tcPr>
                  <w:tcW w:w="3495" w:type="dxa"/>
                </w:tcPr>
                <w:p w14:paraId="17372E27" w14:textId="77777777" w:rsidR="004A7235" w:rsidRPr="00C938F2" w:rsidRDefault="004A7235" w:rsidP="004A7235">
                  <w:pPr>
                    <w:numPr>
                      <w:ilvl w:val="0"/>
                      <w:numId w:val="4"/>
                    </w:numPr>
                    <w:spacing w:before="60" w:after="60"/>
                    <w:rPr>
                      <w:rFonts w:ascii="Calibri" w:hAnsi="Calibri" w:cs="Calibri"/>
                      <w:color w:val="000000" w:themeColor="text1"/>
                      <w:sz w:val="22"/>
                      <w:szCs w:val="22"/>
                      <w:shd w:val="clear" w:color="auto" w:fill="FFFFFF"/>
                    </w:rPr>
                  </w:pPr>
                  <w:r w:rsidRPr="00C938F2">
                    <w:rPr>
                      <w:rFonts w:ascii="Calibri" w:hAnsi="Calibri" w:cs="Calibri"/>
                      <w:color w:val="000000" w:themeColor="text1"/>
                      <w:sz w:val="22"/>
                      <w:szCs w:val="22"/>
                      <w:shd w:val="clear" w:color="auto" w:fill="FFFFFF"/>
                    </w:rPr>
                    <w:t>Responses include selection from a small set of options presented as text (e.g., word, short phrase) or other formats (e.g., or a simple graphic or process)</w:t>
                  </w:r>
                </w:p>
              </w:tc>
            </w:tr>
          </w:tbl>
          <w:p w14:paraId="77056741" w14:textId="77777777" w:rsidR="004A7235" w:rsidRDefault="004A7235" w:rsidP="00695CFD">
            <w:pPr>
              <w:ind w:firstLine="147"/>
              <w:rPr>
                <w:rFonts w:ascii="Calibri" w:hAnsi="Calibri" w:cs="Calibri"/>
                <w:color w:val="000000" w:themeColor="text1"/>
                <w:sz w:val="22"/>
                <w:szCs w:val="22"/>
                <w:shd w:val="clear" w:color="auto" w:fill="FFFFFF"/>
              </w:rPr>
            </w:pPr>
          </w:p>
          <w:p w14:paraId="1CB720D0" w14:textId="77777777" w:rsidR="004A7235" w:rsidRDefault="004A7235" w:rsidP="00695CFD">
            <w:pPr>
              <w:ind w:firstLine="147"/>
              <w:rPr>
                <w:rFonts w:ascii="Calibri" w:hAnsi="Calibri" w:cs="Calibri"/>
                <w:color w:val="000000" w:themeColor="text1"/>
                <w:sz w:val="22"/>
                <w:szCs w:val="22"/>
                <w:shd w:val="clear" w:color="auto" w:fill="FFFFFF"/>
              </w:rPr>
            </w:pPr>
          </w:p>
          <w:p w14:paraId="1C580A9C" w14:textId="77777777" w:rsidR="004A7235" w:rsidRDefault="004A7235" w:rsidP="00695CFD">
            <w:pPr>
              <w:ind w:firstLine="147"/>
              <w:rPr>
                <w:rFonts w:ascii="Calibri" w:hAnsi="Calibri" w:cs="Calibri"/>
                <w:color w:val="000000" w:themeColor="text1"/>
                <w:sz w:val="22"/>
                <w:szCs w:val="22"/>
                <w:shd w:val="clear" w:color="auto" w:fill="FFFFFF"/>
              </w:rPr>
            </w:pPr>
          </w:p>
          <w:tbl>
            <w:tblPr>
              <w:tblpPr w:leftFromText="180" w:rightFromText="180" w:horzAnchor="margin" w:tblpXSpec="center" w:tblpY="345"/>
              <w:tblOverlap w:val="never"/>
              <w:tblW w:w="6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1"/>
              <w:gridCol w:w="3441"/>
            </w:tblGrid>
            <w:tr w:rsidR="008D657F" w:rsidRPr="00CA338C" w14:paraId="11ED8A97" w14:textId="77777777" w:rsidTr="00781101">
              <w:trPr>
                <w:trHeight w:val="154"/>
              </w:trPr>
              <w:tc>
                <w:tcPr>
                  <w:tcW w:w="6852" w:type="dxa"/>
                  <w:gridSpan w:val="2"/>
                  <w:shd w:val="clear" w:color="auto" w:fill="E6E6E6" w:themeFill="background2"/>
                </w:tcPr>
                <w:p w14:paraId="654DF76A" w14:textId="62F43926" w:rsidR="008D657F" w:rsidRDefault="008D657F" w:rsidP="00B13681">
                  <w:pPr>
                    <w:spacing w:before="60" w:after="60" w:line="240" w:lineRule="auto"/>
                    <w:jc w:val="center"/>
                    <w:rPr>
                      <w:rFonts w:ascii="Calibri" w:hAnsi="Calibri" w:cs="Calibri"/>
                      <w:b/>
                      <w:bCs/>
                      <w:color w:val="auto"/>
                      <w:sz w:val="22"/>
                      <w:szCs w:val="22"/>
                    </w:rPr>
                  </w:pPr>
                  <w:r w:rsidRPr="00A65CD4">
                    <w:rPr>
                      <w:rFonts w:ascii="Calibri" w:hAnsi="Calibri" w:cs="Calibri"/>
                      <w:b/>
                      <w:bCs/>
                      <w:color w:val="auto"/>
                      <w:sz w:val="22"/>
                      <w:szCs w:val="22"/>
                    </w:rPr>
                    <w:t>Task 3 Prompt 2 Part B</w:t>
                  </w:r>
                </w:p>
                <w:p w14:paraId="2109D999" w14:textId="733221F7" w:rsidR="008D657F" w:rsidRPr="00C938F2" w:rsidRDefault="008D657F" w:rsidP="00B13681">
                  <w:pPr>
                    <w:spacing w:before="60" w:after="60" w:line="240" w:lineRule="auto"/>
                    <w:jc w:val="center"/>
                    <w:rPr>
                      <w:rFonts w:ascii="Calibri" w:hAnsi="Calibri" w:cs="Calibri"/>
                      <w:color w:val="000000" w:themeColor="text1"/>
                      <w:sz w:val="22"/>
                      <w:szCs w:val="22"/>
                      <w:shd w:val="clear" w:color="auto" w:fill="FFFFFF"/>
                    </w:rPr>
                  </w:pPr>
                  <w:r w:rsidRPr="00A65CD4">
                    <w:rPr>
                      <w:rFonts w:ascii="Calibri" w:hAnsi="Calibri" w:cs="Calibri"/>
                      <w:b/>
                      <w:bCs/>
                      <w:color w:val="auto"/>
                      <w:sz w:val="22"/>
                      <w:szCs w:val="22"/>
                    </w:rPr>
                    <w:t>Connections to the Instructional Framework, Continued</w:t>
                  </w:r>
                </w:p>
              </w:tc>
            </w:tr>
            <w:tr w:rsidR="008D657F" w:rsidRPr="00CA338C" w14:paraId="3E171974" w14:textId="77777777" w:rsidTr="00781101">
              <w:trPr>
                <w:trHeight w:val="132"/>
              </w:trPr>
              <w:tc>
                <w:tcPr>
                  <w:tcW w:w="3411" w:type="dxa"/>
                  <w:tcBorders>
                    <w:bottom w:val="single" w:sz="4" w:space="0" w:color="auto"/>
                  </w:tcBorders>
                  <w:shd w:val="clear" w:color="auto" w:fill="8FFF8F"/>
                </w:tcPr>
                <w:p w14:paraId="60EA8BAF" w14:textId="77777777" w:rsidR="008D657F" w:rsidRPr="00C938F2" w:rsidRDefault="008D657F" w:rsidP="00B13681">
                  <w:pPr>
                    <w:spacing w:before="60" w:after="60" w:line="240" w:lineRule="auto"/>
                    <w:rPr>
                      <w:rFonts w:ascii="Calibri" w:hAnsi="Calibri" w:cs="Calibri"/>
                      <w:color w:val="000000" w:themeColor="text1"/>
                      <w:sz w:val="22"/>
                      <w:szCs w:val="22"/>
                      <w:shd w:val="clear" w:color="auto" w:fill="FFFFFF"/>
                    </w:rPr>
                  </w:pPr>
                  <w:r w:rsidRPr="00A65CD4">
                    <w:rPr>
                      <w:rFonts w:ascii="Calibri" w:hAnsi="Calibri" w:cs="Calibri"/>
                      <w:b/>
                      <w:color w:val="auto"/>
                      <w:sz w:val="22"/>
                      <w:szCs w:val="22"/>
                    </w:rPr>
                    <w:t>Formative Assessments</w:t>
                  </w:r>
                </w:p>
              </w:tc>
              <w:tc>
                <w:tcPr>
                  <w:tcW w:w="3441" w:type="dxa"/>
                  <w:tcBorders>
                    <w:bottom w:val="single" w:sz="4" w:space="0" w:color="auto"/>
                  </w:tcBorders>
                  <w:shd w:val="clear" w:color="auto" w:fill="C0D8EE"/>
                </w:tcPr>
                <w:p w14:paraId="20FDA7B2" w14:textId="77777777" w:rsidR="008D657F" w:rsidRPr="00C938F2" w:rsidRDefault="008D657F" w:rsidP="00B13681">
                  <w:pPr>
                    <w:spacing w:before="60" w:after="60" w:line="240" w:lineRule="auto"/>
                    <w:rPr>
                      <w:rFonts w:ascii="Calibri" w:hAnsi="Calibri" w:cs="Calibri"/>
                      <w:color w:val="000000" w:themeColor="text1"/>
                      <w:sz w:val="22"/>
                      <w:szCs w:val="22"/>
                      <w:shd w:val="clear" w:color="auto" w:fill="FFFFFF"/>
                    </w:rPr>
                  </w:pPr>
                  <w:r w:rsidRPr="00D84291">
                    <w:rPr>
                      <w:rFonts w:ascii="Calibri" w:hAnsi="Calibri" w:cs="Calibri"/>
                      <w:b/>
                      <w:color w:val="auto"/>
                      <w:sz w:val="22"/>
                      <w:szCs w:val="22"/>
                    </w:rPr>
                    <w:t>Opportunities to Learn</w:t>
                  </w:r>
                </w:p>
              </w:tc>
            </w:tr>
            <w:tr w:rsidR="008D657F" w:rsidRPr="00CA338C" w14:paraId="1E484728" w14:textId="77777777" w:rsidTr="00781101">
              <w:trPr>
                <w:trHeight w:val="3331"/>
              </w:trPr>
              <w:tc>
                <w:tcPr>
                  <w:tcW w:w="3411" w:type="dxa"/>
                  <w:tcBorders>
                    <w:bottom w:val="single" w:sz="4" w:space="0" w:color="auto"/>
                  </w:tcBorders>
                </w:tcPr>
                <w:p w14:paraId="17383D0D" w14:textId="0AAA6733" w:rsidR="008D657F" w:rsidRPr="00EF7BB0" w:rsidRDefault="008D657F" w:rsidP="00B13681">
                  <w:pPr>
                    <w:pBdr>
                      <w:top w:val="nil"/>
                      <w:bottom w:val="nil"/>
                      <w:right w:val="nil"/>
                      <w:between w:val="nil"/>
                    </w:pBdr>
                    <w:spacing w:before="60" w:after="60" w:line="240" w:lineRule="auto"/>
                    <w:rPr>
                      <w:rFonts w:ascii="Calibri" w:eastAsia="Calibri" w:hAnsi="Calibri" w:cs="Calibri"/>
                      <w:b/>
                      <w:color w:val="000000"/>
                      <w:sz w:val="22"/>
                      <w:szCs w:val="22"/>
                      <w:lang w:eastAsia="en-US"/>
                    </w:rPr>
                  </w:pPr>
                  <w:r w:rsidRPr="00EF7BB0">
                    <w:rPr>
                      <w:rFonts w:ascii="Calibri" w:eastAsia="Calibri" w:hAnsi="Calibri" w:cs="Calibri"/>
                      <w:b/>
                      <w:color w:val="000000"/>
                      <w:sz w:val="22"/>
                      <w:szCs w:val="22"/>
                      <w:lang w:eastAsia="en-US"/>
                    </w:rPr>
                    <w:t>Segment 3, p</w:t>
                  </w:r>
                  <w:r w:rsidR="00094785">
                    <w:rPr>
                      <w:rFonts w:ascii="Calibri" w:eastAsia="Calibri" w:hAnsi="Calibri" w:cs="Calibri"/>
                      <w:b/>
                      <w:color w:val="000000"/>
                      <w:sz w:val="22"/>
                      <w:szCs w:val="22"/>
                      <w:lang w:eastAsia="en-US"/>
                    </w:rPr>
                    <w:t>p</w:t>
                  </w:r>
                  <w:r w:rsidRPr="00EF7BB0">
                    <w:rPr>
                      <w:rFonts w:ascii="Calibri" w:eastAsia="Calibri" w:hAnsi="Calibri" w:cs="Calibri"/>
                      <w:b/>
                      <w:color w:val="000000"/>
                      <w:sz w:val="22"/>
                      <w:szCs w:val="22"/>
                      <w:lang w:eastAsia="en-US"/>
                    </w:rPr>
                    <w:t>. 15-16</w:t>
                  </w:r>
                </w:p>
                <w:p w14:paraId="638AE141" w14:textId="2B844CFD" w:rsidR="008D657F" w:rsidRPr="008D657F" w:rsidRDefault="008D657F" w:rsidP="00B13681">
                  <w:pPr>
                    <w:pBdr>
                      <w:top w:val="nil"/>
                      <w:bottom w:val="nil"/>
                      <w:right w:val="nil"/>
                      <w:between w:val="nil"/>
                    </w:pBdr>
                    <w:shd w:val="clear" w:color="auto" w:fill="FFFFFF"/>
                    <w:spacing w:before="60" w:after="60" w:line="240" w:lineRule="auto"/>
                    <w:rPr>
                      <w:rFonts w:ascii="Calibri" w:hAnsi="Calibri" w:cs="Calibri"/>
                      <w:i/>
                      <w:iCs/>
                      <w:color w:val="000000" w:themeColor="text1"/>
                      <w:sz w:val="22"/>
                      <w:szCs w:val="22"/>
                      <w:shd w:val="clear" w:color="auto" w:fill="FFFFFF"/>
                    </w:rPr>
                  </w:pPr>
                  <w:r w:rsidRPr="008D657F">
                    <w:rPr>
                      <w:rFonts w:ascii="Calibri" w:hAnsi="Calibri" w:cs="Calibri"/>
                      <w:i/>
                      <w:iCs/>
                      <w:color w:val="000000" w:themeColor="text1"/>
                      <w:sz w:val="22"/>
                      <w:szCs w:val="22"/>
                      <w:shd w:val="clear" w:color="auto" w:fill="FFFFFF"/>
                    </w:rPr>
                    <w:t xml:space="preserve">Formal Assessment: Where Does </w:t>
                  </w:r>
                  <w:proofErr w:type="gramStart"/>
                  <w:r w:rsidRPr="008D657F">
                    <w:rPr>
                      <w:rFonts w:ascii="Calibri" w:hAnsi="Calibri" w:cs="Calibri"/>
                      <w:i/>
                      <w:iCs/>
                      <w:color w:val="000000" w:themeColor="text1"/>
                      <w:sz w:val="22"/>
                      <w:szCs w:val="22"/>
                      <w:shd w:val="clear" w:color="auto" w:fill="FFFFFF"/>
                    </w:rPr>
                    <w:t>the Energy</w:t>
                  </w:r>
                  <w:proofErr w:type="gramEnd"/>
                  <w:r w:rsidRPr="008D657F">
                    <w:rPr>
                      <w:rFonts w:ascii="Calibri" w:hAnsi="Calibri" w:cs="Calibri"/>
                      <w:i/>
                      <w:iCs/>
                      <w:color w:val="000000" w:themeColor="text1"/>
                      <w:sz w:val="22"/>
                      <w:szCs w:val="22"/>
                      <w:shd w:val="clear" w:color="auto" w:fill="FFFFFF"/>
                    </w:rPr>
                    <w:t xml:space="preserve"> and Matter an Owl Needs Come From? (A12, A16)</w:t>
                  </w:r>
                </w:p>
                <w:p w14:paraId="61F06A08" w14:textId="633E3F71" w:rsidR="008D657F" w:rsidRPr="00EF7BB0" w:rsidRDefault="00094785" w:rsidP="00B13681">
                  <w:pPr>
                    <w:pStyle w:val="ListParagraph"/>
                    <w:numPr>
                      <w:ilvl w:val="0"/>
                      <w:numId w:val="22"/>
                    </w:numPr>
                    <w:autoSpaceDE w:val="0"/>
                    <w:autoSpaceDN w:val="0"/>
                    <w:adjustRightInd w:val="0"/>
                    <w:spacing w:before="60" w:after="60" w:line="240" w:lineRule="auto"/>
                    <w:contextualSpacing w:val="0"/>
                    <w:outlineLvl w:val="0"/>
                    <w:rPr>
                      <w:rFonts w:ascii="Calibri" w:hAnsi="Calibri" w:cs="Calibri"/>
                      <w:color w:val="000000" w:themeColor="text1"/>
                      <w:sz w:val="22"/>
                      <w:szCs w:val="22"/>
                      <w:shd w:val="clear" w:color="auto" w:fill="FFFFFF"/>
                    </w:rPr>
                  </w:pPr>
                  <w:bookmarkStart w:id="93" w:name="_Toc149308842"/>
                  <w:bookmarkStart w:id="94" w:name="_Toc150959976"/>
                  <w:bookmarkStart w:id="95" w:name="_Toc150960315"/>
                  <w:r>
                    <w:rPr>
                      <w:rFonts w:ascii="Calibri" w:hAnsi="Calibri" w:cs="Calibri"/>
                      <w:color w:val="000000" w:themeColor="text1"/>
                      <w:sz w:val="22"/>
                      <w:szCs w:val="22"/>
                      <w:shd w:val="clear" w:color="auto" w:fill="FFFFFF"/>
                    </w:rPr>
                    <w:t>Students d</w:t>
                  </w:r>
                  <w:r w:rsidR="008D657F" w:rsidRPr="00EF7BB0">
                    <w:rPr>
                      <w:rFonts w:ascii="Calibri" w:hAnsi="Calibri" w:cs="Calibri"/>
                      <w:color w:val="000000" w:themeColor="text1"/>
                      <w:sz w:val="22"/>
                      <w:szCs w:val="22"/>
                      <w:shd w:val="clear" w:color="auto" w:fill="FFFFFF"/>
                    </w:rPr>
                    <w:t>evelop a model to describe the movement of matter among plants, animals, decomposers, and the environment.</w:t>
                  </w:r>
                  <w:bookmarkEnd w:id="93"/>
                  <w:bookmarkEnd w:id="94"/>
                  <w:bookmarkEnd w:id="95"/>
                </w:p>
                <w:p w14:paraId="5F209291" w14:textId="46017ABC" w:rsidR="008D657F" w:rsidRPr="00EF7BB0" w:rsidRDefault="00094785" w:rsidP="00B13681">
                  <w:pPr>
                    <w:pStyle w:val="ListParagraph"/>
                    <w:numPr>
                      <w:ilvl w:val="0"/>
                      <w:numId w:val="22"/>
                    </w:numPr>
                    <w:autoSpaceDE w:val="0"/>
                    <w:autoSpaceDN w:val="0"/>
                    <w:adjustRightInd w:val="0"/>
                    <w:spacing w:before="60" w:after="60" w:line="240" w:lineRule="auto"/>
                    <w:contextualSpacing w:val="0"/>
                    <w:outlineLvl w:val="0"/>
                    <w:rPr>
                      <w:rFonts w:ascii="Calibri" w:hAnsi="Calibri" w:cs="Calibri"/>
                      <w:color w:val="000000" w:themeColor="text1"/>
                      <w:sz w:val="22"/>
                      <w:szCs w:val="22"/>
                      <w:shd w:val="clear" w:color="auto" w:fill="FFFFFF"/>
                    </w:rPr>
                  </w:pPr>
                  <w:bookmarkStart w:id="96" w:name="_Toc149308843"/>
                  <w:bookmarkStart w:id="97" w:name="_Toc150959977"/>
                  <w:bookmarkStart w:id="98" w:name="_Toc150960316"/>
                  <w:r>
                    <w:rPr>
                      <w:rFonts w:ascii="Calibri" w:hAnsi="Calibri" w:cs="Calibri"/>
                      <w:color w:val="000000" w:themeColor="text1"/>
                      <w:sz w:val="22"/>
                      <w:szCs w:val="22"/>
                      <w:shd w:val="clear" w:color="auto" w:fill="FFFFFF"/>
                    </w:rPr>
                    <w:t>Students u</w:t>
                  </w:r>
                  <w:r w:rsidR="008D657F" w:rsidRPr="00EF7BB0">
                    <w:rPr>
                      <w:rFonts w:ascii="Calibri" w:hAnsi="Calibri" w:cs="Calibri"/>
                      <w:color w:val="000000" w:themeColor="text1"/>
                      <w:sz w:val="22"/>
                      <w:szCs w:val="22"/>
                      <w:shd w:val="clear" w:color="auto" w:fill="FFFFFF"/>
                    </w:rPr>
                    <w:t>se models to show the cycling of matter in the system between plants, animals, decomposers, and the environment.</w:t>
                  </w:r>
                  <w:bookmarkEnd w:id="96"/>
                  <w:bookmarkEnd w:id="97"/>
                  <w:bookmarkEnd w:id="98"/>
                </w:p>
              </w:tc>
              <w:tc>
                <w:tcPr>
                  <w:tcW w:w="3441" w:type="dxa"/>
                  <w:tcBorders>
                    <w:bottom w:val="single" w:sz="4" w:space="0" w:color="auto"/>
                  </w:tcBorders>
                </w:tcPr>
                <w:p w14:paraId="54C29973" w14:textId="4645C720" w:rsidR="008D657F" w:rsidRPr="00EF7BB0" w:rsidRDefault="008D657F" w:rsidP="00B13681">
                  <w:pPr>
                    <w:spacing w:before="60" w:after="60" w:line="240" w:lineRule="auto"/>
                    <w:rPr>
                      <w:rFonts w:ascii="Calibri" w:eastAsia="Calibri" w:hAnsi="Calibri" w:cs="Calibri"/>
                      <w:b/>
                      <w:color w:val="000000"/>
                      <w:sz w:val="22"/>
                      <w:szCs w:val="22"/>
                      <w:lang w:eastAsia="en-US"/>
                    </w:rPr>
                  </w:pPr>
                  <w:r w:rsidRPr="00EF7BB0">
                    <w:rPr>
                      <w:rFonts w:ascii="Calibri" w:eastAsia="Calibri" w:hAnsi="Calibri" w:cs="Calibri"/>
                      <w:b/>
                      <w:color w:val="000000"/>
                      <w:sz w:val="22"/>
                      <w:szCs w:val="22"/>
                      <w:lang w:eastAsia="en-US"/>
                    </w:rPr>
                    <w:t>Segment 3, p</w:t>
                  </w:r>
                  <w:r w:rsidR="00094785">
                    <w:rPr>
                      <w:rFonts w:ascii="Calibri" w:eastAsia="Calibri" w:hAnsi="Calibri" w:cs="Calibri"/>
                      <w:b/>
                      <w:color w:val="000000"/>
                      <w:sz w:val="22"/>
                      <w:szCs w:val="22"/>
                      <w:lang w:eastAsia="en-US"/>
                    </w:rPr>
                    <w:t>p</w:t>
                  </w:r>
                  <w:r w:rsidRPr="00EF7BB0">
                    <w:rPr>
                      <w:rFonts w:ascii="Calibri" w:eastAsia="Calibri" w:hAnsi="Calibri" w:cs="Calibri"/>
                      <w:b/>
                      <w:color w:val="000000"/>
                      <w:sz w:val="22"/>
                      <w:szCs w:val="22"/>
                      <w:lang w:eastAsia="en-US"/>
                    </w:rPr>
                    <w:t>. 24-25</w:t>
                  </w:r>
                </w:p>
                <w:p w14:paraId="4885B40F" w14:textId="77777777" w:rsidR="008D657F" w:rsidRPr="008D657F" w:rsidRDefault="008D657F" w:rsidP="00B13681">
                  <w:pPr>
                    <w:spacing w:before="60" w:after="60" w:line="240" w:lineRule="auto"/>
                    <w:rPr>
                      <w:rFonts w:ascii="Calibri" w:hAnsi="Calibri" w:cs="Calibri"/>
                      <w:i/>
                      <w:iCs/>
                      <w:color w:val="000000" w:themeColor="text1"/>
                      <w:sz w:val="22"/>
                      <w:szCs w:val="22"/>
                      <w:shd w:val="clear" w:color="auto" w:fill="FFFFFF"/>
                    </w:rPr>
                  </w:pPr>
                  <w:r w:rsidRPr="008D657F">
                    <w:rPr>
                      <w:rFonts w:ascii="Calibri" w:hAnsi="Calibri" w:cs="Calibri"/>
                      <w:i/>
                      <w:iCs/>
                      <w:color w:val="000000" w:themeColor="text1"/>
                      <w:sz w:val="22"/>
                      <w:szCs w:val="22"/>
                      <w:shd w:val="clear" w:color="auto" w:fill="FFFFFF"/>
                    </w:rPr>
                    <w:t>Movement of Matter Through an Ecosystem: Can You Show It? (A12, A16)</w:t>
                  </w:r>
                </w:p>
                <w:p w14:paraId="12B991C5" w14:textId="77777777" w:rsidR="008D657F" w:rsidRDefault="008D657F" w:rsidP="00B13681">
                  <w:pPr>
                    <w:pStyle w:val="ListParagraph"/>
                    <w:numPr>
                      <w:ilvl w:val="0"/>
                      <w:numId w:val="4"/>
                    </w:numPr>
                    <w:spacing w:before="60" w:after="60" w:line="240" w:lineRule="auto"/>
                    <w:contextualSpacing w:val="0"/>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S</w:t>
                  </w:r>
                  <w:r w:rsidRPr="00260B94">
                    <w:rPr>
                      <w:rFonts w:ascii="Calibri" w:hAnsi="Calibri" w:cs="Calibri"/>
                      <w:color w:val="000000" w:themeColor="text1"/>
                      <w:sz w:val="22"/>
                      <w:szCs w:val="22"/>
                      <w:shd w:val="clear" w:color="auto" w:fill="FFFFFF"/>
                    </w:rPr>
                    <w:t xml:space="preserve">tudents learn about the types of matter that move among producers, consumers, and decomposers. </w:t>
                  </w:r>
                  <w:r>
                    <w:rPr>
                      <w:rFonts w:ascii="Calibri" w:hAnsi="Calibri" w:cs="Calibri"/>
                      <w:color w:val="000000" w:themeColor="text1"/>
                      <w:sz w:val="22"/>
                      <w:szCs w:val="22"/>
                      <w:shd w:val="clear" w:color="auto" w:fill="FFFFFF"/>
                    </w:rPr>
                    <w:t>Students</w:t>
                  </w:r>
                  <w:r w:rsidRPr="00260B94">
                    <w:rPr>
                      <w:rFonts w:ascii="Calibri" w:hAnsi="Calibri" w:cs="Calibri"/>
                      <w:color w:val="000000" w:themeColor="text1"/>
                      <w:sz w:val="22"/>
                      <w:szCs w:val="22"/>
                      <w:shd w:val="clear" w:color="auto" w:fill="FFFFFF"/>
                    </w:rPr>
                    <w:t xml:space="preserve"> d</w:t>
                  </w:r>
                  <w:r w:rsidRPr="008D657F" w:rsidDel="499E283A">
                    <w:rPr>
                      <w:rFonts w:ascii="Calibri" w:hAnsi="Calibri" w:cs="Calibri"/>
                      <w:color w:val="000000" w:themeColor="text1"/>
                      <w:sz w:val="22"/>
                      <w:szCs w:val="22"/>
                      <w:shd w:val="clear" w:color="auto" w:fill="FFFFFF"/>
                    </w:rPr>
                    <w:t xml:space="preserve">escribe the movement of matter among plants, animals, and decomposers. At the end of the </w:t>
                  </w:r>
                  <w:r w:rsidRPr="008D657F">
                    <w:rPr>
                      <w:rFonts w:ascii="Calibri" w:hAnsi="Calibri" w:cs="Calibri"/>
                      <w:color w:val="000000" w:themeColor="text1"/>
                      <w:sz w:val="22"/>
                      <w:szCs w:val="22"/>
                      <w:shd w:val="clear" w:color="auto" w:fill="FFFFFF"/>
                    </w:rPr>
                    <w:t xml:space="preserve">lesson, students develop a model (e.g., diagram) to describe how </w:t>
                  </w:r>
                  <w:proofErr w:type="gramStart"/>
                  <w:r w:rsidRPr="008D657F">
                    <w:rPr>
                      <w:rFonts w:ascii="Calibri" w:hAnsi="Calibri" w:cs="Calibri"/>
                      <w:color w:val="000000" w:themeColor="text1"/>
                      <w:sz w:val="22"/>
                      <w:szCs w:val="22"/>
                      <w:shd w:val="clear" w:color="auto" w:fill="FFFFFF"/>
                    </w:rPr>
                    <w:t>matter cycles</w:t>
                  </w:r>
                  <w:proofErr w:type="gramEnd"/>
                  <w:r w:rsidRPr="008D657F">
                    <w:rPr>
                      <w:rFonts w:ascii="Calibri" w:hAnsi="Calibri" w:cs="Calibri"/>
                      <w:color w:val="000000" w:themeColor="text1"/>
                      <w:sz w:val="22"/>
                      <w:szCs w:val="22"/>
                      <w:shd w:val="clear" w:color="auto" w:fill="FFFFFF"/>
                    </w:rPr>
                    <w:t xml:space="preserve"> </w:t>
                  </w:r>
                  <w:proofErr w:type="gramStart"/>
                  <w:r w:rsidRPr="008D657F">
                    <w:rPr>
                      <w:rFonts w:ascii="Calibri" w:hAnsi="Calibri" w:cs="Calibri"/>
                      <w:color w:val="000000" w:themeColor="text1"/>
                      <w:sz w:val="22"/>
                      <w:szCs w:val="22"/>
                      <w:shd w:val="clear" w:color="auto" w:fill="FFFFFF"/>
                    </w:rPr>
                    <w:t>among</w:t>
                  </w:r>
                  <w:proofErr w:type="gramEnd"/>
                  <w:r w:rsidRPr="008D657F">
                    <w:rPr>
                      <w:rFonts w:ascii="Calibri" w:hAnsi="Calibri" w:cs="Calibri"/>
                      <w:color w:val="000000" w:themeColor="text1"/>
                      <w:sz w:val="22"/>
                      <w:szCs w:val="22"/>
                      <w:shd w:val="clear" w:color="auto" w:fill="FFFFFF"/>
                    </w:rPr>
                    <w:t xml:space="preserve"> the living and nonliving components within an ecosystem, showing how organisms have biological needs which must be met within their ecosystems.</w:t>
                  </w:r>
                </w:p>
                <w:p w14:paraId="3A8F85A5" w14:textId="7DF4E7EB" w:rsidR="00E51B11" w:rsidRPr="00215CFB" w:rsidRDefault="00E51B11" w:rsidP="00B13681">
                  <w:pPr>
                    <w:spacing w:before="60" w:after="60" w:line="240" w:lineRule="auto"/>
                    <w:rPr>
                      <w:rFonts w:ascii="Calibri" w:eastAsia="Calibri" w:hAnsi="Calibri" w:cs="Calibri"/>
                      <w:b/>
                      <w:color w:val="000000"/>
                      <w:sz w:val="22"/>
                      <w:szCs w:val="22"/>
                      <w:lang w:eastAsia="en-US"/>
                    </w:rPr>
                  </w:pPr>
                  <w:r w:rsidRPr="00215CFB">
                    <w:rPr>
                      <w:rFonts w:ascii="Calibri" w:eastAsia="Calibri" w:hAnsi="Calibri" w:cs="Calibri"/>
                      <w:b/>
                      <w:color w:val="000000"/>
                      <w:sz w:val="22"/>
                      <w:szCs w:val="22"/>
                      <w:lang w:eastAsia="en-US"/>
                    </w:rPr>
                    <w:t>Segment 3, p</w:t>
                  </w:r>
                  <w:r w:rsidR="00094785">
                    <w:rPr>
                      <w:rFonts w:ascii="Calibri" w:eastAsia="Calibri" w:hAnsi="Calibri" w:cs="Calibri"/>
                      <w:b/>
                      <w:color w:val="000000"/>
                      <w:sz w:val="22"/>
                      <w:szCs w:val="22"/>
                      <w:lang w:eastAsia="en-US"/>
                    </w:rPr>
                    <w:t>p</w:t>
                  </w:r>
                  <w:r w:rsidRPr="00215CFB">
                    <w:rPr>
                      <w:rFonts w:ascii="Calibri" w:eastAsia="Calibri" w:hAnsi="Calibri" w:cs="Calibri"/>
                      <w:b/>
                      <w:color w:val="000000"/>
                      <w:sz w:val="22"/>
                      <w:szCs w:val="22"/>
                      <w:lang w:eastAsia="en-US"/>
                    </w:rPr>
                    <w:t>. 25-26</w:t>
                  </w:r>
                </w:p>
                <w:p w14:paraId="2F06EA7A" w14:textId="77777777" w:rsidR="00E51B11" w:rsidRPr="008D657F" w:rsidRDefault="00E51B11" w:rsidP="00B13681">
                  <w:pPr>
                    <w:spacing w:before="60" w:after="60" w:line="240" w:lineRule="auto"/>
                    <w:rPr>
                      <w:rFonts w:ascii="Calibri" w:hAnsi="Calibri" w:cs="Calibri"/>
                      <w:i/>
                      <w:iCs/>
                      <w:color w:val="000000" w:themeColor="text1"/>
                      <w:sz w:val="22"/>
                      <w:szCs w:val="22"/>
                      <w:shd w:val="clear" w:color="auto" w:fill="FFFFFF"/>
                    </w:rPr>
                  </w:pPr>
                  <w:r w:rsidRPr="008D657F">
                    <w:rPr>
                      <w:rFonts w:ascii="Calibri" w:hAnsi="Calibri" w:cs="Calibri"/>
                      <w:i/>
                      <w:iCs/>
                      <w:color w:val="000000" w:themeColor="text1"/>
                      <w:sz w:val="22"/>
                      <w:szCs w:val="22"/>
                      <w:shd w:val="clear" w:color="auto" w:fill="FFFFFF"/>
                    </w:rPr>
                    <w:t xml:space="preserve">Where Does </w:t>
                  </w:r>
                  <w:proofErr w:type="gramStart"/>
                  <w:r w:rsidRPr="008D657F">
                    <w:rPr>
                      <w:rFonts w:ascii="Calibri" w:hAnsi="Calibri" w:cs="Calibri"/>
                      <w:i/>
                      <w:iCs/>
                      <w:color w:val="000000" w:themeColor="text1"/>
                      <w:sz w:val="22"/>
                      <w:szCs w:val="22"/>
                      <w:shd w:val="clear" w:color="auto" w:fill="FFFFFF"/>
                    </w:rPr>
                    <w:t>the Energy</w:t>
                  </w:r>
                  <w:proofErr w:type="gramEnd"/>
                  <w:r w:rsidRPr="008D657F">
                    <w:rPr>
                      <w:rFonts w:ascii="Calibri" w:hAnsi="Calibri" w:cs="Calibri"/>
                      <w:i/>
                      <w:iCs/>
                      <w:color w:val="000000" w:themeColor="text1"/>
                      <w:sz w:val="22"/>
                      <w:szCs w:val="22"/>
                      <w:shd w:val="clear" w:color="auto" w:fill="FFFFFF"/>
                    </w:rPr>
                    <w:t xml:space="preserve"> and Matter an Owl Needs Come From? (A12,</w:t>
                  </w:r>
                  <w:r>
                    <w:rPr>
                      <w:rFonts w:ascii="Calibri" w:hAnsi="Calibri" w:cs="Calibri"/>
                      <w:i/>
                      <w:iCs/>
                      <w:color w:val="000000" w:themeColor="text1"/>
                      <w:sz w:val="22"/>
                      <w:szCs w:val="22"/>
                      <w:shd w:val="clear" w:color="auto" w:fill="FFFFFF"/>
                    </w:rPr>
                    <w:t xml:space="preserve"> A</w:t>
                  </w:r>
                  <w:r w:rsidRPr="008D657F">
                    <w:rPr>
                      <w:rFonts w:ascii="Calibri" w:hAnsi="Calibri" w:cs="Calibri"/>
                      <w:i/>
                      <w:iCs/>
                      <w:color w:val="000000" w:themeColor="text1"/>
                      <w:sz w:val="22"/>
                      <w:szCs w:val="22"/>
                      <w:shd w:val="clear" w:color="auto" w:fill="FFFFFF"/>
                    </w:rPr>
                    <w:t>14</w:t>
                  </w:r>
                  <w:r>
                    <w:rPr>
                      <w:rFonts w:ascii="Calibri" w:hAnsi="Calibri" w:cs="Calibri"/>
                      <w:i/>
                      <w:iCs/>
                      <w:color w:val="000000" w:themeColor="text1"/>
                      <w:sz w:val="22"/>
                      <w:szCs w:val="22"/>
                      <w:shd w:val="clear" w:color="auto" w:fill="FFFFFF"/>
                    </w:rPr>
                    <w:t>,</w:t>
                  </w:r>
                  <w:r w:rsidRPr="008D657F">
                    <w:rPr>
                      <w:rFonts w:ascii="Calibri" w:hAnsi="Calibri" w:cs="Calibri"/>
                      <w:i/>
                      <w:iCs/>
                      <w:color w:val="000000" w:themeColor="text1"/>
                      <w:sz w:val="22"/>
                      <w:szCs w:val="22"/>
                      <w:shd w:val="clear" w:color="auto" w:fill="FFFFFF"/>
                    </w:rPr>
                    <w:t xml:space="preserve"> A16)</w:t>
                  </w:r>
                </w:p>
                <w:p w14:paraId="4C5970C6" w14:textId="1FE3C562" w:rsidR="00E51B11" w:rsidRPr="00E51B11" w:rsidRDefault="00E51B11" w:rsidP="00B13681">
                  <w:pPr>
                    <w:pStyle w:val="ListParagraph"/>
                    <w:numPr>
                      <w:ilvl w:val="0"/>
                      <w:numId w:val="4"/>
                    </w:numPr>
                    <w:spacing w:before="60" w:after="60" w:line="240" w:lineRule="auto"/>
                    <w:contextualSpacing w:val="0"/>
                    <w:rPr>
                      <w:rFonts w:ascii="Calibri" w:hAnsi="Calibri" w:cs="Calibri"/>
                      <w:color w:val="000000" w:themeColor="text1"/>
                      <w:sz w:val="22"/>
                      <w:szCs w:val="22"/>
                      <w:shd w:val="clear" w:color="auto" w:fill="FFFFFF"/>
                    </w:rPr>
                  </w:pPr>
                  <w:r w:rsidRPr="00EF7BB0">
                    <w:rPr>
                      <w:rFonts w:ascii="Calibri" w:hAnsi="Calibri" w:cs="Calibri"/>
                      <w:color w:val="000000" w:themeColor="text1"/>
                      <w:sz w:val="22"/>
                      <w:szCs w:val="22"/>
                      <w:shd w:val="clear" w:color="auto" w:fill="FFFFFF"/>
                    </w:rPr>
                    <w:t>Having worked over the last several weeks on their explanatory models showing movement of energy through the ecosystem, students present and defend their models to the class.</w:t>
                  </w:r>
                </w:p>
              </w:tc>
            </w:tr>
          </w:tbl>
          <w:p w14:paraId="08430602" w14:textId="77777777" w:rsidR="004A7235" w:rsidRDefault="004A7235" w:rsidP="00695CFD">
            <w:pPr>
              <w:ind w:firstLine="147"/>
              <w:rPr>
                <w:rFonts w:ascii="Calibri" w:hAnsi="Calibri" w:cs="Calibri"/>
                <w:color w:val="000000" w:themeColor="text1"/>
                <w:sz w:val="22"/>
                <w:szCs w:val="22"/>
                <w:shd w:val="clear" w:color="auto" w:fill="FFFFFF"/>
              </w:rPr>
            </w:pPr>
          </w:p>
          <w:p w14:paraId="62A01464" w14:textId="1CE4C6B6" w:rsidR="00A07CF3" w:rsidRDefault="00A07CF3" w:rsidP="00695CFD">
            <w:pPr>
              <w:ind w:firstLine="147"/>
              <w:rPr>
                <w:rFonts w:ascii="Calibri" w:hAnsi="Calibri" w:cs="Calibri"/>
                <w:color w:val="000000" w:themeColor="text1"/>
                <w:sz w:val="22"/>
                <w:szCs w:val="22"/>
                <w:shd w:val="clear" w:color="auto" w:fill="FFFFFF"/>
              </w:rPr>
            </w:pPr>
            <w:r>
              <w:rPr>
                <w:noProof/>
              </w:rPr>
              <w:drawing>
                <wp:inline distT="0" distB="0" distL="0" distR="0" wp14:anchorId="0FA7E6B2" wp14:editId="374A0571">
                  <wp:extent cx="4453255" cy="885190"/>
                  <wp:effectExtent l="0" t="0" r="4445" b="0"/>
                  <wp:docPr id="1651709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09639" name=""/>
                          <pic:cNvPicPr/>
                        </pic:nvPicPr>
                        <pic:blipFill>
                          <a:blip r:embed="rId37"/>
                          <a:stretch>
                            <a:fillRect/>
                          </a:stretch>
                        </pic:blipFill>
                        <pic:spPr>
                          <a:xfrm>
                            <a:off x="0" y="0"/>
                            <a:ext cx="4453255" cy="885190"/>
                          </a:xfrm>
                          <a:prstGeom prst="rect">
                            <a:avLst/>
                          </a:prstGeom>
                        </pic:spPr>
                      </pic:pic>
                    </a:graphicData>
                  </a:graphic>
                </wp:inline>
              </w:drawing>
            </w:r>
          </w:p>
          <w:p w14:paraId="25B2B997" w14:textId="77777777" w:rsidR="002015F3" w:rsidRPr="00EF7BB0" w:rsidRDefault="002015F3" w:rsidP="00695CFD">
            <w:pPr>
              <w:ind w:firstLine="147"/>
              <w:rPr>
                <w:rFonts w:ascii="Calibri" w:hAnsi="Calibri" w:cs="Calibri"/>
                <w:color w:val="000000" w:themeColor="text1"/>
                <w:sz w:val="22"/>
                <w:szCs w:val="22"/>
                <w:shd w:val="clear" w:color="auto" w:fill="FFFFFF"/>
              </w:rPr>
            </w:pPr>
            <w:r w:rsidRPr="00EF7BB0">
              <w:rPr>
                <w:rFonts w:ascii="Calibri" w:hAnsi="Calibri" w:cs="Calibri"/>
                <w:noProof/>
                <w:color w:val="000000" w:themeColor="text1"/>
                <w:sz w:val="22"/>
                <w:szCs w:val="22"/>
                <w:shd w:val="clear" w:color="auto" w:fill="FFFFFF"/>
              </w:rPr>
              <w:drawing>
                <wp:inline distT="0" distB="0" distL="0" distR="0" wp14:anchorId="4F121F4C" wp14:editId="33B26F6B">
                  <wp:extent cx="4428666" cy="3371215"/>
                  <wp:effectExtent l="0" t="0" r="0" b="635"/>
                  <wp:docPr id="1794474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74158" name=""/>
                          <pic:cNvPicPr/>
                        </pic:nvPicPr>
                        <pic:blipFill rotWithShape="1">
                          <a:blip r:embed="rId38"/>
                          <a:srcRect t="4583"/>
                          <a:stretch/>
                        </pic:blipFill>
                        <pic:spPr bwMode="auto">
                          <a:xfrm>
                            <a:off x="0" y="0"/>
                            <a:ext cx="4448379" cy="3386221"/>
                          </a:xfrm>
                          <a:prstGeom prst="rect">
                            <a:avLst/>
                          </a:prstGeom>
                          <a:ln>
                            <a:noFill/>
                          </a:ln>
                          <a:extLst>
                            <a:ext uri="{53640926-AAD7-44D8-BBD7-CCE9431645EC}">
                              <a14:shadowObscured xmlns:a14="http://schemas.microsoft.com/office/drawing/2010/main"/>
                            </a:ext>
                          </a:extLst>
                        </pic:spPr>
                      </pic:pic>
                    </a:graphicData>
                  </a:graphic>
                </wp:inline>
              </w:drawing>
            </w:r>
          </w:p>
          <w:p w14:paraId="49EA610F" w14:textId="77777777" w:rsidR="00833A57" w:rsidRPr="00EF7BB0" w:rsidRDefault="00833A57" w:rsidP="00833A57">
            <w:pPr>
              <w:rPr>
                <w:rFonts w:ascii="Calibri" w:hAnsi="Calibri" w:cs="Calibri"/>
                <w:color w:val="000000" w:themeColor="text1"/>
                <w:sz w:val="22"/>
                <w:szCs w:val="22"/>
                <w:shd w:val="clear" w:color="auto" w:fill="FFFFFF"/>
              </w:rPr>
            </w:pPr>
          </w:p>
          <w:p w14:paraId="1CC81F42" w14:textId="77777777" w:rsidR="00833A57" w:rsidRPr="00EF7BB0" w:rsidRDefault="00833A57" w:rsidP="00833A57">
            <w:pPr>
              <w:rPr>
                <w:rFonts w:ascii="Calibri" w:hAnsi="Calibri" w:cs="Calibri"/>
                <w:color w:val="000000" w:themeColor="text1"/>
                <w:sz w:val="22"/>
                <w:szCs w:val="22"/>
                <w:shd w:val="clear" w:color="auto" w:fill="FFFFFF"/>
              </w:rPr>
            </w:pPr>
          </w:p>
          <w:p w14:paraId="48A8E451" w14:textId="77777777" w:rsidR="00833A57" w:rsidRPr="00EF7BB0" w:rsidRDefault="00833A57" w:rsidP="00833A57">
            <w:pPr>
              <w:rPr>
                <w:rFonts w:ascii="Calibri" w:hAnsi="Calibri" w:cs="Calibri"/>
                <w:color w:val="000000" w:themeColor="text1"/>
                <w:sz w:val="22"/>
                <w:szCs w:val="22"/>
                <w:shd w:val="clear" w:color="auto" w:fill="FFFFFF"/>
              </w:rPr>
            </w:pPr>
          </w:p>
          <w:p w14:paraId="029C4463" w14:textId="77777777" w:rsidR="00833A57" w:rsidRPr="00EF7BB0" w:rsidRDefault="00833A57" w:rsidP="00833A57">
            <w:pPr>
              <w:rPr>
                <w:rFonts w:ascii="Calibri" w:hAnsi="Calibri" w:cs="Calibri"/>
                <w:color w:val="000000" w:themeColor="text1"/>
                <w:sz w:val="22"/>
                <w:szCs w:val="22"/>
                <w:shd w:val="clear" w:color="auto" w:fill="FFFFFF"/>
              </w:rPr>
            </w:pPr>
          </w:p>
          <w:p w14:paraId="3088132B" w14:textId="77777777" w:rsidR="00833A57" w:rsidRPr="00EF7BB0" w:rsidRDefault="00833A57" w:rsidP="00833A57">
            <w:pPr>
              <w:rPr>
                <w:rFonts w:ascii="Calibri" w:hAnsi="Calibri" w:cs="Calibri"/>
                <w:color w:val="000000" w:themeColor="text1"/>
                <w:sz w:val="22"/>
                <w:szCs w:val="22"/>
                <w:shd w:val="clear" w:color="auto" w:fill="FFFFFF"/>
              </w:rPr>
            </w:pPr>
          </w:p>
          <w:p w14:paraId="08D9504E" w14:textId="77777777" w:rsidR="00833A57" w:rsidRPr="00EF7BB0" w:rsidRDefault="00833A57" w:rsidP="00833A57">
            <w:pPr>
              <w:rPr>
                <w:rFonts w:ascii="Calibri" w:hAnsi="Calibri" w:cs="Calibri"/>
                <w:color w:val="000000" w:themeColor="text1"/>
                <w:sz w:val="22"/>
                <w:szCs w:val="22"/>
                <w:shd w:val="clear" w:color="auto" w:fill="FFFFFF"/>
              </w:rPr>
            </w:pPr>
          </w:p>
          <w:p w14:paraId="5E93D0A7" w14:textId="77777777" w:rsidR="00373051" w:rsidRPr="00EF7BB0" w:rsidRDefault="00373051" w:rsidP="00833A57">
            <w:pPr>
              <w:tabs>
                <w:tab w:val="left" w:pos="1005"/>
              </w:tabs>
              <w:rPr>
                <w:rFonts w:ascii="Calibri" w:hAnsi="Calibri" w:cs="Calibri"/>
                <w:color w:val="000000" w:themeColor="text1"/>
                <w:sz w:val="22"/>
                <w:szCs w:val="22"/>
                <w:shd w:val="clear" w:color="auto" w:fill="FFFFFF"/>
              </w:rPr>
            </w:pPr>
          </w:p>
          <w:tbl>
            <w:tblPr>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3397"/>
            </w:tblGrid>
            <w:tr w:rsidR="00833A57" w:rsidRPr="00CA338C" w14:paraId="551BF8BE" w14:textId="77777777" w:rsidTr="00AC5BC0">
              <w:trPr>
                <w:trHeight w:val="166"/>
              </w:trPr>
              <w:tc>
                <w:tcPr>
                  <w:tcW w:w="6925" w:type="dxa"/>
                  <w:gridSpan w:val="2"/>
                  <w:shd w:val="clear" w:color="auto" w:fill="E6E6E6" w:themeFill="background2"/>
                </w:tcPr>
                <w:p w14:paraId="5FD9ABC6" w14:textId="2BAF098E" w:rsidR="00833A57" w:rsidRPr="00FC129B" w:rsidRDefault="00833A57" w:rsidP="00A07CF3">
                  <w:pPr>
                    <w:spacing w:before="60" w:after="60" w:line="240" w:lineRule="auto"/>
                    <w:jc w:val="center"/>
                    <w:rPr>
                      <w:rFonts w:ascii="Calibri" w:hAnsi="Calibri" w:cs="Calibri"/>
                      <w:b/>
                      <w:bCs/>
                      <w:color w:val="auto"/>
                      <w:sz w:val="22"/>
                      <w:szCs w:val="22"/>
                    </w:rPr>
                  </w:pPr>
                  <w:r w:rsidRPr="00FC129B">
                    <w:rPr>
                      <w:rFonts w:ascii="Calibri" w:hAnsi="Calibri" w:cs="Calibri"/>
                      <w:b/>
                      <w:bCs/>
                      <w:color w:val="auto"/>
                      <w:sz w:val="22"/>
                      <w:szCs w:val="22"/>
                    </w:rPr>
                    <w:t xml:space="preserve">Task 3 Prompt 3 </w:t>
                  </w:r>
                </w:p>
                <w:p w14:paraId="3C9FAF7C" w14:textId="77777777" w:rsidR="00833A57" w:rsidRPr="00EF7BB0" w:rsidRDefault="00833A57" w:rsidP="00A07CF3">
                  <w:pPr>
                    <w:spacing w:before="60" w:after="60" w:line="240" w:lineRule="auto"/>
                    <w:jc w:val="center"/>
                    <w:rPr>
                      <w:rFonts w:ascii="Calibri" w:hAnsi="Calibri" w:cs="Calibri"/>
                      <w:color w:val="000000" w:themeColor="text1"/>
                      <w:sz w:val="22"/>
                      <w:szCs w:val="22"/>
                      <w:shd w:val="clear" w:color="auto" w:fill="FFFFFF"/>
                    </w:rPr>
                  </w:pPr>
                  <w:r w:rsidRPr="00FC129B">
                    <w:rPr>
                      <w:rFonts w:ascii="Calibri" w:hAnsi="Calibri" w:cs="Calibri"/>
                      <w:b/>
                      <w:bCs/>
                      <w:color w:val="auto"/>
                      <w:sz w:val="22"/>
                      <w:szCs w:val="22"/>
                    </w:rPr>
                    <w:t>Connections to the Instructional Framework</w:t>
                  </w:r>
                </w:p>
              </w:tc>
            </w:tr>
            <w:tr w:rsidR="00833A57" w:rsidRPr="00CA338C" w14:paraId="20052872" w14:textId="77777777" w:rsidTr="00AC5BC0">
              <w:trPr>
                <w:trHeight w:val="333"/>
              </w:trPr>
              <w:tc>
                <w:tcPr>
                  <w:tcW w:w="6925" w:type="dxa"/>
                  <w:gridSpan w:val="2"/>
                  <w:shd w:val="clear" w:color="auto" w:fill="ECC5FF"/>
                </w:tcPr>
                <w:p w14:paraId="2D2282EA" w14:textId="77777777" w:rsidR="00833A57" w:rsidRPr="00EF7BB0" w:rsidRDefault="00833A57" w:rsidP="00A07CF3">
                  <w:pPr>
                    <w:spacing w:before="60" w:after="60" w:line="240" w:lineRule="auto"/>
                    <w:rPr>
                      <w:rFonts w:ascii="Calibri" w:hAnsi="Calibri" w:cs="Calibri"/>
                      <w:color w:val="000000" w:themeColor="text1"/>
                      <w:sz w:val="22"/>
                      <w:szCs w:val="22"/>
                      <w:shd w:val="clear" w:color="auto" w:fill="FFFFFF"/>
                    </w:rPr>
                  </w:pPr>
                  <w:r w:rsidRPr="00FC129B">
                    <w:rPr>
                      <w:rFonts w:ascii="Calibri" w:hAnsi="Calibri" w:cs="Calibri"/>
                      <w:b/>
                      <w:bCs/>
                      <w:color w:val="auto"/>
                      <w:sz w:val="22"/>
                      <w:szCs w:val="22"/>
                    </w:rPr>
                    <w:t>Integration of Knowledge and Skills for Response Development</w:t>
                  </w:r>
                </w:p>
              </w:tc>
            </w:tr>
            <w:tr w:rsidR="00833A57" w:rsidRPr="00CA338C" w14:paraId="74232012" w14:textId="77777777" w:rsidTr="00AC5BC0">
              <w:trPr>
                <w:trHeight w:val="142"/>
              </w:trPr>
              <w:tc>
                <w:tcPr>
                  <w:tcW w:w="6925" w:type="dxa"/>
                  <w:gridSpan w:val="2"/>
                </w:tcPr>
                <w:p w14:paraId="00ED644D" w14:textId="0516566A" w:rsidR="00833A57" w:rsidRPr="00EF7BB0" w:rsidRDefault="00833A57" w:rsidP="00A07CF3">
                  <w:pPr>
                    <w:numPr>
                      <w:ilvl w:val="0"/>
                      <w:numId w:val="4"/>
                    </w:numPr>
                    <w:pBdr>
                      <w:top w:val="nil"/>
                      <w:left w:val="nil"/>
                      <w:bottom w:val="nil"/>
                      <w:right w:val="nil"/>
                      <w:between w:val="nil"/>
                    </w:pBdr>
                    <w:spacing w:before="60" w:after="60" w:line="240" w:lineRule="auto"/>
                    <w:rPr>
                      <w:rFonts w:ascii="Calibri" w:hAnsi="Calibri" w:cs="Calibri"/>
                      <w:color w:val="000000" w:themeColor="text1"/>
                      <w:sz w:val="22"/>
                      <w:szCs w:val="22"/>
                      <w:shd w:val="clear" w:color="auto" w:fill="FFFFFF"/>
                    </w:rPr>
                  </w:pPr>
                  <w:r w:rsidRPr="00EF7BB0">
                    <w:rPr>
                      <w:rFonts w:ascii="Calibri" w:hAnsi="Calibri" w:cs="Calibri"/>
                      <w:color w:val="000000" w:themeColor="text1"/>
                      <w:sz w:val="22"/>
                      <w:szCs w:val="22"/>
                      <w:shd w:val="clear" w:color="auto" w:fill="FFFFFF"/>
                    </w:rPr>
                    <w:t>Students are presented with an example scenario of an invasive species</w:t>
                  </w:r>
                  <w:r w:rsidR="000F2795" w:rsidRPr="00EF7BB0">
                    <w:rPr>
                      <w:rFonts w:ascii="Calibri" w:hAnsi="Calibri" w:cs="Calibri"/>
                      <w:color w:val="000000" w:themeColor="text1"/>
                      <w:sz w:val="22"/>
                      <w:szCs w:val="22"/>
                      <w:shd w:val="clear" w:color="auto" w:fill="FFFFFF"/>
                    </w:rPr>
                    <w:t xml:space="preserve"> (python)</w:t>
                  </w:r>
                  <w:r w:rsidRPr="00EF7BB0">
                    <w:rPr>
                      <w:rFonts w:ascii="Calibri" w:hAnsi="Calibri" w:cs="Calibri"/>
                      <w:color w:val="000000" w:themeColor="text1"/>
                      <w:sz w:val="22"/>
                      <w:szCs w:val="22"/>
                      <w:shd w:val="clear" w:color="auto" w:fill="FFFFFF"/>
                    </w:rPr>
                    <w:t xml:space="preserve"> being introduced into an ecosystem. </w:t>
                  </w:r>
                </w:p>
                <w:p w14:paraId="2E2D8B02" w14:textId="23350446" w:rsidR="00833A57" w:rsidRPr="00EF7BB0" w:rsidRDefault="00833A57" w:rsidP="00A07CF3">
                  <w:pPr>
                    <w:numPr>
                      <w:ilvl w:val="0"/>
                      <w:numId w:val="4"/>
                    </w:numPr>
                    <w:pBdr>
                      <w:top w:val="nil"/>
                      <w:left w:val="nil"/>
                      <w:bottom w:val="nil"/>
                      <w:right w:val="nil"/>
                      <w:between w:val="nil"/>
                    </w:pBdr>
                    <w:spacing w:before="60" w:after="60" w:line="240" w:lineRule="auto"/>
                    <w:rPr>
                      <w:rFonts w:ascii="Calibri" w:hAnsi="Calibri" w:cs="Calibri"/>
                      <w:color w:val="000000" w:themeColor="text1"/>
                      <w:sz w:val="22"/>
                      <w:szCs w:val="22"/>
                      <w:shd w:val="clear" w:color="auto" w:fill="FFFFFF"/>
                    </w:rPr>
                  </w:pPr>
                  <w:r w:rsidRPr="00EF7BB0">
                    <w:rPr>
                      <w:rFonts w:ascii="Calibri" w:hAnsi="Calibri" w:cs="Calibri"/>
                      <w:color w:val="000000" w:themeColor="text1"/>
                      <w:sz w:val="22"/>
                      <w:szCs w:val="22"/>
                      <w:shd w:val="clear" w:color="auto" w:fill="FFFFFF"/>
                    </w:rPr>
                    <w:t xml:space="preserve">Students </w:t>
                  </w:r>
                  <w:r w:rsidR="00824D52">
                    <w:rPr>
                      <w:rFonts w:ascii="Calibri" w:hAnsi="Calibri" w:cs="Calibri"/>
                      <w:color w:val="000000" w:themeColor="text1"/>
                      <w:sz w:val="22"/>
                      <w:szCs w:val="22"/>
                      <w:shd w:val="clear" w:color="auto" w:fill="FFFFFF"/>
                    </w:rPr>
                    <w:t xml:space="preserve">use evidence from the information provided to construct a claim </w:t>
                  </w:r>
                  <w:r w:rsidR="00584C48">
                    <w:rPr>
                      <w:rFonts w:ascii="Calibri" w:hAnsi="Calibri" w:cs="Calibri"/>
                      <w:color w:val="000000" w:themeColor="text1"/>
                      <w:sz w:val="22"/>
                      <w:szCs w:val="22"/>
                      <w:shd w:val="clear" w:color="auto" w:fill="FFFFFF"/>
                    </w:rPr>
                    <w:t xml:space="preserve">about </w:t>
                  </w:r>
                  <w:r w:rsidRPr="00EF7BB0">
                    <w:rPr>
                      <w:rFonts w:ascii="Calibri" w:hAnsi="Calibri" w:cs="Calibri"/>
                      <w:color w:val="000000" w:themeColor="text1"/>
                      <w:sz w:val="22"/>
                      <w:szCs w:val="22"/>
                      <w:shd w:val="clear" w:color="auto" w:fill="FFFFFF"/>
                    </w:rPr>
                    <w:t>the impact of the introduction of the new species in the aquatic ecosystem.</w:t>
                  </w:r>
                </w:p>
                <w:p w14:paraId="243A8593" w14:textId="5DC5E509" w:rsidR="00833A57" w:rsidRPr="00CD5807" w:rsidRDefault="00833A57" w:rsidP="00A07CF3">
                  <w:pPr>
                    <w:numPr>
                      <w:ilvl w:val="0"/>
                      <w:numId w:val="4"/>
                    </w:numPr>
                    <w:pBdr>
                      <w:top w:val="nil"/>
                      <w:left w:val="nil"/>
                      <w:bottom w:val="nil"/>
                      <w:right w:val="nil"/>
                      <w:between w:val="nil"/>
                    </w:pBdr>
                    <w:spacing w:before="60" w:after="60" w:line="240" w:lineRule="auto"/>
                    <w:rPr>
                      <w:rFonts w:ascii="Calibri" w:hAnsi="Calibri" w:cs="Calibri"/>
                      <w:color w:val="000000" w:themeColor="text1"/>
                      <w:sz w:val="22"/>
                      <w:szCs w:val="22"/>
                      <w:shd w:val="clear" w:color="auto" w:fill="FFFFFF"/>
                    </w:rPr>
                  </w:pPr>
                  <w:r w:rsidRPr="00EF7BB0">
                    <w:rPr>
                      <w:rFonts w:ascii="Calibri" w:hAnsi="Calibri" w:cs="Calibri"/>
                      <w:color w:val="000000" w:themeColor="text1"/>
                      <w:sz w:val="22"/>
                      <w:szCs w:val="22"/>
                      <w:shd w:val="clear" w:color="auto" w:fill="FFFFFF"/>
                    </w:rPr>
                    <w:t xml:space="preserve">Students </w:t>
                  </w:r>
                  <w:r w:rsidR="00C8180E" w:rsidRPr="00EF7BB0">
                    <w:rPr>
                      <w:rFonts w:ascii="Calibri" w:hAnsi="Calibri" w:cs="Calibri"/>
                      <w:color w:val="000000" w:themeColor="text1"/>
                      <w:sz w:val="22"/>
                      <w:szCs w:val="22"/>
                      <w:shd w:val="clear" w:color="auto" w:fill="FFFFFF"/>
                    </w:rPr>
                    <w:t>predict the effect of a newly introduced species (python) and its damage to the balance of an ecosystem</w:t>
                  </w:r>
                  <w:r w:rsidR="009C163F">
                    <w:rPr>
                      <w:rFonts w:ascii="Calibri" w:hAnsi="Calibri" w:cs="Calibri"/>
                      <w:color w:val="000000" w:themeColor="text1"/>
                      <w:sz w:val="22"/>
                      <w:szCs w:val="22"/>
                      <w:shd w:val="clear" w:color="auto" w:fill="FFFFFF"/>
                    </w:rPr>
                    <w:t xml:space="preserve"> by describing the reasoning behind </w:t>
                  </w:r>
                  <w:r w:rsidR="00801439" w:rsidRPr="00CD5807">
                    <w:rPr>
                      <w:rFonts w:ascii="Calibri" w:hAnsi="Calibri" w:cs="Calibri"/>
                      <w:color w:val="000000" w:themeColor="text1"/>
                      <w:sz w:val="22"/>
                      <w:szCs w:val="22"/>
                      <w:shd w:val="clear" w:color="auto" w:fill="FFFFFF"/>
                    </w:rPr>
                    <w:t>the relevance of other components in the ecosystem.</w:t>
                  </w:r>
                </w:p>
              </w:tc>
            </w:tr>
            <w:tr w:rsidR="00833A57" w:rsidRPr="00CA338C" w14:paraId="0B6F1D95" w14:textId="77777777" w:rsidTr="00AC5BC0">
              <w:trPr>
                <w:trHeight w:val="142"/>
              </w:trPr>
              <w:tc>
                <w:tcPr>
                  <w:tcW w:w="3528" w:type="dxa"/>
                  <w:shd w:val="clear" w:color="auto" w:fill="8FFF8F"/>
                </w:tcPr>
                <w:p w14:paraId="02923590" w14:textId="77777777" w:rsidR="00833A57" w:rsidRPr="00CD5807" w:rsidRDefault="00833A57" w:rsidP="00A07CF3">
                  <w:pPr>
                    <w:spacing w:before="60" w:after="60" w:line="240" w:lineRule="auto"/>
                    <w:rPr>
                      <w:rFonts w:ascii="Calibri" w:hAnsi="Calibri" w:cs="Calibri"/>
                      <w:color w:val="000000" w:themeColor="text1"/>
                      <w:sz w:val="22"/>
                      <w:szCs w:val="22"/>
                      <w:shd w:val="clear" w:color="auto" w:fill="FFFFFF"/>
                    </w:rPr>
                  </w:pPr>
                  <w:r w:rsidRPr="00FC129B">
                    <w:rPr>
                      <w:rFonts w:ascii="Calibri" w:hAnsi="Calibri" w:cs="Calibri"/>
                      <w:b/>
                      <w:color w:val="auto"/>
                      <w:sz w:val="22"/>
                      <w:szCs w:val="22"/>
                    </w:rPr>
                    <w:t>Formative Assessments</w:t>
                  </w:r>
                  <w:r w:rsidRPr="00CD5807">
                    <w:rPr>
                      <w:rFonts w:ascii="Calibri" w:hAnsi="Calibri" w:cs="Calibri"/>
                      <w:color w:val="000000" w:themeColor="text1"/>
                      <w:sz w:val="22"/>
                      <w:szCs w:val="22"/>
                      <w:shd w:val="clear" w:color="auto" w:fill="FFFFFF"/>
                    </w:rPr>
                    <w:t xml:space="preserve"> </w:t>
                  </w:r>
                </w:p>
              </w:tc>
              <w:tc>
                <w:tcPr>
                  <w:tcW w:w="3397" w:type="dxa"/>
                  <w:shd w:val="clear" w:color="auto" w:fill="C0D8EE"/>
                </w:tcPr>
                <w:p w14:paraId="3E1D771B" w14:textId="77777777" w:rsidR="00833A57" w:rsidRPr="00CD5807" w:rsidRDefault="00833A57" w:rsidP="00A07CF3">
                  <w:pPr>
                    <w:spacing w:before="60" w:after="60" w:line="240" w:lineRule="auto"/>
                    <w:rPr>
                      <w:rFonts w:ascii="Calibri" w:hAnsi="Calibri" w:cs="Calibri"/>
                      <w:color w:val="000000" w:themeColor="text1"/>
                      <w:sz w:val="22"/>
                      <w:szCs w:val="22"/>
                      <w:shd w:val="clear" w:color="auto" w:fill="FFFFFF"/>
                    </w:rPr>
                  </w:pPr>
                  <w:r w:rsidRPr="00FC129B">
                    <w:rPr>
                      <w:rFonts w:ascii="Calibri" w:hAnsi="Calibri" w:cs="Calibri"/>
                      <w:b/>
                      <w:color w:val="auto"/>
                      <w:sz w:val="22"/>
                      <w:szCs w:val="22"/>
                    </w:rPr>
                    <w:t>Opportunities to Learn</w:t>
                  </w:r>
                </w:p>
              </w:tc>
            </w:tr>
            <w:tr w:rsidR="00833A57" w:rsidRPr="00CA338C" w14:paraId="731BEEA7" w14:textId="77777777" w:rsidTr="00AC5BC0">
              <w:trPr>
                <w:trHeight w:val="620"/>
              </w:trPr>
              <w:tc>
                <w:tcPr>
                  <w:tcW w:w="3528" w:type="dxa"/>
                </w:tcPr>
                <w:p w14:paraId="40CE8E48" w14:textId="2858F6E3" w:rsidR="00833A57" w:rsidRPr="00FC129B" w:rsidRDefault="00833A57" w:rsidP="00A07CF3">
                  <w:pPr>
                    <w:spacing w:before="60" w:after="60" w:line="240" w:lineRule="auto"/>
                    <w:rPr>
                      <w:rFonts w:ascii="Calibri" w:hAnsi="Calibri" w:cs="Calibri"/>
                      <w:b/>
                      <w:bCs/>
                      <w:color w:val="000000" w:themeColor="text1"/>
                      <w:sz w:val="22"/>
                      <w:szCs w:val="22"/>
                      <w:shd w:val="clear" w:color="auto" w:fill="FFFFFF"/>
                    </w:rPr>
                  </w:pPr>
                  <w:r w:rsidRPr="00FC129B">
                    <w:rPr>
                      <w:rFonts w:ascii="Calibri" w:hAnsi="Calibri" w:cs="Calibri"/>
                      <w:b/>
                      <w:bCs/>
                      <w:color w:val="000000" w:themeColor="text1"/>
                      <w:sz w:val="22"/>
                      <w:szCs w:val="22"/>
                      <w:shd w:val="clear" w:color="auto" w:fill="FFFFFF"/>
                    </w:rPr>
                    <w:t>Segment 3, p</w:t>
                  </w:r>
                  <w:r w:rsidR="00C34282">
                    <w:rPr>
                      <w:rFonts w:ascii="Calibri" w:hAnsi="Calibri" w:cs="Calibri"/>
                      <w:b/>
                      <w:bCs/>
                      <w:color w:val="000000" w:themeColor="text1"/>
                      <w:sz w:val="22"/>
                      <w:szCs w:val="22"/>
                      <w:shd w:val="clear" w:color="auto" w:fill="FFFFFF"/>
                    </w:rPr>
                    <w:t>p</w:t>
                  </w:r>
                  <w:r w:rsidRPr="00FC129B">
                    <w:rPr>
                      <w:rFonts w:ascii="Calibri" w:hAnsi="Calibri" w:cs="Calibri"/>
                      <w:b/>
                      <w:bCs/>
                      <w:color w:val="000000" w:themeColor="text1"/>
                      <w:sz w:val="22"/>
                      <w:szCs w:val="22"/>
                      <w:shd w:val="clear" w:color="auto" w:fill="FFFFFF"/>
                    </w:rPr>
                    <w:t>. 13-14</w:t>
                  </w:r>
                </w:p>
                <w:p w14:paraId="4F353FFD" w14:textId="77777777" w:rsidR="00833A57" w:rsidRPr="00FC129B" w:rsidRDefault="00833A57" w:rsidP="00A07CF3">
                  <w:pPr>
                    <w:spacing w:before="60" w:after="60" w:line="240" w:lineRule="auto"/>
                    <w:rPr>
                      <w:rFonts w:ascii="Calibri" w:hAnsi="Calibri" w:cs="Calibri"/>
                      <w:i/>
                      <w:iCs/>
                      <w:color w:val="000000" w:themeColor="text1"/>
                      <w:sz w:val="22"/>
                      <w:szCs w:val="22"/>
                      <w:shd w:val="clear" w:color="auto" w:fill="FFFFFF"/>
                    </w:rPr>
                  </w:pPr>
                  <w:r w:rsidRPr="00FC129B">
                    <w:rPr>
                      <w:rFonts w:ascii="Calibri" w:hAnsi="Calibri" w:cs="Calibri"/>
                      <w:i/>
                      <w:iCs/>
                      <w:color w:val="000000" w:themeColor="text1"/>
                      <w:sz w:val="22"/>
                      <w:szCs w:val="22"/>
                      <w:shd w:val="clear" w:color="auto" w:fill="FFFFFF"/>
                    </w:rPr>
                    <w:t xml:space="preserve">Informal Assessment: Asking Questions about How Matter Moves </w:t>
                  </w:r>
                  <w:proofErr w:type="gramStart"/>
                  <w:r w:rsidRPr="00FC129B">
                    <w:rPr>
                      <w:rFonts w:ascii="Calibri" w:hAnsi="Calibri" w:cs="Calibri"/>
                      <w:i/>
                      <w:iCs/>
                      <w:color w:val="000000" w:themeColor="text1"/>
                      <w:sz w:val="22"/>
                      <w:szCs w:val="22"/>
                      <w:shd w:val="clear" w:color="auto" w:fill="FFFFFF"/>
                    </w:rPr>
                    <w:t>through</w:t>
                  </w:r>
                  <w:proofErr w:type="gramEnd"/>
                  <w:r w:rsidRPr="00FC129B">
                    <w:rPr>
                      <w:rFonts w:ascii="Calibri" w:hAnsi="Calibri" w:cs="Calibri"/>
                      <w:i/>
                      <w:iCs/>
                      <w:color w:val="000000" w:themeColor="text1"/>
                      <w:sz w:val="22"/>
                      <w:szCs w:val="22"/>
                      <w:shd w:val="clear" w:color="auto" w:fill="FFFFFF"/>
                    </w:rPr>
                    <w:t xml:space="preserve"> an Ecosystem (A13)</w:t>
                  </w:r>
                </w:p>
                <w:p w14:paraId="48E4B2F6" w14:textId="0EBB5D2D" w:rsidR="00833A57" w:rsidRPr="00CD5807" w:rsidRDefault="00A07CF3" w:rsidP="00A07CF3">
                  <w:pPr>
                    <w:pStyle w:val="ListParagraph"/>
                    <w:numPr>
                      <w:ilvl w:val="0"/>
                      <w:numId w:val="8"/>
                    </w:numPr>
                    <w:spacing w:before="60" w:after="60" w:line="240" w:lineRule="auto"/>
                    <w:contextualSpacing w:val="0"/>
                    <w:outlineLvl w:val="0"/>
                    <w:rPr>
                      <w:rFonts w:ascii="Calibri" w:hAnsi="Calibri" w:cs="Calibri"/>
                      <w:color w:val="000000" w:themeColor="text1"/>
                      <w:sz w:val="22"/>
                      <w:szCs w:val="22"/>
                      <w:shd w:val="clear" w:color="auto" w:fill="FFFFFF"/>
                    </w:rPr>
                  </w:pPr>
                  <w:bookmarkStart w:id="99" w:name="_Toc149308844"/>
                  <w:bookmarkStart w:id="100" w:name="_Toc150959978"/>
                  <w:bookmarkStart w:id="101" w:name="_Toc150960317"/>
                  <w:r>
                    <w:rPr>
                      <w:rFonts w:ascii="Calibri" w:hAnsi="Calibri" w:cs="Calibri"/>
                      <w:color w:val="000000" w:themeColor="text1"/>
                      <w:sz w:val="22"/>
                      <w:szCs w:val="22"/>
                      <w:shd w:val="clear" w:color="auto" w:fill="FFFFFF"/>
                    </w:rPr>
                    <w:t>Students i</w:t>
                  </w:r>
                  <w:r w:rsidR="00833A57" w:rsidRPr="00CD5807">
                    <w:rPr>
                      <w:rFonts w:ascii="Calibri" w:hAnsi="Calibri" w:cs="Calibri"/>
                      <w:color w:val="000000" w:themeColor="text1"/>
                      <w:sz w:val="22"/>
                      <w:szCs w:val="22"/>
                      <w:shd w:val="clear" w:color="auto" w:fill="FFFFFF"/>
                    </w:rPr>
                    <w:t>dentify what evidence supports an argument that makes a claim that multiple organisms' needs must be met within their ecosystem and the effects of introducing non-native species.</w:t>
                  </w:r>
                  <w:bookmarkEnd w:id="99"/>
                  <w:bookmarkEnd w:id="100"/>
                  <w:bookmarkEnd w:id="101"/>
                </w:p>
                <w:p w14:paraId="08B27058" w14:textId="7281A690" w:rsidR="00833A57" w:rsidRPr="00CD5807" w:rsidRDefault="00A07CF3" w:rsidP="00A07CF3">
                  <w:pPr>
                    <w:pStyle w:val="ListParagraph"/>
                    <w:numPr>
                      <w:ilvl w:val="0"/>
                      <w:numId w:val="8"/>
                    </w:numPr>
                    <w:spacing w:before="60" w:after="60" w:line="240" w:lineRule="auto"/>
                    <w:contextualSpacing w:val="0"/>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Students u</w:t>
                  </w:r>
                  <w:r w:rsidR="00833A57" w:rsidRPr="00CD5807">
                    <w:rPr>
                      <w:rFonts w:ascii="Calibri" w:hAnsi="Calibri" w:cs="Calibri"/>
                      <w:color w:val="000000" w:themeColor="text1"/>
                      <w:sz w:val="22"/>
                      <w:szCs w:val="22"/>
                      <w:shd w:val="clear" w:color="auto" w:fill="FFFFFF"/>
                    </w:rPr>
                    <w:t>se evidence, data, or a model to support a claim that multiple organisms' needs must be met within their ecosystem and the effects of introducing non-native species.</w:t>
                  </w:r>
                </w:p>
              </w:tc>
              <w:tc>
                <w:tcPr>
                  <w:tcW w:w="3397" w:type="dxa"/>
                </w:tcPr>
                <w:p w14:paraId="408CA5CD" w14:textId="7804229A" w:rsidR="00833A57" w:rsidRPr="00FC129B" w:rsidRDefault="00833A57" w:rsidP="00A07CF3">
                  <w:pPr>
                    <w:spacing w:before="60" w:after="60" w:line="240" w:lineRule="auto"/>
                    <w:rPr>
                      <w:rFonts w:ascii="Calibri" w:hAnsi="Calibri" w:cs="Calibri"/>
                      <w:b/>
                      <w:bCs/>
                      <w:color w:val="000000" w:themeColor="text1"/>
                      <w:sz w:val="22"/>
                      <w:szCs w:val="22"/>
                      <w:shd w:val="clear" w:color="auto" w:fill="FFFFFF"/>
                    </w:rPr>
                  </w:pPr>
                  <w:r w:rsidRPr="00FC129B">
                    <w:rPr>
                      <w:rFonts w:ascii="Calibri" w:hAnsi="Calibri" w:cs="Calibri"/>
                      <w:b/>
                      <w:bCs/>
                      <w:color w:val="000000" w:themeColor="text1"/>
                      <w:sz w:val="22"/>
                      <w:szCs w:val="22"/>
                      <w:shd w:val="clear" w:color="auto" w:fill="FFFFFF"/>
                    </w:rPr>
                    <w:t>Segment 3, p</w:t>
                  </w:r>
                  <w:r w:rsidR="00C34282">
                    <w:rPr>
                      <w:rFonts w:ascii="Calibri" w:hAnsi="Calibri" w:cs="Calibri"/>
                      <w:b/>
                      <w:bCs/>
                      <w:color w:val="000000" w:themeColor="text1"/>
                      <w:sz w:val="22"/>
                      <w:szCs w:val="22"/>
                      <w:shd w:val="clear" w:color="auto" w:fill="FFFFFF"/>
                    </w:rPr>
                    <w:t>p</w:t>
                  </w:r>
                  <w:r w:rsidRPr="00FC129B">
                    <w:rPr>
                      <w:rFonts w:ascii="Calibri" w:hAnsi="Calibri" w:cs="Calibri"/>
                      <w:b/>
                      <w:bCs/>
                      <w:color w:val="000000" w:themeColor="text1"/>
                      <w:sz w:val="22"/>
                      <w:szCs w:val="22"/>
                      <w:shd w:val="clear" w:color="auto" w:fill="FFFFFF"/>
                    </w:rPr>
                    <w:t>. 25-26</w:t>
                  </w:r>
                </w:p>
                <w:p w14:paraId="6EC18E66" w14:textId="0B34A052" w:rsidR="00833A57" w:rsidRPr="00FC129B" w:rsidRDefault="00833A57" w:rsidP="00A07CF3">
                  <w:pPr>
                    <w:spacing w:before="60" w:after="60" w:line="240" w:lineRule="auto"/>
                    <w:rPr>
                      <w:rFonts w:ascii="Calibri" w:hAnsi="Calibri" w:cs="Calibri"/>
                      <w:i/>
                      <w:iCs/>
                      <w:color w:val="000000" w:themeColor="text1"/>
                      <w:sz w:val="22"/>
                      <w:szCs w:val="22"/>
                      <w:shd w:val="clear" w:color="auto" w:fill="FFFFFF"/>
                    </w:rPr>
                  </w:pPr>
                  <w:r w:rsidRPr="00FC129B">
                    <w:rPr>
                      <w:rFonts w:ascii="Calibri" w:hAnsi="Calibri" w:cs="Calibri"/>
                      <w:i/>
                      <w:iCs/>
                      <w:color w:val="000000" w:themeColor="text1"/>
                      <w:sz w:val="22"/>
                      <w:szCs w:val="22"/>
                      <w:shd w:val="clear" w:color="auto" w:fill="FFFFFF"/>
                    </w:rPr>
                    <w:t xml:space="preserve">Where Does </w:t>
                  </w:r>
                  <w:proofErr w:type="gramStart"/>
                  <w:r w:rsidRPr="00FC129B">
                    <w:rPr>
                      <w:rFonts w:ascii="Calibri" w:hAnsi="Calibri" w:cs="Calibri"/>
                      <w:i/>
                      <w:iCs/>
                      <w:color w:val="000000" w:themeColor="text1"/>
                      <w:sz w:val="22"/>
                      <w:szCs w:val="22"/>
                      <w:shd w:val="clear" w:color="auto" w:fill="FFFFFF"/>
                    </w:rPr>
                    <w:t>the Energy</w:t>
                  </w:r>
                  <w:proofErr w:type="gramEnd"/>
                  <w:r w:rsidRPr="00FC129B">
                    <w:rPr>
                      <w:rFonts w:ascii="Calibri" w:hAnsi="Calibri" w:cs="Calibri"/>
                      <w:i/>
                      <w:iCs/>
                      <w:color w:val="000000" w:themeColor="text1"/>
                      <w:sz w:val="22"/>
                      <w:szCs w:val="22"/>
                      <w:shd w:val="clear" w:color="auto" w:fill="FFFFFF"/>
                    </w:rPr>
                    <w:t xml:space="preserve"> and Matter an Owl Needs Come From? (A13</w:t>
                  </w:r>
                  <w:r w:rsidR="00CD5807" w:rsidRPr="00FC129B">
                    <w:rPr>
                      <w:rFonts w:ascii="Calibri" w:hAnsi="Calibri" w:cs="Calibri"/>
                      <w:i/>
                      <w:iCs/>
                      <w:color w:val="000000" w:themeColor="text1"/>
                      <w:sz w:val="22"/>
                      <w:szCs w:val="22"/>
                      <w:shd w:val="clear" w:color="auto" w:fill="FFFFFF"/>
                    </w:rPr>
                    <w:t xml:space="preserve">, </w:t>
                  </w:r>
                  <w:r w:rsidR="00E72733" w:rsidRPr="00FC129B">
                    <w:rPr>
                      <w:rFonts w:ascii="Calibri" w:hAnsi="Calibri" w:cs="Calibri"/>
                      <w:i/>
                      <w:iCs/>
                      <w:color w:val="000000" w:themeColor="text1"/>
                      <w:sz w:val="22"/>
                      <w:szCs w:val="22"/>
                      <w:shd w:val="clear" w:color="auto" w:fill="FFFFFF"/>
                    </w:rPr>
                    <w:t>A16</w:t>
                  </w:r>
                  <w:r w:rsidRPr="00FC129B">
                    <w:rPr>
                      <w:rFonts w:ascii="Calibri" w:hAnsi="Calibri" w:cs="Calibri"/>
                      <w:i/>
                      <w:iCs/>
                      <w:color w:val="000000" w:themeColor="text1"/>
                      <w:sz w:val="22"/>
                      <w:szCs w:val="22"/>
                      <w:shd w:val="clear" w:color="auto" w:fill="FFFFFF"/>
                    </w:rPr>
                    <w:t>)</w:t>
                  </w:r>
                </w:p>
                <w:p w14:paraId="1280D299" w14:textId="77777777" w:rsidR="00833A57" w:rsidRPr="00CD5807" w:rsidRDefault="00833A57" w:rsidP="00A07CF3">
                  <w:pPr>
                    <w:pStyle w:val="ListParagraph"/>
                    <w:numPr>
                      <w:ilvl w:val="0"/>
                      <w:numId w:val="8"/>
                    </w:numPr>
                    <w:spacing w:before="60" w:after="60" w:line="240" w:lineRule="auto"/>
                    <w:contextualSpacing w:val="0"/>
                    <w:rPr>
                      <w:rFonts w:ascii="Calibri" w:hAnsi="Calibri" w:cs="Calibri"/>
                      <w:color w:val="000000" w:themeColor="text1"/>
                      <w:sz w:val="22"/>
                      <w:szCs w:val="22"/>
                      <w:shd w:val="clear" w:color="auto" w:fill="FFFFFF"/>
                    </w:rPr>
                  </w:pPr>
                  <w:r w:rsidRPr="00CD5807">
                    <w:rPr>
                      <w:rFonts w:ascii="Calibri" w:hAnsi="Calibri" w:cs="Calibri"/>
                      <w:color w:val="000000" w:themeColor="text1"/>
                      <w:sz w:val="22"/>
                      <w:szCs w:val="22"/>
                      <w:shd w:val="clear" w:color="auto" w:fill="FFFFFF"/>
                    </w:rPr>
                    <w:t>Having worked over the last several weeks on their explanatory models showing movement of matter through the ecosystem, students present and defend their models to the class.</w:t>
                  </w:r>
                </w:p>
              </w:tc>
            </w:tr>
          </w:tbl>
          <w:p w14:paraId="57784AB4" w14:textId="77777777" w:rsidR="00833A57" w:rsidRPr="00CD5807" w:rsidRDefault="00833A57" w:rsidP="00833A57">
            <w:pPr>
              <w:tabs>
                <w:tab w:val="left" w:pos="1005"/>
              </w:tabs>
              <w:rPr>
                <w:rFonts w:ascii="Calibri" w:hAnsi="Calibri" w:cs="Calibri"/>
                <w:color w:val="000000" w:themeColor="text1"/>
                <w:sz w:val="22"/>
                <w:szCs w:val="22"/>
                <w:shd w:val="clear" w:color="auto" w:fill="FFFFFF"/>
              </w:rPr>
            </w:pPr>
          </w:p>
          <w:p w14:paraId="141028D1" w14:textId="77777777" w:rsidR="000F2795" w:rsidRPr="00CD5807" w:rsidRDefault="000F2795" w:rsidP="00833A57">
            <w:pPr>
              <w:tabs>
                <w:tab w:val="left" w:pos="1005"/>
              </w:tabs>
              <w:rPr>
                <w:rFonts w:ascii="Calibri" w:hAnsi="Calibri" w:cs="Calibri"/>
                <w:color w:val="000000" w:themeColor="text1"/>
                <w:sz w:val="22"/>
                <w:szCs w:val="22"/>
                <w:shd w:val="clear" w:color="auto" w:fill="FFFFFF"/>
              </w:rPr>
            </w:pPr>
          </w:p>
          <w:p w14:paraId="0890FFC9" w14:textId="77777777" w:rsidR="000F2795" w:rsidRPr="00CD5807" w:rsidRDefault="000F2795" w:rsidP="00833A57">
            <w:pPr>
              <w:tabs>
                <w:tab w:val="left" w:pos="1005"/>
              </w:tabs>
              <w:rPr>
                <w:rFonts w:ascii="Calibri" w:hAnsi="Calibri" w:cs="Calibri"/>
                <w:color w:val="000000" w:themeColor="text1"/>
                <w:sz w:val="22"/>
                <w:szCs w:val="22"/>
                <w:shd w:val="clear" w:color="auto" w:fill="FFFFFF"/>
              </w:rPr>
            </w:pPr>
          </w:p>
          <w:p w14:paraId="5A51ADB0" w14:textId="77777777" w:rsidR="000F2795" w:rsidRPr="00CD5807" w:rsidRDefault="000F2795" w:rsidP="00833A57">
            <w:pPr>
              <w:tabs>
                <w:tab w:val="left" w:pos="1005"/>
              </w:tabs>
              <w:rPr>
                <w:rFonts w:ascii="Calibri" w:hAnsi="Calibri" w:cs="Calibri"/>
                <w:color w:val="000000" w:themeColor="text1"/>
                <w:sz w:val="22"/>
                <w:szCs w:val="22"/>
                <w:shd w:val="clear" w:color="auto" w:fill="FFFFFF"/>
              </w:rPr>
            </w:pPr>
          </w:p>
          <w:p w14:paraId="79E05D76" w14:textId="6F739135" w:rsidR="000F2795" w:rsidRPr="00CD5807" w:rsidRDefault="000F2795" w:rsidP="00833A57">
            <w:pPr>
              <w:tabs>
                <w:tab w:val="left" w:pos="1005"/>
              </w:tabs>
              <w:rPr>
                <w:rFonts w:ascii="Calibri" w:hAnsi="Calibri" w:cs="Calibri"/>
                <w:color w:val="000000" w:themeColor="text1"/>
                <w:sz w:val="22"/>
                <w:szCs w:val="22"/>
                <w:shd w:val="clear" w:color="auto" w:fill="FFFFFF"/>
              </w:rPr>
            </w:pPr>
          </w:p>
        </w:tc>
      </w:tr>
    </w:tbl>
    <w:tbl>
      <w:tblPr>
        <w:tblStyle w:val="TableGrid1"/>
        <w:tblW w:w="0" w:type="auto"/>
        <w:jc w:val="center"/>
        <w:tblLook w:val="04A0" w:firstRow="1" w:lastRow="0" w:firstColumn="1" w:lastColumn="0" w:noHBand="0" w:noVBand="1"/>
        <w:tblDescription w:val="Page layout for 2 interior booklet pages"/>
      </w:tblPr>
      <w:tblGrid>
        <w:gridCol w:w="14390"/>
      </w:tblGrid>
      <w:tr w:rsidR="00485C3E" w:rsidRPr="007F2DF8" w14:paraId="1041BE5F" w14:textId="77777777" w:rsidTr="00EA52AC">
        <w:trPr>
          <w:trHeight w:val="167"/>
          <w:jc w:val="center"/>
        </w:trPr>
        <w:tc>
          <w:tcPr>
            <w:tcW w:w="0" w:type="auto"/>
            <w:shd w:val="clear" w:color="auto" w:fill="E6E6E6" w:themeFill="background2"/>
          </w:tcPr>
          <w:p w14:paraId="48B62F4F" w14:textId="7206D9EC" w:rsidR="00485C3E" w:rsidRPr="00104C64" w:rsidRDefault="00485C3E" w:rsidP="00C34282">
            <w:pPr>
              <w:spacing w:before="60" w:after="60"/>
              <w:jc w:val="center"/>
              <w:rPr>
                <w:rFonts w:ascii="Calibri" w:hAnsi="Calibri" w:cs="Calibri"/>
                <w:b/>
              </w:rPr>
            </w:pPr>
            <w:r w:rsidRPr="007F2DF8">
              <w:rPr>
                <w:rFonts w:ascii="Calibri" w:hAnsi="Calibri" w:cs="Calibri"/>
                <w:b/>
              </w:rPr>
              <w:lastRenderedPageBreak/>
              <w:t xml:space="preserve">Future Learning Connected to evidence elicited in </w:t>
            </w:r>
            <w:r>
              <w:rPr>
                <w:rFonts w:ascii="Calibri" w:hAnsi="Calibri" w:cs="Calibri"/>
                <w:b/>
              </w:rPr>
              <w:t>Task 3</w:t>
            </w:r>
          </w:p>
        </w:tc>
      </w:tr>
      <w:tr w:rsidR="00485C3E" w:rsidRPr="007F2DF8" w14:paraId="4884A241" w14:textId="77777777" w:rsidTr="00F50687">
        <w:trPr>
          <w:trHeight w:val="1156"/>
          <w:jc w:val="center"/>
        </w:trPr>
        <w:tc>
          <w:tcPr>
            <w:tcW w:w="0" w:type="auto"/>
          </w:tcPr>
          <w:p w14:paraId="4530FFBA" w14:textId="77777777" w:rsidR="00485C3E" w:rsidRPr="008D05C3" w:rsidRDefault="00485C3E" w:rsidP="00C34282">
            <w:pPr>
              <w:spacing w:before="60" w:after="60"/>
              <w:rPr>
                <w:rFonts w:ascii="Calibri" w:hAnsi="Calibri" w:cs="Calibri"/>
                <w:b/>
                <w:color w:val="70AD47"/>
              </w:rPr>
            </w:pPr>
            <w:r w:rsidRPr="008D05C3">
              <w:rPr>
                <w:rFonts w:ascii="Calibri" w:hAnsi="Calibri" w:cs="Calibri"/>
                <w:b/>
                <w:color w:val="70AD47"/>
              </w:rPr>
              <w:t xml:space="preserve">Crosscutting Concepts </w:t>
            </w:r>
          </w:p>
          <w:p w14:paraId="6FA5E3A0" w14:textId="434A27CE" w:rsidR="00CE70E6" w:rsidRPr="00D56CAB" w:rsidRDefault="00CE70E6" w:rsidP="00C34282">
            <w:pPr>
              <w:pStyle w:val="ListParagraph"/>
              <w:numPr>
                <w:ilvl w:val="0"/>
                <w:numId w:val="11"/>
              </w:numPr>
              <w:spacing w:before="60" w:after="60"/>
              <w:ind w:left="330" w:hanging="330"/>
              <w:contextualSpacing w:val="0"/>
              <w:rPr>
                <w:rFonts w:ascii="Calibri" w:hAnsi="Calibri" w:cs="Calibri"/>
                <w:bCs/>
                <w:color w:val="638865" w:themeColor="accent6"/>
              </w:rPr>
            </w:pPr>
            <w:r w:rsidRPr="002F0719">
              <w:rPr>
                <w:rFonts w:ascii="Calibri" w:hAnsi="Calibri" w:cs="Calibri"/>
                <w:bCs/>
              </w:rPr>
              <w:t xml:space="preserve">In Unit </w:t>
            </w:r>
            <w:r w:rsidR="00A1528D">
              <w:rPr>
                <w:rFonts w:ascii="Calibri" w:hAnsi="Calibri" w:cs="Calibri"/>
                <w:bCs/>
              </w:rPr>
              <w:t>2</w:t>
            </w:r>
            <w:r w:rsidRPr="002F0719">
              <w:rPr>
                <w:rFonts w:ascii="Calibri" w:hAnsi="Calibri" w:cs="Calibri"/>
                <w:bCs/>
              </w:rPr>
              <w:t xml:space="preserve">, </w:t>
            </w:r>
            <w:r>
              <w:rPr>
                <w:rFonts w:ascii="Calibri" w:hAnsi="Calibri" w:cs="Calibri"/>
                <w:bCs/>
              </w:rPr>
              <w:t xml:space="preserve">students </w:t>
            </w:r>
            <w:r w:rsidR="002B6855" w:rsidRPr="002B6855">
              <w:rPr>
                <w:rFonts w:ascii="Calibri" w:hAnsi="Calibri" w:cs="Calibri"/>
                <w:bCs/>
              </w:rPr>
              <w:t>make frequent use of the Energy and Matter CCC as they trace the transfer/flow of energy from the sun to plants and then to animals. Likewise, students will trace the cycling of matter between the environment, plants, animals, and decomposers</w:t>
            </w:r>
            <w:r w:rsidR="002B6855">
              <w:rPr>
                <w:rFonts w:ascii="Calibri" w:hAnsi="Calibri" w:cs="Calibri"/>
                <w:bCs/>
              </w:rPr>
              <w:t>.</w:t>
            </w:r>
            <w:r w:rsidR="00435F6D" w:rsidRPr="00435F6D">
              <w:rPr>
                <w:rFonts w:ascii="Calibri" w:hAnsi="Calibri" w:cs="Calibri"/>
                <w:bCs/>
              </w:rPr>
              <w:t xml:space="preserve"> </w:t>
            </w:r>
            <w:r w:rsidR="00540DF0">
              <w:rPr>
                <w:rFonts w:ascii="Calibri" w:hAnsi="Calibri" w:cs="Calibri"/>
                <w:bCs/>
              </w:rPr>
              <w:t>S</w:t>
            </w:r>
            <w:r w:rsidR="00540DF0" w:rsidRPr="00540DF0">
              <w:rPr>
                <w:rFonts w:ascii="Calibri" w:hAnsi="Calibri" w:cs="Calibri"/>
                <w:bCs/>
              </w:rPr>
              <w:t>tudents also use the Cause-and-Effect CCC to consider, model, and argue for the causes and effects of changes in an ecosystem and/or the requirements for plants and animals to grow and survive.</w:t>
            </w:r>
            <w:r w:rsidR="00540DF0">
              <w:rPr>
                <w:rFonts w:ascii="Calibri" w:hAnsi="Calibri" w:cs="Calibri"/>
                <w:bCs/>
              </w:rPr>
              <w:t xml:space="preserve"> </w:t>
            </w:r>
            <w:r w:rsidR="00435F6D" w:rsidRPr="00435F6D">
              <w:rPr>
                <w:rFonts w:ascii="Calibri" w:hAnsi="Calibri" w:cs="Calibri"/>
                <w:bCs/>
              </w:rPr>
              <w:t xml:space="preserve">In Unit </w:t>
            </w:r>
            <w:r w:rsidR="00A1528D">
              <w:rPr>
                <w:rFonts w:ascii="Calibri" w:hAnsi="Calibri" w:cs="Calibri"/>
                <w:bCs/>
              </w:rPr>
              <w:t>3</w:t>
            </w:r>
            <w:r w:rsidR="00435F6D" w:rsidRPr="00435F6D">
              <w:rPr>
                <w:rFonts w:ascii="Calibri" w:hAnsi="Calibri" w:cs="Calibri"/>
                <w:bCs/>
              </w:rPr>
              <w:t xml:space="preserve">, </w:t>
            </w:r>
            <w:r w:rsidR="000F30DD">
              <w:rPr>
                <w:rFonts w:ascii="Calibri" w:hAnsi="Calibri" w:cs="Calibri"/>
                <w:bCs/>
              </w:rPr>
              <w:t>t</w:t>
            </w:r>
            <w:r w:rsidR="000F30DD" w:rsidRPr="000F30DD">
              <w:rPr>
                <w:rFonts w:ascii="Calibri" w:hAnsi="Calibri" w:cs="Calibri"/>
                <w:bCs/>
              </w:rPr>
              <w:t>heir experience with these concepts will help them as they apply these concepts to the various Earth systems and the effects of human activities on these systems.</w:t>
            </w:r>
            <w:r w:rsidRPr="002F0719">
              <w:rPr>
                <w:rFonts w:ascii="Calibri" w:hAnsi="Calibri" w:cs="Calibri"/>
                <w:bCs/>
              </w:rPr>
              <w:t xml:space="preserve"> </w:t>
            </w:r>
            <w:r w:rsidR="009C57F9" w:rsidRPr="00EC13A3">
              <w:rPr>
                <w:rFonts w:ascii="Calibri" w:eastAsia="Times New Roman" w:hAnsi="Calibri" w:cs="Arial"/>
                <w:lang w:bidi="en-US"/>
              </w:rPr>
              <w:t xml:space="preserve">In Unit 3, </w:t>
            </w:r>
            <w:r w:rsidR="009C57F9">
              <w:rPr>
                <w:rFonts w:ascii="Calibri" w:eastAsia="Times New Roman" w:hAnsi="Calibri" w:cs="Arial"/>
                <w:lang w:bidi="en-US"/>
              </w:rPr>
              <w:t>Acquisition Goal 9 requires students to o</w:t>
            </w:r>
            <w:r w:rsidR="009C57F9" w:rsidRPr="0066213B">
              <w:rPr>
                <w:rFonts w:ascii="Calibri" w:eastAsia="Times New Roman" w:hAnsi="Calibri" w:cs="Arial"/>
                <w:lang w:bidi="en-US"/>
              </w:rPr>
              <w:t>btain information from multiple sources to communicate information about the elements of the</w:t>
            </w:r>
            <w:r w:rsidR="009C57F9">
              <w:rPr>
                <w:rFonts w:ascii="Calibri" w:eastAsia="Times New Roman" w:hAnsi="Calibri" w:cs="Arial"/>
                <w:lang w:bidi="en-US"/>
              </w:rPr>
              <w:t xml:space="preserve"> </w:t>
            </w:r>
            <w:r w:rsidR="009C57F9" w:rsidRPr="0066213B">
              <w:rPr>
                <w:rFonts w:ascii="Calibri" w:eastAsia="Times New Roman" w:hAnsi="Calibri" w:cs="Arial"/>
                <w:lang w:bidi="en-US"/>
              </w:rPr>
              <w:t>four major systems of the Earth.</w:t>
            </w:r>
            <w:r w:rsidR="009C57F9">
              <w:rPr>
                <w:rFonts w:ascii="Calibri" w:eastAsia="Times New Roman" w:hAnsi="Calibri" w:cs="Arial"/>
                <w:lang w:bidi="en-US"/>
              </w:rPr>
              <w:t xml:space="preserve"> Students are given informal classroom check-ins to determine student understanding of Earth’s systems and their interactions and how human activities have influenced these interactions. </w:t>
            </w:r>
            <w:r w:rsidR="009C57F9" w:rsidRPr="00C6128E">
              <w:rPr>
                <w:rFonts w:ascii="Calibri" w:eastAsia="Times New Roman" w:hAnsi="Calibri" w:cs="Arial"/>
                <w:i/>
                <w:iCs/>
                <w:lang w:bidi="en-US"/>
              </w:rPr>
              <w:t xml:space="preserve">(Informal Assessment: Earth’s Spheres: We Are All </w:t>
            </w:r>
            <w:proofErr w:type="gramStart"/>
            <w:r w:rsidR="009C57F9" w:rsidRPr="00C6128E">
              <w:rPr>
                <w:rFonts w:ascii="Calibri" w:eastAsia="Times New Roman" w:hAnsi="Calibri" w:cs="Arial"/>
                <w:i/>
                <w:iCs/>
                <w:lang w:bidi="en-US"/>
              </w:rPr>
              <w:t>Connected!</w:t>
            </w:r>
            <w:r w:rsidR="009C57F9">
              <w:rPr>
                <w:rFonts w:ascii="Calibri" w:eastAsia="Times New Roman" w:hAnsi="Calibri" w:cs="Arial"/>
                <w:i/>
                <w:iCs/>
                <w:lang w:bidi="en-US"/>
              </w:rPr>
              <w:t>,</w:t>
            </w:r>
            <w:proofErr w:type="gramEnd"/>
            <w:r w:rsidR="009C57F9">
              <w:rPr>
                <w:rFonts w:ascii="Calibri" w:eastAsia="Times New Roman" w:hAnsi="Calibri" w:cs="Arial"/>
                <w:i/>
                <w:iCs/>
                <w:lang w:bidi="en-US"/>
              </w:rPr>
              <w:t xml:space="preserve"> p</w:t>
            </w:r>
            <w:r w:rsidR="00A44B9C">
              <w:rPr>
                <w:rFonts w:ascii="Calibri" w:eastAsia="Times New Roman" w:hAnsi="Calibri" w:cs="Arial"/>
                <w:i/>
                <w:iCs/>
                <w:lang w:bidi="en-US"/>
              </w:rPr>
              <w:t>p</w:t>
            </w:r>
            <w:r w:rsidR="009C57F9">
              <w:rPr>
                <w:rFonts w:ascii="Calibri" w:eastAsia="Times New Roman" w:hAnsi="Calibri" w:cs="Arial"/>
                <w:i/>
                <w:iCs/>
                <w:lang w:bidi="en-US"/>
              </w:rPr>
              <w:t>.</w:t>
            </w:r>
            <w:r w:rsidR="00A44B9C">
              <w:rPr>
                <w:rFonts w:ascii="Calibri" w:eastAsia="Times New Roman" w:hAnsi="Calibri" w:cs="Arial"/>
                <w:i/>
                <w:iCs/>
                <w:lang w:bidi="en-US"/>
              </w:rPr>
              <w:t xml:space="preserve"> </w:t>
            </w:r>
            <w:r w:rsidR="009C57F9">
              <w:rPr>
                <w:rFonts w:ascii="Calibri" w:eastAsia="Times New Roman" w:hAnsi="Calibri" w:cs="Arial"/>
                <w:i/>
                <w:iCs/>
                <w:lang w:bidi="en-US"/>
              </w:rPr>
              <w:t>21-22</w:t>
            </w:r>
            <w:r w:rsidR="009C57F9" w:rsidRPr="00C6128E">
              <w:rPr>
                <w:rFonts w:ascii="Calibri" w:eastAsia="Times New Roman" w:hAnsi="Calibri" w:cs="Arial"/>
                <w:i/>
                <w:iCs/>
                <w:lang w:bidi="en-US"/>
              </w:rPr>
              <w:t>)</w:t>
            </w:r>
          </w:p>
          <w:p w14:paraId="232804CE" w14:textId="77777777" w:rsidR="00D56CAB" w:rsidRPr="002F0719" w:rsidRDefault="00D56CAB" w:rsidP="00C34282">
            <w:pPr>
              <w:spacing w:before="60" w:after="60"/>
              <w:rPr>
                <w:rFonts w:ascii="Calibri" w:eastAsia="Calibri" w:hAnsi="Calibri" w:cs="Calibri"/>
                <w:b/>
                <w:color w:val="ED7D31"/>
              </w:rPr>
            </w:pPr>
            <w:r w:rsidRPr="002F0719">
              <w:rPr>
                <w:rFonts w:ascii="Calibri" w:eastAsia="Calibri" w:hAnsi="Calibri" w:cs="Calibri"/>
                <w:b/>
                <w:color w:val="ED7D31"/>
              </w:rPr>
              <w:t xml:space="preserve">Disciplinary Core Ideas </w:t>
            </w:r>
          </w:p>
          <w:p w14:paraId="70CDD317" w14:textId="17EC4B02" w:rsidR="00D56CAB" w:rsidRPr="00C424CB" w:rsidRDefault="00D56CAB" w:rsidP="00C34282">
            <w:pPr>
              <w:pStyle w:val="ListParagraph"/>
              <w:numPr>
                <w:ilvl w:val="0"/>
                <w:numId w:val="11"/>
              </w:numPr>
              <w:spacing w:before="60" w:after="60"/>
              <w:ind w:left="360"/>
              <w:contextualSpacing w:val="0"/>
              <w:rPr>
                <w:rFonts w:ascii="Calibri" w:hAnsi="Calibri" w:cs="Calibri"/>
                <w:bCs/>
              </w:rPr>
            </w:pPr>
            <w:r w:rsidRPr="002F0719">
              <w:rPr>
                <w:rFonts w:ascii="Calibri" w:hAnsi="Calibri" w:cs="Calibri"/>
                <w:bCs/>
              </w:rPr>
              <w:t>In Unit</w:t>
            </w:r>
            <w:r>
              <w:rPr>
                <w:rFonts w:ascii="Calibri" w:hAnsi="Calibri" w:cs="Calibri"/>
                <w:bCs/>
              </w:rPr>
              <w:t xml:space="preserve"> </w:t>
            </w:r>
            <w:r w:rsidR="00A1528D">
              <w:rPr>
                <w:rFonts w:ascii="Calibri" w:hAnsi="Calibri" w:cs="Calibri"/>
                <w:bCs/>
              </w:rPr>
              <w:t>2</w:t>
            </w:r>
            <w:r w:rsidRPr="002F0719">
              <w:rPr>
                <w:rFonts w:ascii="Calibri" w:hAnsi="Calibri" w:cs="Calibri"/>
                <w:bCs/>
              </w:rPr>
              <w:t xml:space="preserve">, students </w:t>
            </w:r>
            <w:r w:rsidR="00FC180C" w:rsidRPr="00FC180C">
              <w:rPr>
                <w:rFonts w:ascii="Calibri" w:hAnsi="Calibri" w:cs="Calibri"/>
                <w:bCs/>
              </w:rPr>
              <w:t>analy</w:t>
            </w:r>
            <w:r w:rsidR="00FC180C">
              <w:rPr>
                <w:rFonts w:ascii="Calibri" w:hAnsi="Calibri" w:cs="Calibri"/>
                <w:bCs/>
              </w:rPr>
              <w:t>ze</w:t>
            </w:r>
            <w:r w:rsidR="00FC180C" w:rsidRPr="00FC180C">
              <w:rPr>
                <w:rFonts w:ascii="Calibri" w:hAnsi="Calibri" w:cs="Calibri"/>
                <w:bCs/>
              </w:rPr>
              <w:t xml:space="preserve"> and model food webs, including the materials and energy that plants need to grow, the energy that animals get from food, and the flow of energy and cycling of matter among the different organisms and environments that form ecosystems. In working with these disciplinary core ideas, students are positioned to make connections across organisms within an environment and to consider the (eco) system in which multiple organisms interact with each other and their environment</w:t>
            </w:r>
            <w:r>
              <w:rPr>
                <w:rFonts w:ascii="Calibri" w:hAnsi="Calibri" w:cs="Calibri"/>
                <w:bCs/>
              </w:rPr>
              <w:t xml:space="preserve">. This will help students build future understanding in Unit </w:t>
            </w:r>
            <w:r w:rsidR="00A1528D">
              <w:rPr>
                <w:rFonts w:ascii="Calibri" w:hAnsi="Calibri" w:cs="Calibri"/>
                <w:bCs/>
              </w:rPr>
              <w:t>3</w:t>
            </w:r>
            <w:r w:rsidR="00BA3C6C">
              <w:rPr>
                <w:rFonts w:ascii="Calibri" w:hAnsi="Calibri" w:cs="Calibri"/>
                <w:bCs/>
              </w:rPr>
              <w:t>,</w:t>
            </w:r>
            <w:r>
              <w:rPr>
                <w:rFonts w:ascii="Calibri" w:hAnsi="Calibri" w:cs="Calibri"/>
                <w:bCs/>
              </w:rPr>
              <w:t xml:space="preserve"> </w:t>
            </w:r>
            <w:r w:rsidR="00BA3C6C" w:rsidRPr="00BA3C6C">
              <w:rPr>
                <w:rFonts w:ascii="Calibri" w:hAnsi="Calibri" w:cs="Calibri"/>
                <w:bCs/>
              </w:rPr>
              <w:t>in which they will consider other systems on Earth and the role of organisms in these systems.</w:t>
            </w:r>
            <w:r w:rsidRPr="002F0719">
              <w:rPr>
                <w:rFonts w:ascii="Calibri" w:hAnsi="Calibri" w:cs="Calibri"/>
                <w:bCs/>
              </w:rPr>
              <w:t xml:space="preserve"> In Unit </w:t>
            </w:r>
            <w:r w:rsidR="00A1528D">
              <w:rPr>
                <w:rFonts w:ascii="Calibri" w:hAnsi="Calibri" w:cs="Calibri"/>
                <w:bCs/>
              </w:rPr>
              <w:t>3</w:t>
            </w:r>
            <w:r w:rsidRPr="002F0719">
              <w:rPr>
                <w:rFonts w:ascii="Calibri" w:hAnsi="Calibri" w:cs="Calibri"/>
                <w:bCs/>
              </w:rPr>
              <w:t>, Acquisition Goal</w:t>
            </w:r>
            <w:r w:rsidR="00C424CB">
              <w:rPr>
                <w:rFonts w:ascii="Calibri" w:hAnsi="Calibri" w:cs="Calibri"/>
                <w:bCs/>
              </w:rPr>
              <w:t xml:space="preserve"> 13 requires students to c</w:t>
            </w:r>
            <w:r w:rsidR="00C424CB" w:rsidRPr="00C424CB">
              <w:rPr>
                <w:rFonts w:ascii="Calibri" w:hAnsi="Calibri" w:cs="Calibri"/>
                <w:bCs/>
              </w:rPr>
              <w:t>onstruct an explanation to address a problem/challenge by using data on the interaction of two of</w:t>
            </w:r>
            <w:r w:rsidR="00C424CB">
              <w:rPr>
                <w:rFonts w:ascii="Calibri" w:hAnsi="Calibri" w:cs="Calibri"/>
                <w:bCs/>
              </w:rPr>
              <w:t xml:space="preserve"> </w:t>
            </w:r>
            <w:r w:rsidR="00C424CB" w:rsidRPr="00C424CB">
              <w:rPr>
                <w:rFonts w:ascii="Calibri" w:hAnsi="Calibri" w:cs="Calibri"/>
                <w:bCs/>
              </w:rPr>
              <w:t>Earth's systems under study.</w:t>
            </w:r>
            <w:r w:rsidRPr="00C424CB">
              <w:rPr>
                <w:rFonts w:ascii="Calibri" w:hAnsi="Calibri" w:cs="Calibri"/>
                <w:bCs/>
              </w:rPr>
              <w:t xml:space="preserve"> (</w:t>
            </w:r>
            <w:r w:rsidR="006A13D4" w:rsidRPr="006A13D4">
              <w:rPr>
                <w:rFonts w:ascii="Calibri" w:hAnsi="Calibri" w:cs="Calibri"/>
                <w:bCs/>
                <w:i/>
                <w:iCs/>
              </w:rPr>
              <w:t xml:space="preserve">Formal Assessment: Protecting Earth’s </w:t>
            </w:r>
            <w:proofErr w:type="gramStart"/>
            <w:r w:rsidR="006A13D4" w:rsidRPr="006A13D4">
              <w:rPr>
                <w:rFonts w:ascii="Calibri" w:hAnsi="Calibri" w:cs="Calibri"/>
                <w:bCs/>
                <w:i/>
                <w:iCs/>
              </w:rPr>
              <w:t>Environment!</w:t>
            </w:r>
            <w:r w:rsidRPr="00C424CB">
              <w:rPr>
                <w:rFonts w:ascii="Calibri" w:hAnsi="Calibri" w:cs="Calibri"/>
                <w:bCs/>
                <w:i/>
                <w:iCs/>
              </w:rPr>
              <w:t>,</w:t>
            </w:r>
            <w:proofErr w:type="gramEnd"/>
            <w:r w:rsidRPr="00C424CB">
              <w:rPr>
                <w:rFonts w:ascii="Calibri" w:hAnsi="Calibri" w:cs="Calibri"/>
                <w:bCs/>
                <w:i/>
                <w:iCs/>
              </w:rPr>
              <w:t xml:space="preserve"> p</w:t>
            </w:r>
            <w:r w:rsidR="00A44B9C">
              <w:rPr>
                <w:rFonts w:ascii="Calibri" w:hAnsi="Calibri" w:cs="Calibri"/>
                <w:bCs/>
                <w:i/>
                <w:iCs/>
              </w:rPr>
              <w:t>p</w:t>
            </w:r>
            <w:r w:rsidRPr="00C424CB">
              <w:rPr>
                <w:rFonts w:ascii="Calibri" w:hAnsi="Calibri" w:cs="Calibri"/>
                <w:bCs/>
                <w:i/>
                <w:iCs/>
              </w:rPr>
              <w:t xml:space="preserve">. </w:t>
            </w:r>
            <w:r w:rsidR="006A13D4">
              <w:rPr>
                <w:rFonts w:ascii="Calibri" w:hAnsi="Calibri" w:cs="Calibri"/>
                <w:bCs/>
                <w:i/>
                <w:iCs/>
              </w:rPr>
              <w:t>23</w:t>
            </w:r>
            <w:r w:rsidRPr="00C424CB">
              <w:rPr>
                <w:rFonts w:ascii="Calibri" w:hAnsi="Calibri" w:cs="Calibri"/>
                <w:bCs/>
                <w:i/>
                <w:iCs/>
              </w:rPr>
              <w:t>-</w:t>
            </w:r>
            <w:r w:rsidR="006A13D4">
              <w:rPr>
                <w:rFonts w:ascii="Calibri" w:hAnsi="Calibri" w:cs="Calibri"/>
                <w:bCs/>
                <w:i/>
                <w:iCs/>
              </w:rPr>
              <w:t>24</w:t>
            </w:r>
            <w:r w:rsidRPr="00C424CB">
              <w:rPr>
                <w:rFonts w:ascii="Calibri" w:hAnsi="Calibri" w:cs="Calibri"/>
                <w:bCs/>
                <w:i/>
                <w:iCs/>
              </w:rPr>
              <w:t>)</w:t>
            </w:r>
          </w:p>
          <w:p w14:paraId="1E733209" w14:textId="77777777" w:rsidR="00485C3E" w:rsidRPr="008D05C3" w:rsidRDefault="00485C3E" w:rsidP="00C34282">
            <w:pPr>
              <w:spacing w:before="60" w:after="60"/>
              <w:rPr>
                <w:rFonts w:ascii="Calibri" w:eastAsia="Calibri" w:hAnsi="Calibri" w:cs="Calibri"/>
                <w:b/>
                <w:color w:val="4472C4"/>
              </w:rPr>
            </w:pPr>
            <w:r w:rsidRPr="008D05C3">
              <w:rPr>
                <w:rFonts w:ascii="Calibri" w:eastAsia="Calibri" w:hAnsi="Calibri" w:cs="Calibri"/>
                <w:b/>
                <w:color w:val="4472C4"/>
              </w:rPr>
              <w:t xml:space="preserve">Science and Engineering Practices </w:t>
            </w:r>
          </w:p>
          <w:p w14:paraId="44533E2A" w14:textId="20A7D4F6" w:rsidR="00485C3E" w:rsidRPr="00A77EDC" w:rsidRDefault="00BF3678" w:rsidP="00C34282">
            <w:pPr>
              <w:numPr>
                <w:ilvl w:val="0"/>
                <w:numId w:val="11"/>
              </w:numPr>
              <w:spacing w:before="60" w:after="60"/>
              <w:ind w:left="360"/>
              <w:rPr>
                <w:rFonts w:ascii="Calibri" w:hAnsi="Calibri" w:cs="Calibri"/>
                <w:bCs/>
              </w:rPr>
            </w:pPr>
            <w:r w:rsidRPr="007751F5">
              <w:rPr>
                <w:rFonts w:ascii="Calibri" w:hAnsi="Calibri" w:cs="Calibri"/>
                <w:bCs/>
              </w:rPr>
              <w:t xml:space="preserve">In Unit </w:t>
            </w:r>
            <w:r w:rsidR="00A1528D">
              <w:rPr>
                <w:rFonts w:ascii="Calibri" w:hAnsi="Calibri" w:cs="Calibri"/>
                <w:bCs/>
              </w:rPr>
              <w:t>2</w:t>
            </w:r>
            <w:r w:rsidRPr="007751F5">
              <w:rPr>
                <w:rFonts w:ascii="Calibri" w:hAnsi="Calibri" w:cs="Calibri"/>
                <w:bCs/>
              </w:rPr>
              <w:t xml:space="preserve">, </w:t>
            </w:r>
            <w:r>
              <w:rPr>
                <w:rFonts w:ascii="Calibri" w:hAnsi="Calibri" w:cs="Calibri"/>
                <w:bCs/>
              </w:rPr>
              <w:t>students</w:t>
            </w:r>
            <w:r w:rsidR="006E0F44" w:rsidRPr="006E0F44">
              <w:rPr>
                <w:rFonts w:ascii="Calibri" w:hAnsi="Calibri" w:cs="Calibri"/>
                <w:bCs/>
              </w:rPr>
              <w:t xml:space="preserve"> evaluate their model and peer models throughout the unit and then revise their model. This practice of review and revision support</w:t>
            </w:r>
            <w:r w:rsidR="006E0F44">
              <w:rPr>
                <w:rFonts w:ascii="Calibri" w:hAnsi="Calibri" w:cs="Calibri"/>
                <w:bCs/>
              </w:rPr>
              <w:t>s</w:t>
            </w:r>
            <w:r w:rsidR="006E0F44" w:rsidRPr="006E0F44">
              <w:rPr>
                <w:rFonts w:ascii="Calibri" w:hAnsi="Calibri" w:cs="Calibri"/>
                <w:bCs/>
              </w:rPr>
              <w:t xml:space="preserve"> students in developing their modeling practice as they create a more robust explanation over an extended time. Students will build on this practice in Unit 3 as they work on an engineering problem, starting with an explanatory model and then adding the engineering design process to find solutions related to the explanation. </w:t>
            </w:r>
            <w:r>
              <w:rPr>
                <w:rFonts w:ascii="Calibri" w:hAnsi="Calibri" w:cs="Calibri"/>
                <w:bCs/>
              </w:rPr>
              <w:t xml:space="preserve">In Unit </w:t>
            </w:r>
            <w:r w:rsidR="00A1528D">
              <w:rPr>
                <w:rFonts w:ascii="Calibri" w:hAnsi="Calibri" w:cs="Calibri"/>
                <w:bCs/>
              </w:rPr>
              <w:t>3</w:t>
            </w:r>
            <w:r>
              <w:rPr>
                <w:rFonts w:ascii="Calibri" w:hAnsi="Calibri" w:cs="Calibri"/>
                <w:bCs/>
              </w:rPr>
              <w:t xml:space="preserve">, Acquisition </w:t>
            </w:r>
            <w:r w:rsidRPr="006C317E">
              <w:rPr>
                <w:rFonts w:ascii="Calibri" w:hAnsi="Calibri" w:cs="Calibri"/>
                <w:bCs/>
              </w:rPr>
              <w:t xml:space="preserve">Goal </w:t>
            </w:r>
            <w:r w:rsidR="00973823">
              <w:rPr>
                <w:rFonts w:ascii="Calibri" w:hAnsi="Calibri" w:cs="Calibri"/>
                <w:bCs/>
              </w:rPr>
              <w:t>16</w:t>
            </w:r>
            <w:r w:rsidRPr="006C317E">
              <w:rPr>
                <w:rFonts w:ascii="Calibri" w:hAnsi="Calibri" w:cs="Calibri"/>
                <w:bCs/>
              </w:rPr>
              <w:t xml:space="preserve"> requires students to </w:t>
            </w:r>
            <w:r w:rsidR="00973823">
              <w:rPr>
                <w:rFonts w:ascii="Calibri" w:hAnsi="Calibri" w:cs="Calibri"/>
                <w:bCs/>
              </w:rPr>
              <w:t>m</w:t>
            </w:r>
            <w:r w:rsidR="00973823" w:rsidRPr="00973823">
              <w:rPr>
                <w:rFonts w:ascii="Calibri" w:hAnsi="Calibri" w:cs="Calibri"/>
                <w:bCs/>
              </w:rPr>
              <w:t>odify a design solution using information on the impact of human activities on the outcome of the</w:t>
            </w:r>
            <w:r w:rsidR="00973823">
              <w:rPr>
                <w:rFonts w:ascii="Calibri" w:hAnsi="Calibri" w:cs="Calibri"/>
                <w:bCs/>
              </w:rPr>
              <w:t xml:space="preserve"> </w:t>
            </w:r>
            <w:r w:rsidR="00973823" w:rsidRPr="00973823">
              <w:rPr>
                <w:rFonts w:ascii="Calibri" w:hAnsi="Calibri" w:cs="Calibri"/>
                <w:bCs/>
              </w:rPr>
              <w:t>solution, including specifying the way that the human activities can be reversed or addressed</w:t>
            </w:r>
            <w:r w:rsidR="004B410D" w:rsidRPr="00973823">
              <w:rPr>
                <w:rFonts w:ascii="Calibri" w:hAnsi="Calibri" w:cs="Calibri"/>
                <w:bCs/>
              </w:rPr>
              <w:t xml:space="preserve">. </w:t>
            </w:r>
            <w:r w:rsidR="001A47DF">
              <w:rPr>
                <w:rFonts w:ascii="Calibri" w:hAnsi="Calibri" w:cs="Calibri"/>
                <w:bCs/>
              </w:rPr>
              <w:t>S</w:t>
            </w:r>
            <w:r w:rsidR="00A77EDC" w:rsidRPr="00A77EDC">
              <w:rPr>
                <w:rFonts w:ascii="Calibri" w:hAnsi="Calibri" w:cs="Calibri"/>
                <w:bCs/>
              </w:rPr>
              <w:t>tudents pick a design solution and determine how humans have made an impact on this</w:t>
            </w:r>
            <w:r w:rsidR="00A77EDC">
              <w:rPr>
                <w:rFonts w:ascii="Calibri" w:hAnsi="Calibri" w:cs="Calibri"/>
                <w:bCs/>
              </w:rPr>
              <w:t xml:space="preserve"> </w:t>
            </w:r>
            <w:r w:rsidR="00A77EDC" w:rsidRPr="00A77EDC">
              <w:rPr>
                <w:rFonts w:ascii="Calibri" w:hAnsi="Calibri" w:cs="Calibri"/>
                <w:bCs/>
              </w:rPr>
              <w:t>design.</w:t>
            </w:r>
            <w:r w:rsidRPr="00A77EDC">
              <w:rPr>
                <w:rFonts w:ascii="Calibri" w:hAnsi="Calibri" w:cs="Calibri"/>
                <w:bCs/>
              </w:rPr>
              <w:t xml:space="preserve"> </w:t>
            </w:r>
            <w:r w:rsidRPr="00A77EDC">
              <w:rPr>
                <w:rFonts w:ascii="Calibri" w:hAnsi="Calibri" w:cs="Calibri"/>
                <w:bCs/>
                <w:i/>
                <w:iCs/>
              </w:rPr>
              <w:t>(</w:t>
            </w:r>
            <w:r w:rsidR="006E7F51" w:rsidRPr="006E7F51">
              <w:rPr>
                <w:rFonts w:ascii="Calibri" w:hAnsi="Calibri" w:cs="Calibri"/>
                <w:bCs/>
                <w:i/>
                <w:iCs/>
              </w:rPr>
              <w:t>Formal Assessment: Wrench in the Plans</w:t>
            </w:r>
            <w:r w:rsidRPr="00A77EDC">
              <w:rPr>
                <w:rFonts w:ascii="Calibri" w:hAnsi="Calibri" w:cs="Calibri"/>
                <w:bCs/>
                <w:i/>
                <w:iCs/>
              </w:rPr>
              <w:t xml:space="preserve">, </w:t>
            </w:r>
            <w:r w:rsidR="001A47DF">
              <w:rPr>
                <w:rFonts w:ascii="Calibri" w:hAnsi="Calibri" w:cs="Calibri"/>
                <w:bCs/>
                <w:i/>
                <w:iCs/>
              </w:rPr>
              <w:t>p</w:t>
            </w:r>
            <w:r w:rsidRPr="00A77EDC">
              <w:rPr>
                <w:rFonts w:ascii="Calibri" w:hAnsi="Calibri" w:cs="Calibri"/>
                <w:bCs/>
                <w:i/>
                <w:iCs/>
              </w:rPr>
              <w:t>p. 1</w:t>
            </w:r>
            <w:r w:rsidR="006E7F51">
              <w:rPr>
                <w:rFonts w:ascii="Calibri" w:hAnsi="Calibri" w:cs="Calibri"/>
                <w:bCs/>
                <w:i/>
                <w:iCs/>
              </w:rPr>
              <w:t>8</w:t>
            </w:r>
            <w:r w:rsidRPr="00A77EDC">
              <w:rPr>
                <w:rFonts w:ascii="Calibri" w:hAnsi="Calibri" w:cs="Calibri"/>
                <w:bCs/>
                <w:i/>
                <w:iCs/>
              </w:rPr>
              <w:t>-1</w:t>
            </w:r>
            <w:r w:rsidR="006E7F51">
              <w:rPr>
                <w:rFonts w:ascii="Calibri" w:hAnsi="Calibri" w:cs="Calibri"/>
                <w:bCs/>
                <w:i/>
                <w:iCs/>
              </w:rPr>
              <w:t>9</w:t>
            </w:r>
            <w:r w:rsidRPr="00A77EDC">
              <w:rPr>
                <w:rFonts w:ascii="Calibri" w:hAnsi="Calibri" w:cs="Calibri"/>
                <w:bCs/>
                <w:i/>
                <w:iCs/>
              </w:rPr>
              <w:t>)</w:t>
            </w:r>
          </w:p>
        </w:tc>
      </w:tr>
    </w:tbl>
    <w:p w14:paraId="0E77063A" w14:textId="77777777" w:rsidR="00B42DCF" w:rsidRDefault="00B42DCF" w:rsidP="00FB4510"/>
    <w:p w14:paraId="1E24705A" w14:textId="32942BA5" w:rsidR="008F6F36" w:rsidRDefault="008F6F36"/>
    <w:sectPr w:rsidR="008F6F36" w:rsidSect="00375F9C">
      <w:footerReference w:type="default" r:id="rId39"/>
      <w:pgSz w:w="15840" w:h="12240" w:orient="landscape"/>
      <w:pgMar w:top="540" w:right="720" w:bottom="810" w:left="720" w:header="720" w:footer="8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B480" w14:textId="77777777" w:rsidR="007F5397" w:rsidRDefault="007F5397" w:rsidP="009E5C8F">
      <w:pPr>
        <w:spacing w:after="0" w:line="240" w:lineRule="auto"/>
      </w:pPr>
      <w:r>
        <w:separator/>
      </w:r>
    </w:p>
  </w:endnote>
  <w:endnote w:type="continuationSeparator" w:id="0">
    <w:p w14:paraId="1A8A4C0B" w14:textId="77777777" w:rsidR="007F5397" w:rsidRDefault="007F5397" w:rsidP="009E5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56CC" w14:textId="4C1DAECD" w:rsidR="00EC7F6B" w:rsidRPr="0015687A" w:rsidRDefault="00EC7F6B" w:rsidP="00375F9C">
    <w:pPr>
      <w:pStyle w:val="Footer"/>
      <w:rPr>
        <w:rFonts w:ascii="Calibri" w:hAnsi="Calibri" w:cs="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99A9" w14:textId="77777777" w:rsidR="00A76A5C" w:rsidRPr="0015687A" w:rsidRDefault="00A76A5C" w:rsidP="00375F9C">
    <w:pPr>
      <w:pStyle w:val="Footer"/>
      <w:rPr>
        <w:rFonts w:ascii="Calibri" w:hAnsi="Calibri" w:cs="Calibri"/>
        <w:sz w:val="22"/>
        <w:szCs w:val="22"/>
      </w:rPr>
    </w:pPr>
    <w:r w:rsidRPr="0015687A">
      <w:rPr>
        <w:rFonts w:ascii="Calibri" w:hAnsi="Calibri" w:cs="Calibri"/>
        <w:sz w:val="22"/>
        <w:szCs w:val="22"/>
      </w:rPr>
      <w:t xml:space="preserve">Grade 5 Unit </w:t>
    </w:r>
    <w:r>
      <w:rPr>
        <w:rFonts w:ascii="Calibri" w:hAnsi="Calibri" w:cs="Calibri"/>
        <w:sz w:val="22"/>
        <w:szCs w:val="22"/>
      </w:rPr>
      <w:t>2</w:t>
    </w:r>
    <w:r w:rsidRPr="0015687A">
      <w:rPr>
        <w:rFonts w:ascii="Calibri" w:hAnsi="Calibri" w:cs="Calibri"/>
        <w:sz w:val="22"/>
        <w:szCs w:val="22"/>
      </w:rPr>
      <w:t xml:space="preserve"> EOU Assessment Task Interpretation Guide</w:t>
    </w:r>
    <w:r w:rsidRPr="0015687A">
      <w:rPr>
        <w:rFonts w:ascii="Calibri" w:hAnsi="Calibri" w:cs="Calibri"/>
        <w:sz w:val="22"/>
        <w:szCs w:val="22"/>
      </w:rPr>
      <w:tab/>
    </w:r>
    <w:r w:rsidRPr="0015687A">
      <w:rPr>
        <w:rFonts w:ascii="Calibri" w:hAnsi="Calibri" w:cs="Calibri"/>
        <w:sz w:val="22"/>
        <w:szCs w:val="22"/>
      </w:rPr>
      <w:tab/>
    </w:r>
    <w:r w:rsidRPr="0015687A">
      <w:rPr>
        <w:rFonts w:ascii="Calibri" w:hAnsi="Calibri" w:cs="Calibri"/>
        <w:sz w:val="22"/>
        <w:szCs w:val="22"/>
      </w:rPr>
      <w:tab/>
    </w:r>
    <w:r w:rsidRPr="0015687A">
      <w:rPr>
        <w:rFonts w:ascii="Calibri" w:hAnsi="Calibri" w:cs="Calibri"/>
        <w:sz w:val="22"/>
        <w:szCs w:val="22"/>
      </w:rPr>
      <w:tab/>
    </w:r>
    <w:r w:rsidRPr="0015687A">
      <w:rPr>
        <w:rFonts w:ascii="Calibri" w:hAnsi="Calibri" w:cs="Calibri"/>
        <w:sz w:val="22"/>
        <w:szCs w:val="22"/>
      </w:rPr>
      <w:tab/>
    </w:r>
    <w:r w:rsidRPr="0015687A">
      <w:rPr>
        <w:rFonts w:ascii="Calibri" w:hAnsi="Calibri" w:cs="Calibri"/>
        <w:sz w:val="22"/>
        <w:szCs w:val="22"/>
      </w:rPr>
      <w:tab/>
    </w:r>
    <w:r w:rsidRPr="0015687A">
      <w:rPr>
        <w:rFonts w:ascii="Calibri" w:hAnsi="Calibri" w:cs="Calibri"/>
        <w:sz w:val="22"/>
        <w:szCs w:val="22"/>
      </w:rPr>
      <w:tab/>
    </w:r>
    <w:sdt>
      <w:sdtPr>
        <w:rPr>
          <w:rFonts w:ascii="Calibri" w:hAnsi="Calibri" w:cs="Calibri"/>
          <w:sz w:val="22"/>
          <w:szCs w:val="22"/>
        </w:rPr>
        <w:id w:val="-263081000"/>
        <w:docPartObj>
          <w:docPartGallery w:val="Page Numbers (Bottom of Page)"/>
          <w:docPartUnique/>
        </w:docPartObj>
      </w:sdtPr>
      <w:sdtEndPr>
        <w:rPr>
          <w:noProof/>
        </w:rPr>
      </w:sdtEndPr>
      <w:sdtContent>
        <w:r w:rsidRPr="0015687A">
          <w:rPr>
            <w:rFonts w:ascii="Calibri" w:hAnsi="Calibri" w:cs="Calibri"/>
            <w:sz w:val="22"/>
            <w:szCs w:val="22"/>
          </w:rPr>
          <w:fldChar w:fldCharType="begin"/>
        </w:r>
        <w:r w:rsidRPr="0015687A">
          <w:rPr>
            <w:rFonts w:ascii="Calibri" w:hAnsi="Calibri" w:cs="Calibri"/>
            <w:sz w:val="22"/>
            <w:szCs w:val="22"/>
          </w:rPr>
          <w:instrText xml:space="preserve"> PAGE   \* MERGEFORMAT </w:instrText>
        </w:r>
        <w:r w:rsidRPr="0015687A">
          <w:rPr>
            <w:rFonts w:ascii="Calibri" w:hAnsi="Calibri" w:cs="Calibri"/>
            <w:sz w:val="22"/>
            <w:szCs w:val="22"/>
          </w:rPr>
          <w:fldChar w:fldCharType="separate"/>
        </w:r>
        <w:r w:rsidRPr="0015687A">
          <w:rPr>
            <w:rFonts w:ascii="Calibri" w:hAnsi="Calibri" w:cs="Calibri"/>
            <w:noProof/>
            <w:sz w:val="22"/>
            <w:szCs w:val="22"/>
          </w:rPr>
          <w:t>2</w:t>
        </w:r>
        <w:r w:rsidRPr="0015687A">
          <w:rPr>
            <w:rFonts w:ascii="Calibri" w:hAnsi="Calibri" w:cs="Calibri"/>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6761" w14:textId="77777777" w:rsidR="007F5397" w:rsidRDefault="007F5397" w:rsidP="009E5C8F">
      <w:pPr>
        <w:spacing w:after="0" w:line="240" w:lineRule="auto"/>
      </w:pPr>
      <w:r>
        <w:separator/>
      </w:r>
    </w:p>
  </w:footnote>
  <w:footnote w:type="continuationSeparator" w:id="0">
    <w:p w14:paraId="5B346CC6" w14:textId="77777777" w:rsidR="007F5397" w:rsidRDefault="007F5397" w:rsidP="009E5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4C6A8A"/>
    <w:lvl w:ilvl="0">
      <w:start w:val="1"/>
      <w:numFmt w:val="bullet"/>
      <w:pStyle w:val="ListBullet"/>
      <w:lvlText w:val=""/>
      <w:lvlJc w:val="left"/>
      <w:pPr>
        <w:tabs>
          <w:tab w:val="num" w:pos="432"/>
        </w:tabs>
        <w:ind w:left="432" w:hanging="288"/>
      </w:pPr>
      <w:rPr>
        <w:rFonts w:ascii="Symbol" w:hAnsi="Symbol" w:hint="default"/>
      </w:rPr>
    </w:lvl>
  </w:abstractNum>
  <w:abstractNum w:abstractNumId="1" w15:restartNumberingAfterBreak="0">
    <w:nsid w:val="002C4B2C"/>
    <w:multiLevelType w:val="hybridMultilevel"/>
    <w:tmpl w:val="11461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490D13"/>
    <w:multiLevelType w:val="hybridMultilevel"/>
    <w:tmpl w:val="820458E6"/>
    <w:lvl w:ilvl="0" w:tplc="14D80A4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F5173"/>
    <w:multiLevelType w:val="hybridMultilevel"/>
    <w:tmpl w:val="BBAE7C08"/>
    <w:lvl w:ilvl="0" w:tplc="14D80A4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85E5A"/>
    <w:multiLevelType w:val="hybridMultilevel"/>
    <w:tmpl w:val="C02869E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5" w15:restartNumberingAfterBreak="0">
    <w:nsid w:val="03F16929"/>
    <w:multiLevelType w:val="multilevel"/>
    <w:tmpl w:val="6FF800E8"/>
    <w:lvl w:ilvl="0">
      <w:start w:val="1"/>
      <w:numFmt w:val="bullet"/>
      <w:lvlText w:val="●"/>
      <w:lvlJc w:val="left"/>
      <w:pPr>
        <w:ind w:left="765" w:hanging="360"/>
      </w:pPr>
      <w:rPr>
        <w:rFonts w:ascii="Noto Sans Symbols" w:eastAsia="Noto Sans Symbols" w:hAnsi="Noto Sans Symbols" w:cs="Noto Sans Symbols"/>
        <w:sz w:val="20"/>
        <w:szCs w:val="20"/>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6" w15:restartNumberingAfterBreak="0">
    <w:nsid w:val="04363FEE"/>
    <w:multiLevelType w:val="hybridMultilevel"/>
    <w:tmpl w:val="9EDAC210"/>
    <w:lvl w:ilvl="0" w:tplc="57F27B9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FEB8B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8C802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A0053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D0B91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52AC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C42A9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E662E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CE936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5DC0701"/>
    <w:multiLevelType w:val="hybridMultilevel"/>
    <w:tmpl w:val="BCBE6AA8"/>
    <w:lvl w:ilvl="0" w:tplc="4174503C">
      <w:start w:val="1"/>
      <w:numFmt w:val="bullet"/>
      <w:lvlText w:val="•"/>
      <w:lvlJc w:val="left"/>
      <w:pPr>
        <w:tabs>
          <w:tab w:val="num" w:pos="360"/>
        </w:tabs>
        <w:ind w:left="360" w:hanging="360"/>
      </w:pPr>
      <w:rPr>
        <w:rFonts w:ascii="Arial" w:hAnsi="Arial" w:hint="default"/>
      </w:rPr>
    </w:lvl>
    <w:lvl w:ilvl="1" w:tplc="9D9278E2">
      <w:numFmt w:val="bullet"/>
      <w:lvlText w:val="•"/>
      <w:lvlJc w:val="left"/>
      <w:pPr>
        <w:tabs>
          <w:tab w:val="num" w:pos="1080"/>
        </w:tabs>
        <w:ind w:left="1080" w:hanging="360"/>
      </w:pPr>
      <w:rPr>
        <w:rFonts w:ascii="Arial" w:hAnsi="Arial" w:hint="default"/>
      </w:rPr>
    </w:lvl>
    <w:lvl w:ilvl="2" w:tplc="DD78F180" w:tentative="1">
      <w:start w:val="1"/>
      <w:numFmt w:val="bullet"/>
      <w:lvlText w:val="•"/>
      <w:lvlJc w:val="left"/>
      <w:pPr>
        <w:tabs>
          <w:tab w:val="num" w:pos="1800"/>
        </w:tabs>
        <w:ind w:left="1800" w:hanging="360"/>
      </w:pPr>
      <w:rPr>
        <w:rFonts w:ascii="Arial" w:hAnsi="Arial" w:hint="default"/>
      </w:rPr>
    </w:lvl>
    <w:lvl w:ilvl="3" w:tplc="69904226" w:tentative="1">
      <w:start w:val="1"/>
      <w:numFmt w:val="bullet"/>
      <w:lvlText w:val="•"/>
      <w:lvlJc w:val="left"/>
      <w:pPr>
        <w:tabs>
          <w:tab w:val="num" w:pos="2520"/>
        </w:tabs>
        <w:ind w:left="2520" w:hanging="360"/>
      </w:pPr>
      <w:rPr>
        <w:rFonts w:ascii="Arial" w:hAnsi="Arial" w:hint="default"/>
      </w:rPr>
    </w:lvl>
    <w:lvl w:ilvl="4" w:tplc="0F78BB82" w:tentative="1">
      <w:start w:val="1"/>
      <w:numFmt w:val="bullet"/>
      <w:lvlText w:val="•"/>
      <w:lvlJc w:val="left"/>
      <w:pPr>
        <w:tabs>
          <w:tab w:val="num" w:pos="3240"/>
        </w:tabs>
        <w:ind w:left="3240" w:hanging="360"/>
      </w:pPr>
      <w:rPr>
        <w:rFonts w:ascii="Arial" w:hAnsi="Arial" w:hint="default"/>
      </w:rPr>
    </w:lvl>
    <w:lvl w:ilvl="5" w:tplc="2446ECFC" w:tentative="1">
      <w:start w:val="1"/>
      <w:numFmt w:val="bullet"/>
      <w:lvlText w:val="•"/>
      <w:lvlJc w:val="left"/>
      <w:pPr>
        <w:tabs>
          <w:tab w:val="num" w:pos="3960"/>
        </w:tabs>
        <w:ind w:left="3960" w:hanging="360"/>
      </w:pPr>
      <w:rPr>
        <w:rFonts w:ascii="Arial" w:hAnsi="Arial" w:hint="default"/>
      </w:rPr>
    </w:lvl>
    <w:lvl w:ilvl="6" w:tplc="40880302" w:tentative="1">
      <w:start w:val="1"/>
      <w:numFmt w:val="bullet"/>
      <w:lvlText w:val="•"/>
      <w:lvlJc w:val="left"/>
      <w:pPr>
        <w:tabs>
          <w:tab w:val="num" w:pos="4680"/>
        </w:tabs>
        <w:ind w:left="4680" w:hanging="360"/>
      </w:pPr>
      <w:rPr>
        <w:rFonts w:ascii="Arial" w:hAnsi="Arial" w:hint="default"/>
      </w:rPr>
    </w:lvl>
    <w:lvl w:ilvl="7" w:tplc="D2AEDF68" w:tentative="1">
      <w:start w:val="1"/>
      <w:numFmt w:val="bullet"/>
      <w:lvlText w:val="•"/>
      <w:lvlJc w:val="left"/>
      <w:pPr>
        <w:tabs>
          <w:tab w:val="num" w:pos="5400"/>
        </w:tabs>
        <w:ind w:left="5400" w:hanging="360"/>
      </w:pPr>
      <w:rPr>
        <w:rFonts w:ascii="Arial" w:hAnsi="Arial" w:hint="default"/>
      </w:rPr>
    </w:lvl>
    <w:lvl w:ilvl="8" w:tplc="3EBE6A96"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066620F3"/>
    <w:multiLevelType w:val="hybridMultilevel"/>
    <w:tmpl w:val="676AA5C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7C3626F"/>
    <w:multiLevelType w:val="hybridMultilevel"/>
    <w:tmpl w:val="166E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E76161"/>
    <w:multiLevelType w:val="hybridMultilevel"/>
    <w:tmpl w:val="07C8C634"/>
    <w:lvl w:ilvl="0" w:tplc="14D80A4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865D00"/>
    <w:multiLevelType w:val="multilevel"/>
    <w:tmpl w:val="3AB6ADE8"/>
    <w:lvl w:ilvl="0">
      <w:start w:val="1"/>
      <w:numFmt w:val="bullet"/>
      <w:pStyle w:val="ListParagraphNumber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ACE3196"/>
    <w:multiLevelType w:val="hybridMultilevel"/>
    <w:tmpl w:val="DCB6E528"/>
    <w:lvl w:ilvl="0" w:tplc="19F66C0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D164BA"/>
    <w:multiLevelType w:val="hybridMultilevel"/>
    <w:tmpl w:val="FC607E26"/>
    <w:lvl w:ilvl="0" w:tplc="10A2570E">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6626B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E2CEF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C49AD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2C05B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7CFC7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6EC7A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CABE3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6E354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0054C7A"/>
    <w:multiLevelType w:val="hybridMultilevel"/>
    <w:tmpl w:val="3C0C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A81FD9"/>
    <w:multiLevelType w:val="hybridMultilevel"/>
    <w:tmpl w:val="D2C0B52E"/>
    <w:lvl w:ilvl="0" w:tplc="CE0AF3BA">
      <w:start w:val="1"/>
      <w:numFmt w:val="bullet"/>
      <w:lvlText w:val=""/>
      <w:lvlJc w:val="left"/>
      <w:pPr>
        <w:ind w:left="360" w:hanging="360"/>
      </w:pPr>
      <w:rPr>
        <w:rFonts w:ascii="Symbol" w:hAnsi="Symbol" w:hint="default"/>
        <w:color w:val="auto"/>
        <w:sz w:val="22"/>
        <w:szCs w:val="22"/>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D80935"/>
    <w:multiLevelType w:val="hybridMultilevel"/>
    <w:tmpl w:val="2AFED76E"/>
    <w:lvl w:ilvl="0" w:tplc="58DEB596">
      <w:start w:val="1"/>
      <w:numFmt w:val="bullet"/>
      <w:lvlText w:val=""/>
      <w:lvlJc w:val="left"/>
      <w:pPr>
        <w:ind w:left="360" w:hanging="360"/>
      </w:pPr>
      <w:rPr>
        <w:rFonts w:ascii="Symbol" w:hAnsi="Symbol"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EC36EC"/>
    <w:multiLevelType w:val="hybridMultilevel"/>
    <w:tmpl w:val="73A8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487D06"/>
    <w:multiLevelType w:val="hybridMultilevel"/>
    <w:tmpl w:val="3E0CC2BA"/>
    <w:lvl w:ilvl="0" w:tplc="14D80A4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875B88"/>
    <w:multiLevelType w:val="multilevel"/>
    <w:tmpl w:val="93522A52"/>
    <w:lvl w:ilvl="0">
      <w:start w:val="1"/>
      <w:numFmt w:val="decimal"/>
      <w:lvlText w:val="A%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2A13BA7"/>
    <w:multiLevelType w:val="hybridMultilevel"/>
    <w:tmpl w:val="523C2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2D32074"/>
    <w:multiLevelType w:val="hybridMultilevel"/>
    <w:tmpl w:val="65C8213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283F3A20"/>
    <w:multiLevelType w:val="hybridMultilevel"/>
    <w:tmpl w:val="555C2FC2"/>
    <w:lvl w:ilvl="0" w:tplc="A778584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2E460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249BE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64BDE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900A4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F453B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F2C44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A45A7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DCEB1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86024ED"/>
    <w:multiLevelType w:val="hybridMultilevel"/>
    <w:tmpl w:val="BA5CDBA2"/>
    <w:lvl w:ilvl="0" w:tplc="7EAE46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1860DF"/>
    <w:multiLevelType w:val="hybridMultilevel"/>
    <w:tmpl w:val="21BA409C"/>
    <w:lvl w:ilvl="0" w:tplc="14D80A44">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4129F1"/>
    <w:multiLevelType w:val="hybridMultilevel"/>
    <w:tmpl w:val="5FBC0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7C3CE3"/>
    <w:multiLevelType w:val="hybridMultilevel"/>
    <w:tmpl w:val="A93A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E26207"/>
    <w:multiLevelType w:val="hybridMultilevel"/>
    <w:tmpl w:val="FF62F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F4D66E0"/>
    <w:multiLevelType w:val="hybridMultilevel"/>
    <w:tmpl w:val="ADA2D55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1570743"/>
    <w:multiLevelType w:val="hybridMultilevel"/>
    <w:tmpl w:val="90DA9654"/>
    <w:lvl w:ilvl="0" w:tplc="14D80A4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5E194B"/>
    <w:multiLevelType w:val="hybridMultilevel"/>
    <w:tmpl w:val="27F2D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3271E84"/>
    <w:multiLevelType w:val="multilevel"/>
    <w:tmpl w:val="B4B4CD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37823AC2"/>
    <w:multiLevelType w:val="hybridMultilevel"/>
    <w:tmpl w:val="C7848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A67F72"/>
    <w:multiLevelType w:val="hybridMultilevel"/>
    <w:tmpl w:val="14DEF1BE"/>
    <w:lvl w:ilvl="0" w:tplc="73DAD33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BC5022"/>
    <w:multiLevelType w:val="hybridMultilevel"/>
    <w:tmpl w:val="BB5C6266"/>
    <w:lvl w:ilvl="0" w:tplc="5198911C">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AEF00A">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9AA832">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DC3300">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DE6DBC">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E6C54A">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744C1C">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52F8A2">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CA6ED0">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C9C7D16"/>
    <w:multiLevelType w:val="hybridMultilevel"/>
    <w:tmpl w:val="F3B638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F76490B"/>
    <w:multiLevelType w:val="multilevel"/>
    <w:tmpl w:val="9454D2D8"/>
    <w:lvl w:ilvl="0">
      <w:start w:val="1"/>
      <w:numFmt w:val="bullet"/>
      <w:lvlText w:val="●"/>
      <w:lvlJc w:val="left"/>
      <w:pPr>
        <w:ind w:left="360" w:hanging="360"/>
      </w:pPr>
      <w:rPr>
        <w:rFonts w:ascii="Noto Sans Symbols" w:eastAsia="Noto Sans Symbols" w:hAnsi="Noto Sans Symbols" w:cs="Noto Sans Symbols"/>
        <w:color w:val="auto"/>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40FE0153"/>
    <w:multiLevelType w:val="hybridMultilevel"/>
    <w:tmpl w:val="F59E5546"/>
    <w:lvl w:ilvl="0" w:tplc="F71E057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70EDC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B075E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D8A90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8C19B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62504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A6B5C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4E73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D41F0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1E10765"/>
    <w:multiLevelType w:val="hybridMultilevel"/>
    <w:tmpl w:val="BF34CDBA"/>
    <w:lvl w:ilvl="0" w:tplc="4A88CD1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9" w15:restartNumberingAfterBreak="0">
    <w:nsid w:val="43654BA4"/>
    <w:multiLevelType w:val="hybridMultilevel"/>
    <w:tmpl w:val="52166E52"/>
    <w:lvl w:ilvl="0" w:tplc="9F8E778A">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0" w15:restartNumberingAfterBreak="0">
    <w:nsid w:val="43694FE4"/>
    <w:multiLevelType w:val="multilevel"/>
    <w:tmpl w:val="479C7E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45C604E2"/>
    <w:multiLevelType w:val="hybridMultilevel"/>
    <w:tmpl w:val="06880304"/>
    <w:lvl w:ilvl="0" w:tplc="0C82205A">
      <w:start w:val="1"/>
      <w:numFmt w:val="bullet"/>
      <w:lvlText w:val=""/>
      <w:lvlJc w:val="left"/>
      <w:pPr>
        <w:ind w:left="0" w:hanging="360"/>
      </w:pPr>
      <w:rPr>
        <w:rFonts w:ascii="Symbol" w:hAnsi="Symbol" w:hint="default"/>
      </w:rPr>
    </w:lvl>
    <w:lvl w:ilvl="1" w:tplc="67162742">
      <w:start w:val="1"/>
      <w:numFmt w:val="bullet"/>
      <w:lvlText w:val="o"/>
      <w:lvlJc w:val="left"/>
      <w:pPr>
        <w:ind w:left="720" w:hanging="360"/>
      </w:pPr>
      <w:rPr>
        <w:rFonts w:ascii="Courier New" w:hAnsi="Courier New" w:hint="default"/>
      </w:rPr>
    </w:lvl>
    <w:lvl w:ilvl="2" w:tplc="82823FE0">
      <w:start w:val="1"/>
      <w:numFmt w:val="bullet"/>
      <w:lvlText w:val=""/>
      <w:lvlJc w:val="left"/>
      <w:pPr>
        <w:ind w:left="1440" w:hanging="360"/>
      </w:pPr>
      <w:rPr>
        <w:rFonts w:ascii="Wingdings" w:hAnsi="Wingdings" w:hint="default"/>
      </w:rPr>
    </w:lvl>
    <w:lvl w:ilvl="3" w:tplc="EA820F78">
      <w:start w:val="1"/>
      <w:numFmt w:val="bullet"/>
      <w:lvlText w:val=""/>
      <w:lvlJc w:val="left"/>
      <w:pPr>
        <w:ind w:left="2160" w:hanging="360"/>
      </w:pPr>
      <w:rPr>
        <w:rFonts w:ascii="Symbol" w:hAnsi="Symbol" w:hint="default"/>
      </w:rPr>
    </w:lvl>
    <w:lvl w:ilvl="4" w:tplc="D72096B0">
      <w:start w:val="1"/>
      <w:numFmt w:val="bullet"/>
      <w:lvlText w:val="o"/>
      <w:lvlJc w:val="left"/>
      <w:pPr>
        <w:ind w:left="2880" w:hanging="360"/>
      </w:pPr>
      <w:rPr>
        <w:rFonts w:ascii="Courier New" w:hAnsi="Courier New" w:hint="default"/>
      </w:rPr>
    </w:lvl>
    <w:lvl w:ilvl="5" w:tplc="8C7028D0">
      <w:start w:val="1"/>
      <w:numFmt w:val="bullet"/>
      <w:lvlText w:val=""/>
      <w:lvlJc w:val="left"/>
      <w:pPr>
        <w:ind w:left="3600" w:hanging="360"/>
      </w:pPr>
      <w:rPr>
        <w:rFonts w:ascii="Wingdings" w:hAnsi="Wingdings" w:hint="default"/>
      </w:rPr>
    </w:lvl>
    <w:lvl w:ilvl="6" w:tplc="39BE8470">
      <w:start w:val="1"/>
      <w:numFmt w:val="bullet"/>
      <w:lvlText w:val=""/>
      <w:lvlJc w:val="left"/>
      <w:pPr>
        <w:ind w:left="4320" w:hanging="360"/>
      </w:pPr>
      <w:rPr>
        <w:rFonts w:ascii="Symbol" w:hAnsi="Symbol" w:hint="default"/>
      </w:rPr>
    </w:lvl>
    <w:lvl w:ilvl="7" w:tplc="27427268">
      <w:start w:val="1"/>
      <w:numFmt w:val="bullet"/>
      <w:lvlText w:val="o"/>
      <w:lvlJc w:val="left"/>
      <w:pPr>
        <w:ind w:left="5040" w:hanging="360"/>
      </w:pPr>
      <w:rPr>
        <w:rFonts w:ascii="Courier New" w:hAnsi="Courier New" w:hint="default"/>
      </w:rPr>
    </w:lvl>
    <w:lvl w:ilvl="8" w:tplc="73EA3D7C">
      <w:start w:val="1"/>
      <w:numFmt w:val="bullet"/>
      <w:lvlText w:val=""/>
      <w:lvlJc w:val="left"/>
      <w:pPr>
        <w:ind w:left="5760" w:hanging="360"/>
      </w:pPr>
      <w:rPr>
        <w:rFonts w:ascii="Wingdings" w:hAnsi="Wingdings" w:hint="default"/>
      </w:rPr>
    </w:lvl>
  </w:abstractNum>
  <w:abstractNum w:abstractNumId="42" w15:restartNumberingAfterBreak="0">
    <w:nsid w:val="46DA4BAD"/>
    <w:multiLevelType w:val="multilevel"/>
    <w:tmpl w:val="AB44C348"/>
    <w:lvl w:ilvl="0">
      <w:start w:val="1"/>
      <w:numFmt w:val="bullet"/>
      <w:lvlText w:val="●"/>
      <w:lvlJc w:val="left"/>
      <w:pPr>
        <w:ind w:left="360" w:hanging="360"/>
      </w:pPr>
      <w:rPr>
        <w:rFonts w:ascii="Noto Sans Symbols" w:eastAsia="Noto Sans Symbols" w:hAnsi="Noto Sans Symbols" w:cs="Noto Sans Symbols"/>
        <w:color w:val="000000" w:themeColor="text1"/>
        <w:sz w:val="18"/>
        <w:szCs w:val="1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4875671B"/>
    <w:multiLevelType w:val="hybridMultilevel"/>
    <w:tmpl w:val="6238787A"/>
    <w:lvl w:ilvl="0" w:tplc="29FC1408">
      <w:start w:val="17"/>
      <w:numFmt w:val="decimal"/>
      <w:lvlText w:val="A%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B206FD"/>
    <w:multiLevelType w:val="hybridMultilevel"/>
    <w:tmpl w:val="C9CA0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B0B2101"/>
    <w:multiLevelType w:val="hybridMultilevel"/>
    <w:tmpl w:val="C6FC3BD0"/>
    <w:lvl w:ilvl="0" w:tplc="22E64074">
      <w:start w:val="1"/>
      <w:numFmt w:val="bullet"/>
      <w:lvlText w:val=""/>
      <w:lvlJc w:val="left"/>
      <w:pPr>
        <w:ind w:left="360" w:hanging="360"/>
      </w:pPr>
      <w:rPr>
        <w:rFonts w:ascii="Symbol" w:hAnsi="Symbol" w:hint="default"/>
      </w:rPr>
    </w:lvl>
    <w:lvl w:ilvl="1" w:tplc="126E4ADC">
      <w:start w:val="1"/>
      <w:numFmt w:val="bullet"/>
      <w:lvlText w:val="o"/>
      <w:lvlJc w:val="left"/>
      <w:pPr>
        <w:ind w:left="1080" w:hanging="360"/>
      </w:pPr>
      <w:rPr>
        <w:rFonts w:ascii="Courier New" w:hAnsi="Courier New" w:hint="default"/>
      </w:rPr>
    </w:lvl>
    <w:lvl w:ilvl="2" w:tplc="61DCD37C">
      <w:start w:val="1"/>
      <w:numFmt w:val="bullet"/>
      <w:lvlText w:val=""/>
      <w:lvlJc w:val="left"/>
      <w:pPr>
        <w:ind w:left="1800" w:hanging="360"/>
      </w:pPr>
      <w:rPr>
        <w:rFonts w:ascii="Wingdings" w:hAnsi="Wingdings" w:hint="default"/>
      </w:rPr>
    </w:lvl>
    <w:lvl w:ilvl="3" w:tplc="CF1E63BE">
      <w:start w:val="1"/>
      <w:numFmt w:val="bullet"/>
      <w:lvlText w:val=""/>
      <w:lvlJc w:val="left"/>
      <w:pPr>
        <w:ind w:left="2520" w:hanging="360"/>
      </w:pPr>
      <w:rPr>
        <w:rFonts w:ascii="Symbol" w:hAnsi="Symbol" w:hint="default"/>
      </w:rPr>
    </w:lvl>
    <w:lvl w:ilvl="4" w:tplc="F1AE22E6">
      <w:start w:val="1"/>
      <w:numFmt w:val="bullet"/>
      <w:lvlText w:val="o"/>
      <w:lvlJc w:val="left"/>
      <w:pPr>
        <w:ind w:left="3240" w:hanging="360"/>
      </w:pPr>
      <w:rPr>
        <w:rFonts w:ascii="Courier New" w:hAnsi="Courier New" w:hint="default"/>
      </w:rPr>
    </w:lvl>
    <w:lvl w:ilvl="5" w:tplc="5762BB2C">
      <w:start w:val="1"/>
      <w:numFmt w:val="bullet"/>
      <w:lvlText w:val=""/>
      <w:lvlJc w:val="left"/>
      <w:pPr>
        <w:ind w:left="3960" w:hanging="360"/>
      </w:pPr>
      <w:rPr>
        <w:rFonts w:ascii="Wingdings" w:hAnsi="Wingdings" w:hint="default"/>
      </w:rPr>
    </w:lvl>
    <w:lvl w:ilvl="6" w:tplc="3156FB58">
      <w:start w:val="1"/>
      <w:numFmt w:val="bullet"/>
      <w:lvlText w:val=""/>
      <w:lvlJc w:val="left"/>
      <w:pPr>
        <w:ind w:left="4680" w:hanging="360"/>
      </w:pPr>
      <w:rPr>
        <w:rFonts w:ascii="Symbol" w:hAnsi="Symbol" w:hint="default"/>
      </w:rPr>
    </w:lvl>
    <w:lvl w:ilvl="7" w:tplc="E7ECFD4E">
      <w:start w:val="1"/>
      <w:numFmt w:val="bullet"/>
      <w:lvlText w:val="o"/>
      <w:lvlJc w:val="left"/>
      <w:pPr>
        <w:ind w:left="5400" w:hanging="360"/>
      </w:pPr>
      <w:rPr>
        <w:rFonts w:ascii="Courier New" w:hAnsi="Courier New" w:hint="default"/>
      </w:rPr>
    </w:lvl>
    <w:lvl w:ilvl="8" w:tplc="22E4D3C0">
      <w:start w:val="1"/>
      <w:numFmt w:val="bullet"/>
      <w:lvlText w:val=""/>
      <w:lvlJc w:val="left"/>
      <w:pPr>
        <w:ind w:left="6120" w:hanging="360"/>
      </w:pPr>
      <w:rPr>
        <w:rFonts w:ascii="Wingdings" w:hAnsi="Wingdings" w:hint="default"/>
      </w:rPr>
    </w:lvl>
  </w:abstractNum>
  <w:abstractNum w:abstractNumId="46" w15:restartNumberingAfterBreak="0">
    <w:nsid w:val="4B8A3F11"/>
    <w:multiLevelType w:val="hybridMultilevel"/>
    <w:tmpl w:val="7360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C286D8E"/>
    <w:multiLevelType w:val="hybridMultilevel"/>
    <w:tmpl w:val="7F461156"/>
    <w:lvl w:ilvl="0" w:tplc="82E05C56">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AC99E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14258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00EDA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5208A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5238A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288C4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8C52D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623C8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F6C3672"/>
    <w:multiLevelType w:val="hybridMultilevel"/>
    <w:tmpl w:val="6B529CE6"/>
    <w:lvl w:ilvl="0" w:tplc="FFFFFFFF">
      <w:start w:val="1"/>
      <w:numFmt w:val="decimal"/>
      <w:lvlText w:val="A%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6F2313"/>
    <w:multiLevelType w:val="multilevel"/>
    <w:tmpl w:val="AF969264"/>
    <w:lvl w:ilvl="0">
      <w:start w:val="1"/>
      <w:numFmt w:val="bullet"/>
      <w:pStyle w:val="Bulletlevel1"/>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50" w15:restartNumberingAfterBreak="0">
    <w:nsid w:val="55875AD4"/>
    <w:multiLevelType w:val="multilevel"/>
    <w:tmpl w:val="A01499F4"/>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56A5433A"/>
    <w:multiLevelType w:val="multilevel"/>
    <w:tmpl w:val="75B8A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95B4A6C"/>
    <w:multiLevelType w:val="multilevel"/>
    <w:tmpl w:val="8EBEB2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F4F34C7"/>
    <w:multiLevelType w:val="multilevel"/>
    <w:tmpl w:val="C2A4B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44F0827"/>
    <w:multiLevelType w:val="hybridMultilevel"/>
    <w:tmpl w:val="EC541518"/>
    <w:lvl w:ilvl="0" w:tplc="14D80A4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7B6BBE"/>
    <w:multiLevelType w:val="hybridMultilevel"/>
    <w:tmpl w:val="D26E867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63660AF"/>
    <w:multiLevelType w:val="hybridMultilevel"/>
    <w:tmpl w:val="BF42C3AE"/>
    <w:lvl w:ilvl="0" w:tplc="73DAD33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6120EF"/>
    <w:multiLevelType w:val="hybridMultilevel"/>
    <w:tmpl w:val="5A0E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6F1E17"/>
    <w:multiLevelType w:val="hybridMultilevel"/>
    <w:tmpl w:val="0F4E65D4"/>
    <w:lvl w:ilvl="0" w:tplc="EF4493D8">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9CB1B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0EC11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3A490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06DA2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90003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20B8D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8EEFE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620A9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B062436"/>
    <w:multiLevelType w:val="hybridMultilevel"/>
    <w:tmpl w:val="2D42B82A"/>
    <w:lvl w:ilvl="0" w:tplc="D144B5E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C2A6201"/>
    <w:multiLevelType w:val="hybridMultilevel"/>
    <w:tmpl w:val="CAF6CFB0"/>
    <w:lvl w:ilvl="0" w:tplc="04090001">
      <w:start w:val="1"/>
      <w:numFmt w:val="bullet"/>
      <w:lvlText w:val=""/>
      <w:lvlJc w:val="left"/>
      <w:pPr>
        <w:ind w:left="720" w:hanging="360"/>
      </w:pPr>
      <w:rPr>
        <w:rFonts w:ascii="Symbol" w:hAnsi="Symbol" w:hint="default"/>
      </w:rPr>
    </w:lvl>
    <w:lvl w:ilvl="1" w:tplc="19B231A6">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2D199F"/>
    <w:multiLevelType w:val="hybridMultilevel"/>
    <w:tmpl w:val="3802F248"/>
    <w:lvl w:ilvl="0" w:tplc="36AE3A38">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BA73B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1EBC3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C8F52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0E036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FC863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3238B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B8DBC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465C4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0914B14"/>
    <w:multiLevelType w:val="hybridMultilevel"/>
    <w:tmpl w:val="6796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94398E"/>
    <w:multiLevelType w:val="hybridMultilevel"/>
    <w:tmpl w:val="CC8CC8BC"/>
    <w:lvl w:ilvl="0" w:tplc="7F3816E6">
      <w:start w:val="1"/>
      <w:numFmt w:val="bullet"/>
      <w:lvlText w:val=""/>
      <w:lvlJc w:val="left"/>
      <w:pPr>
        <w:ind w:left="765" w:hanging="360"/>
      </w:pPr>
      <w:rPr>
        <w:rFonts w:ascii="Symbol" w:hAnsi="Symbol" w:hint="default"/>
        <w:color w:val="000000" w:themeColor="text1"/>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4" w15:restartNumberingAfterBreak="0">
    <w:nsid w:val="7289451F"/>
    <w:multiLevelType w:val="hybridMultilevel"/>
    <w:tmpl w:val="FBC42AE6"/>
    <w:lvl w:ilvl="0" w:tplc="253CB90C">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947AE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58934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02BA2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54B65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F421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B4114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C4502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24A3B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3234A52"/>
    <w:multiLevelType w:val="hybridMultilevel"/>
    <w:tmpl w:val="059A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4E2390"/>
    <w:multiLevelType w:val="hybridMultilevel"/>
    <w:tmpl w:val="192AAB64"/>
    <w:lvl w:ilvl="0" w:tplc="9E42D6C6">
      <w:start w:val="1"/>
      <w:numFmt w:val="bullet"/>
      <w:lvlText w:val="•"/>
      <w:lvlJc w:val="left"/>
      <w:pPr>
        <w:tabs>
          <w:tab w:val="num" w:pos="720"/>
        </w:tabs>
        <w:ind w:left="720" w:hanging="360"/>
      </w:pPr>
      <w:rPr>
        <w:rFonts w:ascii="Arial" w:hAnsi="Arial" w:hint="default"/>
      </w:rPr>
    </w:lvl>
    <w:lvl w:ilvl="1" w:tplc="EACC1202">
      <w:numFmt w:val="bullet"/>
      <w:lvlText w:val="•"/>
      <w:lvlJc w:val="left"/>
      <w:pPr>
        <w:tabs>
          <w:tab w:val="num" w:pos="1440"/>
        </w:tabs>
        <w:ind w:left="1440" w:hanging="360"/>
      </w:pPr>
      <w:rPr>
        <w:rFonts w:ascii="Arial" w:hAnsi="Arial" w:hint="default"/>
      </w:rPr>
    </w:lvl>
    <w:lvl w:ilvl="2" w:tplc="4448D836" w:tentative="1">
      <w:start w:val="1"/>
      <w:numFmt w:val="bullet"/>
      <w:lvlText w:val="•"/>
      <w:lvlJc w:val="left"/>
      <w:pPr>
        <w:tabs>
          <w:tab w:val="num" w:pos="2160"/>
        </w:tabs>
        <w:ind w:left="2160" w:hanging="360"/>
      </w:pPr>
      <w:rPr>
        <w:rFonts w:ascii="Arial" w:hAnsi="Arial" w:hint="default"/>
      </w:rPr>
    </w:lvl>
    <w:lvl w:ilvl="3" w:tplc="20F498FC" w:tentative="1">
      <w:start w:val="1"/>
      <w:numFmt w:val="bullet"/>
      <w:lvlText w:val="•"/>
      <w:lvlJc w:val="left"/>
      <w:pPr>
        <w:tabs>
          <w:tab w:val="num" w:pos="2880"/>
        </w:tabs>
        <w:ind w:left="2880" w:hanging="360"/>
      </w:pPr>
      <w:rPr>
        <w:rFonts w:ascii="Arial" w:hAnsi="Arial" w:hint="default"/>
      </w:rPr>
    </w:lvl>
    <w:lvl w:ilvl="4" w:tplc="A94AEF02" w:tentative="1">
      <w:start w:val="1"/>
      <w:numFmt w:val="bullet"/>
      <w:lvlText w:val="•"/>
      <w:lvlJc w:val="left"/>
      <w:pPr>
        <w:tabs>
          <w:tab w:val="num" w:pos="3600"/>
        </w:tabs>
        <w:ind w:left="3600" w:hanging="360"/>
      </w:pPr>
      <w:rPr>
        <w:rFonts w:ascii="Arial" w:hAnsi="Arial" w:hint="default"/>
      </w:rPr>
    </w:lvl>
    <w:lvl w:ilvl="5" w:tplc="D9FC3952" w:tentative="1">
      <w:start w:val="1"/>
      <w:numFmt w:val="bullet"/>
      <w:lvlText w:val="•"/>
      <w:lvlJc w:val="left"/>
      <w:pPr>
        <w:tabs>
          <w:tab w:val="num" w:pos="4320"/>
        </w:tabs>
        <w:ind w:left="4320" w:hanging="360"/>
      </w:pPr>
      <w:rPr>
        <w:rFonts w:ascii="Arial" w:hAnsi="Arial" w:hint="default"/>
      </w:rPr>
    </w:lvl>
    <w:lvl w:ilvl="6" w:tplc="53BA9724" w:tentative="1">
      <w:start w:val="1"/>
      <w:numFmt w:val="bullet"/>
      <w:lvlText w:val="•"/>
      <w:lvlJc w:val="left"/>
      <w:pPr>
        <w:tabs>
          <w:tab w:val="num" w:pos="5040"/>
        </w:tabs>
        <w:ind w:left="5040" w:hanging="360"/>
      </w:pPr>
      <w:rPr>
        <w:rFonts w:ascii="Arial" w:hAnsi="Arial" w:hint="default"/>
      </w:rPr>
    </w:lvl>
    <w:lvl w:ilvl="7" w:tplc="EEF0EFA8" w:tentative="1">
      <w:start w:val="1"/>
      <w:numFmt w:val="bullet"/>
      <w:lvlText w:val="•"/>
      <w:lvlJc w:val="left"/>
      <w:pPr>
        <w:tabs>
          <w:tab w:val="num" w:pos="5760"/>
        </w:tabs>
        <w:ind w:left="5760" w:hanging="360"/>
      </w:pPr>
      <w:rPr>
        <w:rFonts w:ascii="Arial" w:hAnsi="Arial" w:hint="default"/>
      </w:rPr>
    </w:lvl>
    <w:lvl w:ilvl="8" w:tplc="A43C33D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7CF0073"/>
    <w:multiLevelType w:val="multilevel"/>
    <w:tmpl w:val="A29A9580"/>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8081272"/>
    <w:multiLevelType w:val="hybridMultilevel"/>
    <w:tmpl w:val="921A6676"/>
    <w:lvl w:ilvl="0" w:tplc="42728AEE">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5A8F6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DA291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861B3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24BE1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F2DF8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103AC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8AC31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3C15C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A70669C"/>
    <w:multiLevelType w:val="hybridMultilevel"/>
    <w:tmpl w:val="80825FE4"/>
    <w:lvl w:ilvl="0" w:tplc="3DBE146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AC3AA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76A05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AAB54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E0DA8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E6771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74311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0AB72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E658B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AE874FE"/>
    <w:multiLevelType w:val="hybridMultilevel"/>
    <w:tmpl w:val="E70438CC"/>
    <w:lvl w:ilvl="0" w:tplc="3D427136">
      <w:start w:val="1"/>
      <w:numFmt w:val="bullet"/>
      <w:lvlText w:val="•"/>
      <w:lvlJc w:val="left"/>
      <w:pPr>
        <w:ind w:left="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F60D2E">
      <w:start w:val="1"/>
      <w:numFmt w:val="bullet"/>
      <w:lvlText w:val="o"/>
      <w:lvlJc w:val="left"/>
      <w:pPr>
        <w:ind w:left="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D8EB8C">
      <w:start w:val="1"/>
      <w:numFmt w:val="bullet"/>
      <w:lvlText w:val="▪"/>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3C2CF0">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8CBB1C">
      <w:start w:val="1"/>
      <w:numFmt w:val="bullet"/>
      <w:lvlText w:val="o"/>
      <w:lvlJc w:val="left"/>
      <w:pPr>
        <w:ind w:left="2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C83C20">
      <w:start w:val="1"/>
      <w:numFmt w:val="bullet"/>
      <w:lvlText w:val="▪"/>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E8352A">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3CF872">
      <w:start w:val="1"/>
      <w:numFmt w:val="bullet"/>
      <w:lvlText w:val="o"/>
      <w:lvlJc w:val="left"/>
      <w:pPr>
        <w:ind w:left="5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2856BA">
      <w:start w:val="1"/>
      <w:numFmt w:val="bullet"/>
      <w:lvlText w:val="▪"/>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B567495"/>
    <w:multiLevelType w:val="hybridMultilevel"/>
    <w:tmpl w:val="A4D63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EE7468C"/>
    <w:multiLevelType w:val="hybridMultilevel"/>
    <w:tmpl w:val="5E323748"/>
    <w:lvl w:ilvl="0" w:tplc="04090001">
      <w:start w:val="1"/>
      <w:numFmt w:val="bullet"/>
      <w:lvlText w:val=""/>
      <w:lvlJc w:val="left"/>
      <w:pPr>
        <w:ind w:left="360" w:hanging="360"/>
      </w:pPr>
      <w:rPr>
        <w:rFonts w:ascii="Symbol" w:hAnsi="Symbo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680863"/>
    <w:multiLevelType w:val="hybridMultilevel"/>
    <w:tmpl w:val="E6B2D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8171175">
    <w:abstractNumId w:val="0"/>
  </w:num>
  <w:num w:numId="2" w16cid:durableId="2015649767">
    <w:abstractNumId w:val="0"/>
    <w:lvlOverride w:ilvl="0">
      <w:startOverride w:val="1"/>
    </w:lvlOverride>
  </w:num>
  <w:num w:numId="3" w16cid:durableId="1818448044">
    <w:abstractNumId w:val="15"/>
  </w:num>
  <w:num w:numId="4" w16cid:durableId="199562028">
    <w:abstractNumId w:val="33"/>
  </w:num>
  <w:num w:numId="5" w16cid:durableId="1136918700">
    <w:abstractNumId w:val="73"/>
  </w:num>
  <w:num w:numId="6" w16cid:durableId="1907568873">
    <w:abstractNumId w:val="12"/>
  </w:num>
  <w:num w:numId="7" w16cid:durableId="520247377">
    <w:abstractNumId w:val="55"/>
  </w:num>
  <w:num w:numId="8" w16cid:durableId="1875578192">
    <w:abstractNumId w:val="24"/>
  </w:num>
  <w:num w:numId="9" w16cid:durableId="1777670979">
    <w:abstractNumId w:val="26"/>
  </w:num>
  <w:num w:numId="10" w16cid:durableId="576790966">
    <w:abstractNumId w:val="17"/>
  </w:num>
  <w:num w:numId="11" w16cid:durableId="974219009">
    <w:abstractNumId w:val="23"/>
  </w:num>
  <w:num w:numId="12" w16cid:durableId="839344629">
    <w:abstractNumId w:val="46"/>
  </w:num>
  <w:num w:numId="13" w16cid:durableId="159975204">
    <w:abstractNumId w:val="68"/>
  </w:num>
  <w:num w:numId="14" w16cid:durableId="250968009">
    <w:abstractNumId w:val="22"/>
  </w:num>
  <w:num w:numId="15" w16cid:durableId="495345034">
    <w:abstractNumId w:val="6"/>
  </w:num>
  <w:num w:numId="16" w16cid:durableId="899898127">
    <w:abstractNumId w:val="34"/>
  </w:num>
  <w:num w:numId="17" w16cid:durableId="139810221">
    <w:abstractNumId w:val="61"/>
  </w:num>
  <w:num w:numId="18" w16cid:durableId="402918949">
    <w:abstractNumId w:val="69"/>
  </w:num>
  <w:num w:numId="19" w16cid:durableId="2018849121">
    <w:abstractNumId w:val="4"/>
  </w:num>
  <w:num w:numId="20" w16cid:durableId="1178228884">
    <w:abstractNumId w:val="62"/>
  </w:num>
  <w:num w:numId="21" w16cid:durableId="1031687066">
    <w:abstractNumId w:val="45"/>
  </w:num>
  <w:num w:numId="22" w16cid:durableId="921992562">
    <w:abstractNumId w:val="59"/>
  </w:num>
  <w:num w:numId="23" w16cid:durableId="903952570">
    <w:abstractNumId w:val="47"/>
  </w:num>
  <w:num w:numId="24" w16cid:durableId="1709841085">
    <w:abstractNumId w:val="64"/>
  </w:num>
  <w:num w:numId="25" w16cid:durableId="196358615">
    <w:abstractNumId w:val="70"/>
  </w:num>
  <w:num w:numId="26" w16cid:durableId="1433891339">
    <w:abstractNumId w:val="32"/>
  </w:num>
  <w:num w:numId="27" w16cid:durableId="1899440300">
    <w:abstractNumId w:val="10"/>
  </w:num>
  <w:num w:numId="28" w16cid:durableId="1751267428">
    <w:abstractNumId w:val="58"/>
  </w:num>
  <w:num w:numId="29" w16cid:durableId="416368587">
    <w:abstractNumId w:val="13"/>
  </w:num>
  <w:num w:numId="30" w16cid:durableId="1259483837">
    <w:abstractNumId w:val="37"/>
  </w:num>
  <w:num w:numId="31" w16cid:durableId="396123772">
    <w:abstractNumId w:val="8"/>
  </w:num>
  <w:num w:numId="32" w16cid:durableId="1393235202">
    <w:abstractNumId w:val="20"/>
  </w:num>
  <w:num w:numId="33" w16cid:durableId="1614243174">
    <w:abstractNumId w:val="7"/>
  </w:num>
  <w:num w:numId="34" w16cid:durableId="1220359196">
    <w:abstractNumId w:val="66"/>
  </w:num>
  <w:num w:numId="35" w16cid:durableId="1035884144">
    <w:abstractNumId w:val="35"/>
  </w:num>
  <w:num w:numId="36" w16cid:durableId="319191578">
    <w:abstractNumId w:val="1"/>
  </w:num>
  <w:num w:numId="37" w16cid:durableId="1304695042">
    <w:abstractNumId w:val="38"/>
  </w:num>
  <w:num w:numId="38" w16cid:durableId="328796097">
    <w:abstractNumId w:val="25"/>
  </w:num>
  <w:num w:numId="39" w16cid:durableId="1541168206">
    <w:abstractNumId w:val="28"/>
  </w:num>
  <w:num w:numId="40" w16cid:durableId="1237784118">
    <w:abstractNumId w:val="39"/>
  </w:num>
  <w:num w:numId="41" w16cid:durableId="849836960">
    <w:abstractNumId w:val="31"/>
  </w:num>
  <w:num w:numId="42" w16cid:durableId="1404765539">
    <w:abstractNumId w:val="40"/>
  </w:num>
  <w:num w:numId="43" w16cid:durableId="810709914">
    <w:abstractNumId w:val="53"/>
  </w:num>
  <w:num w:numId="44" w16cid:durableId="298922125">
    <w:abstractNumId w:val="51"/>
  </w:num>
  <w:num w:numId="45" w16cid:durableId="618754628">
    <w:abstractNumId w:val="42"/>
  </w:num>
  <w:num w:numId="46" w16cid:durableId="277027337">
    <w:abstractNumId w:val="52"/>
  </w:num>
  <w:num w:numId="47" w16cid:durableId="1752043366">
    <w:abstractNumId w:val="63"/>
  </w:num>
  <w:num w:numId="48" w16cid:durableId="945890425">
    <w:abstractNumId w:val="57"/>
  </w:num>
  <w:num w:numId="49" w16cid:durableId="1961256866">
    <w:abstractNumId w:val="14"/>
  </w:num>
  <w:num w:numId="50" w16cid:durableId="1594625137">
    <w:abstractNumId w:val="5"/>
  </w:num>
  <w:num w:numId="51" w16cid:durableId="59639838">
    <w:abstractNumId w:val="67"/>
  </w:num>
  <w:num w:numId="52" w16cid:durableId="1171798469">
    <w:abstractNumId w:val="9"/>
  </w:num>
  <w:num w:numId="53" w16cid:durableId="1508204410">
    <w:abstractNumId w:val="36"/>
  </w:num>
  <w:num w:numId="54" w16cid:durableId="846948526">
    <w:abstractNumId w:val="19"/>
  </w:num>
  <w:num w:numId="55" w16cid:durableId="900870624">
    <w:abstractNumId w:val="50"/>
  </w:num>
  <w:num w:numId="56" w16cid:durableId="2012029760">
    <w:abstractNumId w:val="11"/>
  </w:num>
  <w:num w:numId="57" w16cid:durableId="455686162">
    <w:abstractNumId w:val="49"/>
  </w:num>
  <w:num w:numId="58" w16cid:durableId="1000620749">
    <w:abstractNumId w:val="21"/>
  </w:num>
  <w:num w:numId="59" w16cid:durableId="1775512768">
    <w:abstractNumId w:val="48"/>
  </w:num>
  <w:num w:numId="60" w16cid:durableId="1947469364">
    <w:abstractNumId w:val="16"/>
  </w:num>
  <w:num w:numId="61" w16cid:durableId="1832866154">
    <w:abstractNumId w:val="44"/>
  </w:num>
  <w:num w:numId="62" w16cid:durableId="1682970540">
    <w:abstractNumId w:val="41"/>
  </w:num>
  <w:num w:numId="63" w16cid:durableId="900747878">
    <w:abstractNumId w:val="60"/>
  </w:num>
  <w:num w:numId="64" w16cid:durableId="750857930">
    <w:abstractNumId w:val="72"/>
  </w:num>
  <w:num w:numId="65" w16cid:durableId="1351446661">
    <w:abstractNumId w:val="56"/>
  </w:num>
  <w:num w:numId="66" w16cid:durableId="1538544757">
    <w:abstractNumId w:val="43"/>
  </w:num>
  <w:num w:numId="67" w16cid:durableId="1833597540">
    <w:abstractNumId w:val="27"/>
  </w:num>
  <w:num w:numId="68" w16cid:durableId="302541657">
    <w:abstractNumId w:val="65"/>
  </w:num>
  <w:num w:numId="69" w16cid:durableId="743186167">
    <w:abstractNumId w:val="30"/>
  </w:num>
  <w:num w:numId="70" w16cid:durableId="179047737">
    <w:abstractNumId w:val="71"/>
  </w:num>
  <w:num w:numId="71" w16cid:durableId="1963682331">
    <w:abstractNumId w:val="54"/>
  </w:num>
  <w:num w:numId="72" w16cid:durableId="607740597">
    <w:abstractNumId w:val="3"/>
  </w:num>
  <w:num w:numId="73" w16cid:durableId="1945459578">
    <w:abstractNumId w:val="18"/>
  </w:num>
  <w:num w:numId="74" w16cid:durableId="32311787">
    <w:abstractNumId w:val="29"/>
  </w:num>
  <w:num w:numId="75" w16cid:durableId="589237561">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A2"/>
    <w:rsid w:val="00001262"/>
    <w:rsid w:val="00003A5D"/>
    <w:rsid w:val="00003B2A"/>
    <w:rsid w:val="00006318"/>
    <w:rsid w:val="000063E8"/>
    <w:rsid w:val="00010780"/>
    <w:rsid w:val="00011492"/>
    <w:rsid w:val="00011FA1"/>
    <w:rsid w:val="00012983"/>
    <w:rsid w:val="000136CD"/>
    <w:rsid w:val="00013739"/>
    <w:rsid w:val="0001409B"/>
    <w:rsid w:val="000157D1"/>
    <w:rsid w:val="00015ADB"/>
    <w:rsid w:val="00015C79"/>
    <w:rsid w:val="000160CB"/>
    <w:rsid w:val="0001705B"/>
    <w:rsid w:val="000203AB"/>
    <w:rsid w:val="000209F9"/>
    <w:rsid w:val="000210B6"/>
    <w:rsid w:val="00021B68"/>
    <w:rsid w:val="00023B97"/>
    <w:rsid w:val="0002440B"/>
    <w:rsid w:val="000244EB"/>
    <w:rsid w:val="0002646D"/>
    <w:rsid w:val="0002764E"/>
    <w:rsid w:val="00027E6C"/>
    <w:rsid w:val="00030BE6"/>
    <w:rsid w:val="00033171"/>
    <w:rsid w:val="000332C9"/>
    <w:rsid w:val="00033A60"/>
    <w:rsid w:val="00035BA6"/>
    <w:rsid w:val="00036F9D"/>
    <w:rsid w:val="00040A92"/>
    <w:rsid w:val="00040BF9"/>
    <w:rsid w:val="00041A24"/>
    <w:rsid w:val="000426B0"/>
    <w:rsid w:val="00043B12"/>
    <w:rsid w:val="000442A6"/>
    <w:rsid w:val="000449F3"/>
    <w:rsid w:val="00045FCE"/>
    <w:rsid w:val="000469EE"/>
    <w:rsid w:val="00047A54"/>
    <w:rsid w:val="00047F50"/>
    <w:rsid w:val="0005136E"/>
    <w:rsid w:val="00051C5C"/>
    <w:rsid w:val="00052762"/>
    <w:rsid w:val="0005407D"/>
    <w:rsid w:val="00054F49"/>
    <w:rsid w:val="00055060"/>
    <w:rsid w:val="00055095"/>
    <w:rsid w:val="000561A2"/>
    <w:rsid w:val="00056FB9"/>
    <w:rsid w:val="0006056E"/>
    <w:rsid w:val="000617C4"/>
    <w:rsid w:val="00062AB8"/>
    <w:rsid w:val="00064615"/>
    <w:rsid w:val="000649FD"/>
    <w:rsid w:val="00065134"/>
    <w:rsid w:val="00065C41"/>
    <w:rsid w:val="0006689A"/>
    <w:rsid w:val="00066B46"/>
    <w:rsid w:val="00067658"/>
    <w:rsid w:val="00070B3B"/>
    <w:rsid w:val="00071105"/>
    <w:rsid w:val="000719AE"/>
    <w:rsid w:val="00071B1A"/>
    <w:rsid w:val="000727AA"/>
    <w:rsid w:val="0007457C"/>
    <w:rsid w:val="00075923"/>
    <w:rsid w:val="00075E12"/>
    <w:rsid w:val="00076FB3"/>
    <w:rsid w:val="00077883"/>
    <w:rsid w:val="000778B1"/>
    <w:rsid w:val="00077A81"/>
    <w:rsid w:val="000803DA"/>
    <w:rsid w:val="00080DF6"/>
    <w:rsid w:val="00081FEC"/>
    <w:rsid w:val="000824C1"/>
    <w:rsid w:val="00082F57"/>
    <w:rsid w:val="00082F7D"/>
    <w:rsid w:val="00083499"/>
    <w:rsid w:val="00086CEF"/>
    <w:rsid w:val="00087CA2"/>
    <w:rsid w:val="00090643"/>
    <w:rsid w:val="00090F01"/>
    <w:rsid w:val="00092516"/>
    <w:rsid w:val="000927CB"/>
    <w:rsid w:val="000928CD"/>
    <w:rsid w:val="0009371A"/>
    <w:rsid w:val="0009382D"/>
    <w:rsid w:val="0009407F"/>
    <w:rsid w:val="00094785"/>
    <w:rsid w:val="00095AB2"/>
    <w:rsid w:val="00097287"/>
    <w:rsid w:val="00097F5D"/>
    <w:rsid w:val="000A0085"/>
    <w:rsid w:val="000A4595"/>
    <w:rsid w:val="000A49C2"/>
    <w:rsid w:val="000A6D22"/>
    <w:rsid w:val="000B01A0"/>
    <w:rsid w:val="000B0258"/>
    <w:rsid w:val="000B1CBB"/>
    <w:rsid w:val="000B1E96"/>
    <w:rsid w:val="000B2450"/>
    <w:rsid w:val="000B2A28"/>
    <w:rsid w:val="000B4267"/>
    <w:rsid w:val="000B49D7"/>
    <w:rsid w:val="000B50F8"/>
    <w:rsid w:val="000B74F2"/>
    <w:rsid w:val="000B78BF"/>
    <w:rsid w:val="000B7C82"/>
    <w:rsid w:val="000B7D5A"/>
    <w:rsid w:val="000C03EF"/>
    <w:rsid w:val="000C1C0D"/>
    <w:rsid w:val="000C2BB2"/>
    <w:rsid w:val="000C2F81"/>
    <w:rsid w:val="000C38CE"/>
    <w:rsid w:val="000C4134"/>
    <w:rsid w:val="000C473D"/>
    <w:rsid w:val="000C60EF"/>
    <w:rsid w:val="000C624B"/>
    <w:rsid w:val="000D03B3"/>
    <w:rsid w:val="000D03F0"/>
    <w:rsid w:val="000D147E"/>
    <w:rsid w:val="000D178E"/>
    <w:rsid w:val="000D2350"/>
    <w:rsid w:val="000D24C9"/>
    <w:rsid w:val="000D26B1"/>
    <w:rsid w:val="000D3165"/>
    <w:rsid w:val="000D3271"/>
    <w:rsid w:val="000D5D60"/>
    <w:rsid w:val="000D6158"/>
    <w:rsid w:val="000D62F4"/>
    <w:rsid w:val="000D67C0"/>
    <w:rsid w:val="000D6E63"/>
    <w:rsid w:val="000D6FD3"/>
    <w:rsid w:val="000D77D2"/>
    <w:rsid w:val="000D7BF0"/>
    <w:rsid w:val="000D7D1D"/>
    <w:rsid w:val="000E091C"/>
    <w:rsid w:val="000E0EBD"/>
    <w:rsid w:val="000E2098"/>
    <w:rsid w:val="000E2D9A"/>
    <w:rsid w:val="000E3843"/>
    <w:rsid w:val="000E3BBA"/>
    <w:rsid w:val="000E4462"/>
    <w:rsid w:val="000E5B6C"/>
    <w:rsid w:val="000E6811"/>
    <w:rsid w:val="000E69A3"/>
    <w:rsid w:val="000E72D7"/>
    <w:rsid w:val="000F10EC"/>
    <w:rsid w:val="000F12ED"/>
    <w:rsid w:val="000F1C1E"/>
    <w:rsid w:val="000F2795"/>
    <w:rsid w:val="000F2F39"/>
    <w:rsid w:val="000F30DD"/>
    <w:rsid w:val="000F613B"/>
    <w:rsid w:val="000F6F8B"/>
    <w:rsid w:val="000F700D"/>
    <w:rsid w:val="000F711F"/>
    <w:rsid w:val="000F753D"/>
    <w:rsid w:val="000F777D"/>
    <w:rsid w:val="000F7A71"/>
    <w:rsid w:val="001002E5"/>
    <w:rsid w:val="0010039E"/>
    <w:rsid w:val="00101110"/>
    <w:rsid w:val="001012CC"/>
    <w:rsid w:val="00103AC6"/>
    <w:rsid w:val="00104C64"/>
    <w:rsid w:val="001059F0"/>
    <w:rsid w:val="00106AF7"/>
    <w:rsid w:val="00106BD5"/>
    <w:rsid w:val="00106F12"/>
    <w:rsid w:val="0011222A"/>
    <w:rsid w:val="00112CEA"/>
    <w:rsid w:val="00112D41"/>
    <w:rsid w:val="00113258"/>
    <w:rsid w:val="0011487D"/>
    <w:rsid w:val="001151EE"/>
    <w:rsid w:val="00115F25"/>
    <w:rsid w:val="00116D0B"/>
    <w:rsid w:val="001170A5"/>
    <w:rsid w:val="00121E82"/>
    <w:rsid w:val="00121F23"/>
    <w:rsid w:val="00122CDD"/>
    <w:rsid w:val="00122D10"/>
    <w:rsid w:val="00126B4E"/>
    <w:rsid w:val="0012775A"/>
    <w:rsid w:val="001307FA"/>
    <w:rsid w:val="0013141B"/>
    <w:rsid w:val="001329EA"/>
    <w:rsid w:val="0013341B"/>
    <w:rsid w:val="00133687"/>
    <w:rsid w:val="0013490C"/>
    <w:rsid w:val="00134A58"/>
    <w:rsid w:val="00134B8C"/>
    <w:rsid w:val="001352AB"/>
    <w:rsid w:val="001361B2"/>
    <w:rsid w:val="00136310"/>
    <w:rsid w:val="0013642D"/>
    <w:rsid w:val="00137375"/>
    <w:rsid w:val="0013760E"/>
    <w:rsid w:val="00140C8C"/>
    <w:rsid w:val="00141874"/>
    <w:rsid w:val="00142DE0"/>
    <w:rsid w:val="00143082"/>
    <w:rsid w:val="001430D5"/>
    <w:rsid w:val="001447D1"/>
    <w:rsid w:val="00145BA6"/>
    <w:rsid w:val="001465A3"/>
    <w:rsid w:val="00146663"/>
    <w:rsid w:val="00146833"/>
    <w:rsid w:val="00147867"/>
    <w:rsid w:val="00150800"/>
    <w:rsid w:val="001513D3"/>
    <w:rsid w:val="00153109"/>
    <w:rsid w:val="00153A55"/>
    <w:rsid w:val="001552F0"/>
    <w:rsid w:val="0015687A"/>
    <w:rsid w:val="00157E20"/>
    <w:rsid w:val="0016011E"/>
    <w:rsid w:val="00160AC8"/>
    <w:rsid w:val="0016130F"/>
    <w:rsid w:val="00161BD7"/>
    <w:rsid w:val="00163006"/>
    <w:rsid w:val="001632CB"/>
    <w:rsid w:val="00164924"/>
    <w:rsid w:val="00166D4C"/>
    <w:rsid w:val="00167695"/>
    <w:rsid w:val="0017181B"/>
    <w:rsid w:val="00171BBB"/>
    <w:rsid w:val="0017247D"/>
    <w:rsid w:val="00172743"/>
    <w:rsid w:val="00172ED5"/>
    <w:rsid w:val="00175FAE"/>
    <w:rsid w:val="00176313"/>
    <w:rsid w:val="0017702C"/>
    <w:rsid w:val="00180EE6"/>
    <w:rsid w:val="00182F01"/>
    <w:rsid w:val="00183278"/>
    <w:rsid w:val="00184DCE"/>
    <w:rsid w:val="00184E77"/>
    <w:rsid w:val="00185B2E"/>
    <w:rsid w:val="00185D15"/>
    <w:rsid w:val="0018615B"/>
    <w:rsid w:val="0019070A"/>
    <w:rsid w:val="00191839"/>
    <w:rsid w:val="001919CA"/>
    <w:rsid w:val="001943E3"/>
    <w:rsid w:val="00194500"/>
    <w:rsid w:val="001A03D5"/>
    <w:rsid w:val="001A0A49"/>
    <w:rsid w:val="001A2CE0"/>
    <w:rsid w:val="001A31C2"/>
    <w:rsid w:val="001A3AB4"/>
    <w:rsid w:val="001A3B8E"/>
    <w:rsid w:val="001A3EE9"/>
    <w:rsid w:val="001A47DF"/>
    <w:rsid w:val="001A4872"/>
    <w:rsid w:val="001A558B"/>
    <w:rsid w:val="001A6681"/>
    <w:rsid w:val="001A6DFA"/>
    <w:rsid w:val="001B17D0"/>
    <w:rsid w:val="001B3744"/>
    <w:rsid w:val="001B3EE6"/>
    <w:rsid w:val="001B3EF4"/>
    <w:rsid w:val="001B49B6"/>
    <w:rsid w:val="001B5839"/>
    <w:rsid w:val="001B6426"/>
    <w:rsid w:val="001B704C"/>
    <w:rsid w:val="001B7BA6"/>
    <w:rsid w:val="001C02DE"/>
    <w:rsid w:val="001C0995"/>
    <w:rsid w:val="001C16C7"/>
    <w:rsid w:val="001C1D86"/>
    <w:rsid w:val="001C3E08"/>
    <w:rsid w:val="001C42B7"/>
    <w:rsid w:val="001C46A2"/>
    <w:rsid w:val="001D07B5"/>
    <w:rsid w:val="001D0CF4"/>
    <w:rsid w:val="001D1178"/>
    <w:rsid w:val="001D235E"/>
    <w:rsid w:val="001D2476"/>
    <w:rsid w:val="001D3053"/>
    <w:rsid w:val="001D306D"/>
    <w:rsid w:val="001D3D76"/>
    <w:rsid w:val="001D3E97"/>
    <w:rsid w:val="001D558B"/>
    <w:rsid w:val="001D7705"/>
    <w:rsid w:val="001D7746"/>
    <w:rsid w:val="001D7EEC"/>
    <w:rsid w:val="001E13E6"/>
    <w:rsid w:val="001E15EA"/>
    <w:rsid w:val="001E1800"/>
    <w:rsid w:val="001E1A57"/>
    <w:rsid w:val="001E26DF"/>
    <w:rsid w:val="001E39BD"/>
    <w:rsid w:val="001E41C2"/>
    <w:rsid w:val="001E47EB"/>
    <w:rsid w:val="001E6798"/>
    <w:rsid w:val="001E703F"/>
    <w:rsid w:val="001F1CB2"/>
    <w:rsid w:val="001F24F0"/>
    <w:rsid w:val="001F27D5"/>
    <w:rsid w:val="001F530C"/>
    <w:rsid w:val="002015F3"/>
    <w:rsid w:val="002021D9"/>
    <w:rsid w:val="00202445"/>
    <w:rsid w:val="00202515"/>
    <w:rsid w:val="00202B53"/>
    <w:rsid w:val="00203B2A"/>
    <w:rsid w:val="00204CCE"/>
    <w:rsid w:val="002065D6"/>
    <w:rsid w:val="00210793"/>
    <w:rsid w:val="00210B57"/>
    <w:rsid w:val="00212079"/>
    <w:rsid w:val="0021212E"/>
    <w:rsid w:val="00212AA8"/>
    <w:rsid w:val="00214907"/>
    <w:rsid w:val="0021520E"/>
    <w:rsid w:val="00215CFB"/>
    <w:rsid w:val="00216C36"/>
    <w:rsid w:val="00217649"/>
    <w:rsid w:val="00217C28"/>
    <w:rsid w:val="00217FF3"/>
    <w:rsid w:val="00221270"/>
    <w:rsid w:val="00221928"/>
    <w:rsid w:val="002224B1"/>
    <w:rsid w:val="00223743"/>
    <w:rsid w:val="002241B6"/>
    <w:rsid w:val="00224F43"/>
    <w:rsid w:val="00225486"/>
    <w:rsid w:val="002265E0"/>
    <w:rsid w:val="0022747C"/>
    <w:rsid w:val="00227A5F"/>
    <w:rsid w:val="00230CEC"/>
    <w:rsid w:val="00232417"/>
    <w:rsid w:val="00232673"/>
    <w:rsid w:val="00234259"/>
    <w:rsid w:val="00234644"/>
    <w:rsid w:val="00235395"/>
    <w:rsid w:val="002361C2"/>
    <w:rsid w:val="002365D5"/>
    <w:rsid w:val="0023694D"/>
    <w:rsid w:val="00236CDF"/>
    <w:rsid w:val="00237BB5"/>
    <w:rsid w:val="002413D7"/>
    <w:rsid w:val="0024330D"/>
    <w:rsid w:val="002445E1"/>
    <w:rsid w:val="00244A7D"/>
    <w:rsid w:val="00245FBC"/>
    <w:rsid w:val="002463EE"/>
    <w:rsid w:val="002509E7"/>
    <w:rsid w:val="00251319"/>
    <w:rsid w:val="002515F7"/>
    <w:rsid w:val="00251EFB"/>
    <w:rsid w:val="0025202A"/>
    <w:rsid w:val="00252292"/>
    <w:rsid w:val="00252FD6"/>
    <w:rsid w:val="0025324B"/>
    <w:rsid w:val="00253E02"/>
    <w:rsid w:val="00255011"/>
    <w:rsid w:val="00255A85"/>
    <w:rsid w:val="00255B33"/>
    <w:rsid w:val="00255DD5"/>
    <w:rsid w:val="0026099F"/>
    <w:rsid w:val="00260B94"/>
    <w:rsid w:val="00260E35"/>
    <w:rsid w:val="00262D52"/>
    <w:rsid w:val="00262F34"/>
    <w:rsid w:val="00262F55"/>
    <w:rsid w:val="0026525D"/>
    <w:rsid w:val="0026606C"/>
    <w:rsid w:val="00267162"/>
    <w:rsid w:val="00267912"/>
    <w:rsid w:val="00270855"/>
    <w:rsid w:val="00272CF5"/>
    <w:rsid w:val="00273260"/>
    <w:rsid w:val="00273B0D"/>
    <w:rsid w:val="00274324"/>
    <w:rsid w:val="002746CB"/>
    <w:rsid w:val="0027479F"/>
    <w:rsid w:val="00275918"/>
    <w:rsid w:val="002766B2"/>
    <w:rsid w:val="00276D03"/>
    <w:rsid w:val="00277003"/>
    <w:rsid w:val="002801B1"/>
    <w:rsid w:val="00283BD3"/>
    <w:rsid w:val="002853A0"/>
    <w:rsid w:val="00285CCA"/>
    <w:rsid w:val="002862B0"/>
    <w:rsid w:val="002862FE"/>
    <w:rsid w:val="002863A6"/>
    <w:rsid w:val="002866AA"/>
    <w:rsid w:val="0029030B"/>
    <w:rsid w:val="00290328"/>
    <w:rsid w:val="002921EA"/>
    <w:rsid w:val="002927A8"/>
    <w:rsid w:val="00293266"/>
    <w:rsid w:val="0029478A"/>
    <w:rsid w:val="00296381"/>
    <w:rsid w:val="002963E8"/>
    <w:rsid w:val="00296B92"/>
    <w:rsid w:val="00296FA4"/>
    <w:rsid w:val="0029720C"/>
    <w:rsid w:val="002A0185"/>
    <w:rsid w:val="002A01A1"/>
    <w:rsid w:val="002A10ED"/>
    <w:rsid w:val="002A1ADD"/>
    <w:rsid w:val="002A1B33"/>
    <w:rsid w:val="002A1E49"/>
    <w:rsid w:val="002A2165"/>
    <w:rsid w:val="002A4D6C"/>
    <w:rsid w:val="002A5589"/>
    <w:rsid w:val="002A5B8F"/>
    <w:rsid w:val="002A6213"/>
    <w:rsid w:val="002A7034"/>
    <w:rsid w:val="002A7F1F"/>
    <w:rsid w:val="002B064E"/>
    <w:rsid w:val="002B08F6"/>
    <w:rsid w:val="002B18D9"/>
    <w:rsid w:val="002B26E8"/>
    <w:rsid w:val="002B2AD1"/>
    <w:rsid w:val="002B3389"/>
    <w:rsid w:val="002B4683"/>
    <w:rsid w:val="002B6855"/>
    <w:rsid w:val="002B70F3"/>
    <w:rsid w:val="002B75DA"/>
    <w:rsid w:val="002C1238"/>
    <w:rsid w:val="002C1538"/>
    <w:rsid w:val="002C19EF"/>
    <w:rsid w:val="002C1E0E"/>
    <w:rsid w:val="002C2DB9"/>
    <w:rsid w:val="002C3C96"/>
    <w:rsid w:val="002C493E"/>
    <w:rsid w:val="002C61D8"/>
    <w:rsid w:val="002D0023"/>
    <w:rsid w:val="002D065B"/>
    <w:rsid w:val="002D0750"/>
    <w:rsid w:val="002D1889"/>
    <w:rsid w:val="002D28BF"/>
    <w:rsid w:val="002D3324"/>
    <w:rsid w:val="002D419B"/>
    <w:rsid w:val="002D4928"/>
    <w:rsid w:val="002D5132"/>
    <w:rsid w:val="002D61E4"/>
    <w:rsid w:val="002D65F1"/>
    <w:rsid w:val="002D78BC"/>
    <w:rsid w:val="002E053F"/>
    <w:rsid w:val="002E092B"/>
    <w:rsid w:val="002E1A0E"/>
    <w:rsid w:val="002E2234"/>
    <w:rsid w:val="002E24AB"/>
    <w:rsid w:val="002E3AC3"/>
    <w:rsid w:val="002E403C"/>
    <w:rsid w:val="002E4590"/>
    <w:rsid w:val="002E4B8E"/>
    <w:rsid w:val="002E4D07"/>
    <w:rsid w:val="002E4D71"/>
    <w:rsid w:val="002E6C37"/>
    <w:rsid w:val="002E6C40"/>
    <w:rsid w:val="002E7436"/>
    <w:rsid w:val="002E7ECC"/>
    <w:rsid w:val="002F02DD"/>
    <w:rsid w:val="002F0719"/>
    <w:rsid w:val="002F0DE3"/>
    <w:rsid w:val="002F0F9F"/>
    <w:rsid w:val="002F11E5"/>
    <w:rsid w:val="002F1BC8"/>
    <w:rsid w:val="002F3828"/>
    <w:rsid w:val="002F420C"/>
    <w:rsid w:val="002F4316"/>
    <w:rsid w:val="002F590B"/>
    <w:rsid w:val="002F6228"/>
    <w:rsid w:val="002F685D"/>
    <w:rsid w:val="002F69CF"/>
    <w:rsid w:val="002F7E1A"/>
    <w:rsid w:val="0030034B"/>
    <w:rsid w:val="00300814"/>
    <w:rsid w:val="00301250"/>
    <w:rsid w:val="00301B3E"/>
    <w:rsid w:val="0030453A"/>
    <w:rsid w:val="003045DC"/>
    <w:rsid w:val="00304846"/>
    <w:rsid w:val="00304ADE"/>
    <w:rsid w:val="00305E16"/>
    <w:rsid w:val="003061A4"/>
    <w:rsid w:val="003065B0"/>
    <w:rsid w:val="00310994"/>
    <w:rsid w:val="00310BE8"/>
    <w:rsid w:val="00311550"/>
    <w:rsid w:val="00311584"/>
    <w:rsid w:val="003124E0"/>
    <w:rsid w:val="00313286"/>
    <w:rsid w:val="00314619"/>
    <w:rsid w:val="00314DDC"/>
    <w:rsid w:val="003159E3"/>
    <w:rsid w:val="003159FF"/>
    <w:rsid w:val="0031729F"/>
    <w:rsid w:val="00317757"/>
    <w:rsid w:val="00317B48"/>
    <w:rsid w:val="0032045D"/>
    <w:rsid w:val="00320523"/>
    <w:rsid w:val="00320AEF"/>
    <w:rsid w:val="003212D7"/>
    <w:rsid w:val="00321567"/>
    <w:rsid w:val="00321BF4"/>
    <w:rsid w:val="00322FAB"/>
    <w:rsid w:val="003233E1"/>
    <w:rsid w:val="00323BDF"/>
    <w:rsid w:val="00324748"/>
    <w:rsid w:val="00325F06"/>
    <w:rsid w:val="00326773"/>
    <w:rsid w:val="00327254"/>
    <w:rsid w:val="003323E5"/>
    <w:rsid w:val="00334C72"/>
    <w:rsid w:val="00337B0E"/>
    <w:rsid w:val="00341568"/>
    <w:rsid w:val="0034159B"/>
    <w:rsid w:val="003418DA"/>
    <w:rsid w:val="00341DF0"/>
    <w:rsid w:val="003427CB"/>
    <w:rsid w:val="003431A3"/>
    <w:rsid w:val="0034342F"/>
    <w:rsid w:val="00343AC4"/>
    <w:rsid w:val="00343C35"/>
    <w:rsid w:val="00344D8B"/>
    <w:rsid w:val="0034526B"/>
    <w:rsid w:val="003454D8"/>
    <w:rsid w:val="0034590D"/>
    <w:rsid w:val="003514CF"/>
    <w:rsid w:val="003535E8"/>
    <w:rsid w:val="00353FB1"/>
    <w:rsid w:val="00354525"/>
    <w:rsid w:val="0035556A"/>
    <w:rsid w:val="00355B43"/>
    <w:rsid w:val="003567FC"/>
    <w:rsid w:val="00361023"/>
    <w:rsid w:val="00361871"/>
    <w:rsid w:val="00361FF6"/>
    <w:rsid w:val="00363198"/>
    <w:rsid w:val="00364B8C"/>
    <w:rsid w:val="0036535E"/>
    <w:rsid w:val="00365498"/>
    <w:rsid w:val="00366C4F"/>
    <w:rsid w:val="00367A2A"/>
    <w:rsid w:val="00367F5E"/>
    <w:rsid w:val="00371CD0"/>
    <w:rsid w:val="003722F9"/>
    <w:rsid w:val="00373051"/>
    <w:rsid w:val="0037333F"/>
    <w:rsid w:val="00373CF5"/>
    <w:rsid w:val="0037436D"/>
    <w:rsid w:val="00374D1A"/>
    <w:rsid w:val="00375F9C"/>
    <w:rsid w:val="003760FC"/>
    <w:rsid w:val="00376FE9"/>
    <w:rsid w:val="003772E3"/>
    <w:rsid w:val="0037748B"/>
    <w:rsid w:val="003779AB"/>
    <w:rsid w:val="00381229"/>
    <w:rsid w:val="003818B2"/>
    <w:rsid w:val="00382828"/>
    <w:rsid w:val="003828FC"/>
    <w:rsid w:val="003836B2"/>
    <w:rsid w:val="00384657"/>
    <w:rsid w:val="003852B1"/>
    <w:rsid w:val="00385514"/>
    <w:rsid w:val="00385AF0"/>
    <w:rsid w:val="00385D9F"/>
    <w:rsid w:val="0038606D"/>
    <w:rsid w:val="00390F11"/>
    <w:rsid w:val="00391139"/>
    <w:rsid w:val="003912A0"/>
    <w:rsid w:val="00393219"/>
    <w:rsid w:val="00394606"/>
    <w:rsid w:val="00394946"/>
    <w:rsid w:val="00394CB6"/>
    <w:rsid w:val="00395327"/>
    <w:rsid w:val="00397698"/>
    <w:rsid w:val="003979EB"/>
    <w:rsid w:val="00397A00"/>
    <w:rsid w:val="003A01B3"/>
    <w:rsid w:val="003A0938"/>
    <w:rsid w:val="003A0B10"/>
    <w:rsid w:val="003A19F4"/>
    <w:rsid w:val="003A2879"/>
    <w:rsid w:val="003A2EB2"/>
    <w:rsid w:val="003A43BC"/>
    <w:rsid w:val="003A477F"/>
    <w:rsid w:val="003A4DC1"/>
    <w:rsid w:val="003A58D5"/>
    <w:rsid w:val="003A5EC2"/>
    <w:rsid w:val="003A7687"/>
    <w:rsid w:val="003A7B31"/>
    <w:rsid w:val="003A7C00"/>
    <w:rsid w:val="003B02C6"/>
    <w:rsid w:val="003B0316"/>
    <w:rsid w:val="003B19A1"/>
    <w:rsid w:val="003B3C1C"/>
    <w:rsid w:val="003B464B"/>
    <w:rsid w:val="003B5B1A"/>
    <w:rsid w:val="003B5DDC"/>
    <w:rsid w:val="003B620B"/>
    <w:rsid w:val="003B69A5"/>
    <w:rsid w:val="003C064E"/>
    <w:rsid w:val="003C18F7"/>
    <w:rsid w:val="003C1E6B"/>
    <w:rsid w:val="003C1F74"/>
    <w:rsid w:val="003C1F8A"/>
    <w:rsid w:val="003C4225"/>
    <w:rsid w:val="003C510C"/>
    <w:rsid w:val="003C52FF"/>
    <w:rsid w:val="003C5CDA"/>
    <w:rsid w:val="003C6ADF"/>
    <w:rsid w:val="003C6E62"/>
    <w:rsid w:val="003C787A"/>
    <w:rsid w:val="003C797C"/>
    <w:rsid w:val="003C7C4A"/>
    <w:rsid w:val="003D048D"/>
    <w:rsid w:val="003D1276"/>
    <w:rsid w:val="003D1C33"/>
    <w:rsid w:val="003D2889"/>
    <w:rsid w:val="003D2E87"/>
    <w:rsid w:val="003D411E"/>
    <w:rsid w:val="003D709C"/>
    <w:rsid w:val="003D74F5"/>
    <w:rsid w:val="003D784E"/>
    <w:rsid w:val="003E0187"/>
    <w:rsid w:val="003E1CA2"/>
    <w:rsid w:val="003E2E47"/>
    <w:rsid w:val="003E2E72"/>
    <w:rsid w:val="003E3168"/>
    <w:rsid w:val="003E3BEB"/>
    <w:rsid w:val="003E44D8"/>
    <w:rsid w:val="003E4559"/>
    <w:rsid w:val="003E67B9"/>
    <w:rsid w:val="003E6F01"/>
    <w:rsid w:val="003E740D"/>
    <w:rsid w:val="003E7997"/>
    <w:rsid w:val="003F1B06"/>
    <w:rsid w:val="003F1EBB"/>
    <w:rsid w:val="003F2587"/>
    <w:rsid w:val="003F313F"/>
    <w:rsid w:val="003F3677"/>
    <w:rsid w:val="003F36E3"/>
    <w:rsid w:val="003F4AF7"/>
    <w:rsid w:val="003F4B0C"/>
    <w:rsid w:val="003F5436"/>
    <w:rsid w:val="003F5639"/>
    <w:rsid w:val="003F5B93"/>
    <w:rsid w:val="003F7E34"/>
    <w:rsid w:val="00400E6B"/>
    <w:rsid w:val="00402444"/>
    <w:rsid w:val="0040282A"/>
    <w:rsid w:val="004029A0"/>
    <w:rsid w:val="00402D93"/>
    <w:rsid w:val="004035C6"/>
    <w:rsid w:val="00403B48"/>
    <w:rsid w:val="00404E50"/>
    <w:rsid w:val="00405B47"/>
    <w:rsid w:val="00407D77"/>
    <w:rsid w:val="00410296"/>
    <w:rsid w:val="004103DA"/>
    <w:rsid w:val="004106ED"/>
    <w:rsid w:val="00412B4C"/>
    <w:rsid w:val="0041342C"/>
    <w:rsid w:val="0041645B"/>
    <w:rsid w:val="0041762E"/>
    <w:rsid w:val="00421030"/>
    <w:rsid w:val="00422D11"/>
    <w:rsid w:val="00423355"/>
    <w:rsid w:val="00426BE2"/>
    <w:rsid w:val="00426EDD"/>
    <w:rsid w:val="004271F3"/>
    <w:rsid w:val="00430E44"/>
    <w:rsid w:val="00431FD8"/>
    <w:rsid w:val="004328FA"/>
    <w:rsid w:val="0043370A"/>
    <w:rsid w:val="00434295"/>
    <w:rsid w:val="004355F8"/>
    <w:rsid w:val="004357AB"/>
    <w:rsid w:val="00435EAB"/>
    <w:rsid w:val="00435F6D"/>
    <w:rsid w:val="00436B39"/>
    <w:rsid w:val="004374A9"/>
    <w:rsid w:val="0044041E"/>
    <w:rsid w:val="00441094"/>
    <w:rsid w:val="004416FD"/>
    <w:rsid w:val="00441D3E"/>
    <w:rsid w:val="0044211F"/>
    <w:rsid w:val="0044248D"/>
    <w:rsid w:val="0044393F"/>
    <w:rsid w:val="004466F9"/>
    <w:rsid w:val="00446CF8"/>
    <w:rsid w:val="0044729B"/>
    <w:rsid w:val="004504EE"/>
    <w:rsid w:val="00451247"/>
    <w:rsid w:val="004514CA"/>
    <w:rsid w:val="00452602"/>
    <w:rsid w:val="00452863"/>
    <w:rsid w:val="00452FB6"/>
    <w:rsid w:val="00453BE6"/>
    <w:rsid w:val="004543C4"/>
    <w:rsid w:val="0045593B"/>
    <w:rsid w:val="00456AD6"/>
    <w:rsid w:val="004572A7"/>
    <w:rsid w:val="004602C2"/>
    <w:rsid w:val="0046052A"/>
    <w:rsid w:val="00460E0F"/>
    <w:rsid w:val="004610B8"/>
    <w:rsid w:val="004613D0"/>
    <w:rsid w:val="004622B8"/>
    <w:rsid w:val="004639A8"/>
    <w:rsid w:val="00464089"/>
    <w:rsid w:val="0046466C"/>
    <w:rsid w:val="00465B40"/>
    <w:rsid w:val="004662DF"/>
    <w:rsid w:val="00466CB1"/>
    <w:rsid w:val="00467BFD"/>
    <w:rsid w:val="00472165"/>
    <w:rsid w:val="004722C6"/>
    <w:rsid w:val="004737CA"/>
    <w:rsid w:val="00475A09"/>
    <w:rsid w:val="0048067F"/>
    <w:rsid w:val="00481DEC"/>
    <w:rsid w:val="00482175"/>
    <w:rsid w:val="00482FB1"/>
    <w:rsid w:val="00483BDB"/>
    <w:rsid w:val="00484EF7"/>
    <w:rsid w:val="0048551B"/>
    <w:rsid w:val="00485C3E"/>
    <w:rsid w:val="004860F1"/>
    <w:rsid w:val="004862C3"/>
    <w:rsid w:val="00487DDF"/>
    <w:rsid w:val="004909A6"/>
    <w:rsid w:val="004914B0"/>
    <w:rsid w:val="00491B38"/>
    <w:rsid w:val="00493A8B"/>
    <w:rsid w:val="00493BA4"/>
    <w:rsid w:val="00494F4D"/>
    <w:rsid w:val="004A09BC"/>
    <w:rsid w:val="004A0A02"/>
    <w:rsid w:val="004A1D60"/>
    <w:rsid w:val="004A253A"/>
    <w:rsid w:val="004A2750"/>
    <w:rsid w:val="004A2D09"/>
    <w:rsid w:val="004A382F"/>
    <w:rsid w:val="004A3CB1"/>
    <w:rsid w:val="004A4308"/>
    <w:rsid w:val="004A690F"/>
    <w:rsid w:val="004A6BDA"/>
    <w:rsid w:val="004A7049"/>
    <w:rsid w:val="004A7235"/>
    <w:rsid w:val="004B1555"/>
    <w:rsid w:val="004B28D7"/>
    <w:rsid w:val="004B2F6B"/>
    <w:rsid w:val="004B410D"/>
    <w:rsid w:val="004B601F"/>
    <w:rsid w:val="004C0113"/>
    <w:rsid w:val="004C260C"/>
    <w:rsid w:val="004C30BE"/>
    <w:rsid w:val="004C3FDB"/>
    <w:rsid w:val="004C4027"/>
    <w:rsid w:val="004C4DC0"/>
    <w:rsid w:val="004C5014"/>
    <w:rsid w:val="004C5508"/>
    <w:rsid w:val="004C5797"/>
    <w:rsid w:val="004C6797"/>
    <w:rsid w:val="004C7156"/>
    <w:rsid w:val="004C745A"/>
    <w:rsid w:val="004D0403"/>
    <w:rsid w:val="004D04EA"/>
    <w:rsid w:val="004D37D8"/>
    <w:rsid w:val="004D42C2"/>
    <w:rsid w:val="004D4DBD"/>
    <w:rsid w:val="004D536B"/>
    <w:rsid w:val="004D5647"/>
    <w:rsid w:val="004D6305"/>
    <w:rsid w:val="004D65B8"/>
    <w:rsid w:val="004D690D"/>
    <w:rsid w:val="004D6B85"/>
    <w:rsid w:val="004D731D"/>
    <w:rsid w:val="004D7963"/>
    <w:rsid w:val="004E1F2D"/>
    <w:rsid w:val="004E2060"/>
    <w:rsid w:val="004E4B6B"/>
    <w:rsid w:val="004E4CA1"/>
    <w:rsid w:val="004E6F92"/>
    <w:rsid w:val="004E7B25"/>
    <w:rsid w:val="004F00E5"/>
    <w:rsid w:val="004F09F4"/>
    <w:rsid w:val="004F3083"/>
    <w:rsid w:val="004F4893"/>
    <w:rsid w:val="004F6C28"/>
    <w:rsid w:val="004F6E5A"/>
    <w:rsid w:val="00502ACD"/>
    <w:rsid w:val="00503247"/>
    <w:rsid w:val="00503553"/>
    <w:rsid w:val="00503AC9"/>
    <w:rsid w:val="00503FA4"/>
    <w:rsid w:val="00505AE4"/>
    <w:rsid w:val="00506E40"/>
    <w:rsid w:val="00507DA4"/>
    <w:rsid w:val="00511EF2"/>
    <w:rsid w:val="0051231F"/>
    <w:rsid w:val="005129DA"/>
    <w:rsid w:val="00513487"/>
    <w:rsid w:val="00514268"/>
    <w:rsid w:val="00514F1B"/>
    <w:rsid w:val="0051580F"/>
    <w:rsid w:val="00516190"/>
    <w:rsid w:val="00520D9F"/>
    <w:rsid w:val="00520FB2"/>
    <w:rsid w:val="0052144C"/>
    <w:rsid w:val="005227F6"/>
    <w:rsid w:val="00522B06"/>
    <w:rsid w:val="00523257"/>
    <w:rsid w:val="00523B78"/>
    <w:rsid w:val="00523D5B"/>
    <w:rsid w:val="00524994"/>
    <w:rsid w:val="00525444"/>
    <w:rsid w:val="00525ECF"/>
    <w:rsid w:val="00526005"/>
    <w:rsid w:val="00527C4E"/>
    <w:rsid w:val="00531E8C"/>
    <w:rsid w:val="0053265B"/>
    <w:rsid w:val="00534ACB"/>
    <w:rsid w:val="00535355"/>
    <w:rsid w:val="005354F7"/>
    <w:rsid w:val="005361CE"/>
    <w:rsid w:val="00536C01"/>
    <w:rsid w:val="0053799E"/>
    <w:rsid w:val="00540DF0"/>
    <w:rsid w:val="005412AF"/>
    <w:rsid w:val="00541B1C"/>
    <w:rsid w:val="00542D73"/>
    <w:rsid w:val="00543818"/>
    <w:rsid w:val="00544DEF"/>
    <w:rsid w:val="00545129"/>
    <w:rsid w:val="00546772"/>
    <w:rsid w:val="00550868"/>
    <w:rsid w:val="00550CE7"/>
    <w:rsid w:val="00550F03"/>
    <w:rsid w:val="00551444"/>
    <w:rsid w:val="00552F71"/>
    <w:rsid w:val="00553290"/>
    <w:rsid w:val="0055428F"/>
    <w:rsid w:val="00554547"/>
    <w:rsid w:val="00554F3F"/>
    <w:rsid w:val="00555127"/>
    <w:rsid w:val="0055695B"/>
    <w:rsid w:val="00560161"/>
    <w:rsid w:val="005604BC"/>
    <w:rsid w:val="00561294"/>
    <w:rsid w:val="00562580"/>
    <w:rsid w:val="00564239"/>
    <w:rsid w:val="00564513"/>
    <w:rsid w:val="005647F2"/>
    <w:rsid w:val="00565F90"/>
    <w:rsid w:val="00567C41"/>
    <w:rsid w:val="00570B89"/>
    <w:rsid w:val="005722F7"/>
    <w:rsid w:val="0057522A"/>
    <w:rsid w:val="00575B32"/>
    <w:rsid w:val="005766FE"/>
    <w:rsid w:val="00576B66"/>
    <w:rsid w:val="00577AC1"/>
    <w:rsid w:val="00577AFE"/>
    <w:rsid w:val="00577BAF"/>
    <w:rsid w:val="005808DE"/>
    <w:rsid w:val="005810A6"/>
    <w:rsid w:val="005824A3"/>
    <w:rsid w:val="00582EDA"/>
    <w:rsid w:val="0058301B"/>
    <w:rsid w:val="005835C0"/>
    <w:rsid w:val="005836FA"/>
    <w:rsid w:val="00583706"/>
    <w:rsid w:val="00583C7E"/>
    <w:rsid w:val="00584764"/>
    <w:rsid w:val="00584C48"/>
    <w:rsid w:val="00584F59"/>
    <w:rsid w:val="0058631F"/>
    <w:rsid w:val="005871E1"/>
    <w:rsid w:val="00587AB6"/>
    <w:rsid w:val="00590040"/>
    <w:rsid w:val="005902EF"/>
    <w:rsid w:val="00590CC4"/>
    <w:rsid w:val="005911A2"/>
    <w:rsid w:val="0059184D"/>
    <w:rsid w:val="005955A8"/>
    <w:rsid w:val="00595D4A"/>
    <w:rsid w:val="00595EDD"/>
    <w:rsid w:val="005972FD"/>
    <w:rsid w:val="00597F4B"/>
    <w:rsid w:val="005A0888"/>
    <w:rsid w:val="005A0C2B"/>
    <w:rsid w:val="005A142C"/>
    <w:rsid w:val="005A184B"/>
    <w:rsid w:val="005A376D"/>
    <w:rsid w:val="005A40F6"/>
    <w:rsid w:val="005A44CB"/>
    <w:rsid w:val="005A48E5"/>
    <w:rsid w:val="005A4F8D"/>
    <w:rsid w:val="005A53D0"/>
    <w:rsid w:val="005A5B3F"/>
    <w:rsid w:val="005A679A"/>
    <w:rsid w:val="005B3574"/>
    <w:rsid w:val="005B4F19"/>
    <w:rsid w:val="005C0DF8"/>
    <w:rsid w:val="005C0FC6"/>
    <w:rsid w:val="005C1659"/>
    <w:rsid w:val="005C2653"/>
    <w:rsid w:val="005C44EB"/>
    <w:rsid w:val="005C5595"/>
    <w:rsid w:val="005C6398"/>
    <w:rsid w:val="005D01CA"/>
    <w:rsid w:val="005D03DB"/>
    <w:rsid w:val="005D0B42"/>
    <w:rsid w:val="005D17C1"/>
    <w:rsid w:val="005D1A38"/>
    <w:rsid w:val="005D27F9"/>
    <w:rsid w:val="005D2BC7"/>
    <w:rsid w:val="005D3986"/>
    <w:rsid w:val="005D3CAE"/>
    <w:rsid w:val="005D46A3"/>
    <w:rsid w:val="005D4F2A"/>
    <w:rsid w:val="005D52B0"/>
    <w:rsid w:val="005E0C4D"/>
    <w:rsid w:val="005E1C6E"/>
    <w:rsid w:val="005E259E"/>
    <w:rsid w:val="005E3104"/>
    <w:rsid w:val="005E356C"/>
    <w:rsid w:val="005E40D1"/>
    <w:rsid w:val="005E4880"/>
    <w:rsid w:val="005E4DB4"/>
    <w:rsid w:val="005E52CE"/>
    <w:rsid w:val="005E5307"/>
    <w:rsid w:val="005E624C"/>
    <w:rsid w:val="005E6D36"/>
    <w:rsid w:val="005E6E18"/>
    <w:rsid w:val="005F1318"/>
    <w:rsid w:val="005F1807"/>
    <w:rsid w:val="005F1AA2"/>
    <w:rsid w:val="005F1BAD"/>
    <w:rsid w:val="005F1E44"/>
    <w:rsid w:val="005F34D6"/>
    <w:rsid w:val="005F3A7C"/>
    <w:rsid w:val="005F3B85"/>
    <w:rsid w:val="005F5EA0"/>
    <w:rsid w:val="005F7806"/>
    <w:rsid w:val="005F7A78"/>
    <w:rsid w:val="00600154"/>
    <w:rsid w:val="00600BA5"/>
    <w:rsid w:val="00600D05"/>
    <w:rsid w:val="00602F70"/>
    <w:rsid w:val="00603842"/>
    <w:rsid w:val="00603B5B"/>
    <w:rsid w:val="00603C11"/>
    <w:rsid w:val="00603F76"/>
    <w:rsid w:val="00604A99"/>
    <w:rsid w:val="00605738"/>
    <w:rsid w:val="00605A4E"/>
    <w:rsid w:val="00607144"/>
    <w:rsid w:val="00610EAD"/>
    <w:rsid w:val="006113EA"/>
    <w:rsid w:val="00611640"/>
    <w:rsid w:val="00612353"/>
    <w:rsid w:val="0061282D"/>
    <w:rsid w:val="00612BDD"/>
    <w:rsid w:val="00613DA7"/>
    <w:rsid w:val="00615993"/>
    <w:rsid w:val="006176C9"/>
    <w:rsid w:val="00620117"/>
    <w:rsid w:val="00620AF1"/>
    <w:rsid w:val="006212FD"/>
    <w:rsid w:val="00621BAB"/>
    <w:rsid w:val="006228AD"/>
    <w:rsid w:val="006241D2"/>
    <w:rsid w:val="006273F6"/>
    <w:rsid w:val="00631FCA"/>
    <w:rsid w:val="006320F9"/>
    <w:rsid w:val="00632711"/>
    <w:rsid w:val="00632E94"/>
    <w:rsid w:val="0063305A"/>
    <w:rsid w:val="0063370D"/>
    <w:rsid w:val="00634DC9"/>
    <w:rsid w:val="0063604D"/>
    <w:rsid w:val="00636BB5"/>
    <w:rsid w:val="00636CAE"/>
    <w:rsid w:val="00636D45"/>
    <w:rsid w:val="0063730C"/>
    <w:rsid w:val="00640353"/>
    <w:rsid w:val="006403E2"/>
    <w:rsid w:val="00640BB7"/>
    <w:rsid w:val="00641B84"/>
    <w:rsid w:val="00642557"/>
    <w:rsid w:val="00642745"/>
    <w:rsid w:val="006436EA"/>
    <w:rsid w:val="0064398E"/>
    <w:rsid w:val="00644C66"/>
    <w:rsid w:val="006453A6"/>
    <w:rsid w:val="006466E1"/>
    <w:rsid w:val="00647798"/>
    <w:rsid w:val="00650042"/>
    <w:rsid w:val="00650B37"/>
    <w:rsid w:val="006517A8"/>
    <w:rsid w:val="00652010"/>
    <w:rsid w:val="006535C9"/>
    <w:rsid w:val="006543E8"/>
    <w:rsid w:val="00654504"/>
    <w:rsid w:val="006548A1"/>
    <w:rsid w:val="00654AE9"/>
    <w:rsid w:val="00655778"/>
    <w:rsid w:val="00655D8F"/>
    <w:rsid w:val="00655D9F"/>
    <w:rsid w:val="00656135"/>
    <w:rsid w:val="0065676B"/>
    <w:rsid w:val="00656DB0"/>
    <w:rsid w:val="00657BFF"/>
    <w:rsid w:val="00660ABC"/>
    <w:rsid w:val="00660E48"/>
    <w:rsid w:val="0066213B"/>
    <w:rsid w:val="0066338B"/>
    <w:rsid w:val="00663671"/>
    <w:rsid w:val="00663889"/>
    <w:rsid w:val="00663C9A"/>
    <w:rsid w:val="00663D83"/>
    <w:rsid w:val="006647CA"/>
    <w:rsid w:val="00664DEB"/>
    <w:rsid w:val="00665D7B"/>
    <w:rsid w:val="00666613"/>
    <w:rsid w:val="006674B7"/>
    <w:rsid w:val="006676F6"/>
    <w:rsid w:val="00667E13"/>
    <w:rsid w:val="006723EE"/>
    <w:rsid w:val="006740D9"/>
    <w:rsid w:val="0067422F"/>
    <w:rsid w:val="006747F5"/>
    <w:rsid w:val="00676FBB"/>
    <w:rsid w:val="006777CD"/>
    <w:rsid w:val="00680988"/>
    <w:rsid w:val="00681D99"/>
    <w:rsid w:val="0068251E"/>
    <w:rsid w:val="00682983"/>
    <w:rsid w:val="006838F1"/>
    <w:rsid w:val="00683F9F"/>
    <w:rsid w:val="0068426D"/>
    <w:rsid w:val="00686008"/>
    <w:rsid w:val="00686150"/>
    <w:rsid w:val="006875AF"/>
    <w:rsid w:val="00690716"/>
    <w:rsid w:val="00690E88"/>
    <w:rsid w:val="00690F6A"/>
    <w:rsid w:val="006914CA"/>
    <w:rsid w:val="00693089"/>
    <w:rsid w:val="00693DE3"/>
    <w:rsid w:val="00697424"/>
    <w:rsid w:val="006A0121"/>
    <w:rsid w:val="006A13D4"/>
    <w:rsid w:val="006A383A"/>
    <w:rsid w:val="006A58F5"/>
    <w:rsid w:val="006A5953"/>
    <w:rsid w:val="006A689C"/>
    <w:rsid w:val="006A775F"/>
    <w:rsid w:val="006A796F"/>
    <w:rsid w:val="006B1074"/>
    <w:rsid w:val="006B182D"/>
    <w:rsid w:val="006B2E3C"/>
    <w:rsid w:val="006B3428"/>
    <w:rsid w:val="006B4BCC"/>
    <w:rsid w:val="006B54D8"/>
    <w:rsid w:val="006B56F6"/>
    <w:rsid w:val="006B6E7E"/>
    <w:rsid w:val="006B7ABA"/>
    <w:rsid w:val="006C1412"/>
    <w:rsid w:val="006C1CFC"/>
    <w:rsid w:val="006C28D5"/>
    <w:rsid w:val="006C317E"/>
    <w:rsid w:val="006C377C"/>
    <w:rsid w:val="006C3FE4"/>
    <w:rsid w:val="006C45EF"/>
    <w:rsid w:val="006C56B5"/>
    <w:rsid w:val="006C5E94"/>
    <w:rsid w:val="006C6E45"/>
    <w:rsid w:val="006C7B4A"/>
    <w:rsid w:val="006D0D4E"/>
    <w:rsid w:val="006D12CF"/>
    <w:rsid w:val="006D212C"/>
    <w:rsid w:val="006D2528"/>
    <w:rsid w:val="006D2C95"/>
    <w:rsid w:val="006D2F63"/>
    <w:rsid w:val="006D4600"/>
    <w:rsid w:val="006D628C"/>
    <w:rsid w:val="006D7672"/>
    <w:rsid w:val="006D7B8A"/>
    <w:rsid w:val="006D7CFE"/>
    <w:rsid w:val="006E0DAF"/>
    <w:rsid w:val="006E0F44"/>
    <w:rsid w:val="006E24F3"/>
    <w:rsid w:val="006E31C6"/>
    <w:rsid w:val="006E52B2"/>
    <w:rsid w:val="006E609B"/>
    <w:rsid w:val="006E6BD1"/>
    <w:rsid w:val="006E6EA1"/>
    <w:rsid w:val="006E76F2"/>
    <w:rsid w:val="006E7F51"/>
    <w:rsid w:val="006F0156"/>
    <w:rsid w:val="006F21C4"/>
    <w:rsid w:val="006F236E"/>
    <w:rsid w:val="006F3170"/>
    <w:rsid w:val="006F629B"/>
    <w:rsid w:val="006F6434"/>
    <w:rsid w:val="006F7995"/>
    <w:rsid w:val="00702518"/>
    <w:rsid w:val="00702A2A"/>
    <w:rsid w:val="007036A4"/>
    <w:rsid w:val="00703F95"/>
    <w:rsid w:val="00704827"/>
    <w:rsid w:val="00704CAB"/>
    <w:rsid w:val="00705901"/>
    <w:rsid w:val="007069D1"/>
    <w:rsid w:val="00707E84"/>
    <w:rsid w:val="00710245"/>
    <w:rsid w:val="00710545"/>
    <w:rsid w:val="00711F69"/>
    <w:rsid w:val="007133D3"/>
    <w:rsid w:val="0071714E"/>
    <w:rsid w:val="00717FE4"/>
    <w:rsid w:val="00720281"/>
    <w:rsid w:val="00720348"/>
    <w:rsid w:val="00720DB3"/>
    <w:rsid w:val="00721863"/>
    <w:rsid w:val="00721CC9"/>
    <w:rsid w:val="00721E0F"/>
    <w:rsid w:val="0072349A"/>
    <w:rsid w:val="007238FC"/>
    <w:rsid w:val="00723F99"/>
    <w:rsid w:val="007259ED"/>
    <w:rsid w:val="007261C1"/>
    <w:rsid w:val="00726430"/>
    <w:rsid w:val="0072648C"/>
    <w:rsid w:val="0073112E"/>
    <w:rsid w:val="007315F9"/>
    <w:rsid w:val="0073377D"/>
    <w:rsid w:val="00734B10"/>
    <w:rsid w:val="00735927"/>
    <w:rsid w:val="00735CB2"/>
    <w:rsid w:val="007365C1"/>
    <w:rsid w:val="007368C7"/>
    <w:rsid w:val="00736F20"/>
    <w:rsid w:val="007371FB"/>
    <w:rsid w:val="00737E46"/>
    <w:rsid w:val="007404E2"/>
    <w:rsid w:val="00740E2B"/>
    <w:rsid w:val="00742611"/>
    <w:rsid w:val="00745021"/>
    <w:rsid w:val="007460AB"/>
    <w:rsid w:val="007467A7"/>
    <w:rsid w:val="0074735D"/>
    <w:rsid w:val="0074762E"/>
    <w:rsid w:val="00747959"/>
    <w:rsid w:val="007500E2"/>
    <w:rsid w:val="00750509"/>
    <w:rsid w:val="00750708"/>
    <w:rsid w:val="00751DDE"/>
    <w:rsid w:val="00751F32"/>
    <w:rsid w:val="00752B08"/>
    <w:rsid w:val="007538EC"/>
    <w:rsid w:val="00753C57"/>
    <w:rsid w:val="00755D3A"/>
    <w:rsid w:val="00756D99"/>
    <w:rsid w:val="0076221F"/>
    <w:rsid w:val="0076290F"/>
    <w:rsid w:val="00763B2D"/>
    <w:rsid w:val="00763C02"/>
    <w:rsid w:val="00764273"/>
    <w:rsid w:val="00764DAC"/>
    <w:rsid w:val="007659A7"/>
    <w:rsid w:val="00765DDF"/>
    <w:rsid w:val="00766CEA"/>
    <w:rsid w:val="007674BA"/>
    <w:rsid w:val="007714DB"/>
    <w:rsid w:val="007748B8"/>
    <w:rsid w:val="007751F5"/>
    <w:rsid w:val="007759CB"/>
    <w:rsid w:val="007761C8"/>
    <w:rsid w:val="007771E5"/>
    <w:rsid w:val="00777795"/>
    <w:rsid w:val="0077799C"/>
    <w:rsid w:val="0078107E"/>
    <w:rsid w:val="007810CB"/>
    <w:rsid w:val="0078219B"/>
    <w:rsid w:val="00784AC6"/>
    <w:rsid w:val="00785EB3"/>
    <w:rsid w:val="007870A6"/>
    <w:rsid w:val="00792609"/>
    <w:rsid w:val="0079431D"/>
    <w:rsid w:val="0079454D"/>
    <w:rsid w:val="007946F2"/>
    <w:rsid w:val="00795C12"/>
    <w:rsid w:val="00796019"/>
    <w:rsid w:val="007974EE"/>
    <w:rsid w:val="00797B3F"/>
    <w:rsid w:val="00797B69"/>
    <w:rsid w:val="007A01E8"/>
    <w:rsid w:val="007A0523"/>
    <w:rsid w:val="007A083D"/>
    <w:rsid w:val="007A1DC3"/>
    <w:rsid w:val="007A2F3E"/>
    <w:rsid w:val="007A3602"/>
    <w:rsid w:val="007A3D5E"/>
    <w:rsid w:val="007A3E9D"/>
    <w:rsid w:val="007A3FBB"/>
    <w:rsid w:val="007A4EC0"/>
    <w:rsid w:val="007A57DE"/>
    <w:rsid w:val="007A61B1"/>
    <w:rsid w:val="007A6B27"/>
    <w:rsid w:val="007A6C32"/>
    <w:rsid w:val="007B08BE"/>
    <w:rsid w:val="007B19EA"/>
    <w:rsid w:val="007B1A9D"/>
    <w:rsid w:val="007B38E3"/>
    <w:rsid w:val="007B3ADE"/>
    <w:rsid w:val="007B43F4"/>
    <w:rsid w:val="007B4803"/>
    <w:rsid w:val="007B4B07"/>
    <w:rsid w:val="007B4BD3"/>
    <w:rsid w:val="007B6501"/>
    <w:rsid w:val="007B71FA"/>
    <w:rsid w:val="007B749A"/>
    <w:rsid w:val="007C024D"/>
    <w:rsid w:val="007C2314"/>
    <w:rsid w:val="007C5C00"/>
    <w:rsid w:val="007C6C98"/>
    <w:rsid w:val="007C7CF5"/>
    <w:rsid w:val="007D1393"/>
    <w:rsid w:val="007D2B06"/>
    <w:rsid w:val="007D2F75"/>
    <w:rsid w:val="007D35AD"/>
    <w:rsid w:val="007D4039"/>
    <w:rsid w:val="007D482A"/>
    <w:rsid w:val="007D4FDA"/>
    <w:rsid w:val="007D551D"/>
    <w:rsid w:val="007D58A9"/>
    <w:rsid w:val="007D5C15"/>
    <w:rsid w:val="007D6193"/>
    <w:rsid w:val="007D68E3"/>
    <w:rsid w:val="007D6FED"/>
    <w:rsid w:val="007E10C5"/>
    <w:rsid w:val="007E3C73"/>
    <w:rsid w:val="007E4802"/>
    <w:rsid w:val="007E74D5"/>
    <w:rsid w:val="007E7EC2"/>
    <w:rsid w:val="007F12EA"/>
    <w:rsid w:val="007F1368"/>
    <w:rsid w:val="007F14F4"/>
    <w:rsid w:val="007F285F"/>
    <w:rsid w:val="007F2DF8"/>
    <w:rsid w:val="007F4DAB"/>
    <w:rsid w:val="007F5397"/>
    <w:rsid w:val="007F54EC"/>
    <w:rsid w:val="007F56BF"/>
    <w:rsid w:val="007F5EA9"/>
    <w:rsid w:val="007F6105"/>
    <w:rsid w:val="007F6A5B"/>
    <w:rsid w:val="007F6C74"/>
    <w:rsid w:val="007F723C"/>
    <w:rsid w:val="007F7D5F"/>
    <w:rsid w:val="007F7FF5"/>
    <w:rsid w:val="00801439"/>
    <w:rsid w:val="00801CC8"/>
    <w:rsid w:val="008040A1"/>
    <w:rsid w:val="00804F84"/>
    <w:rsid w:val="008067C1"/>
    <w:rsid w:val="008075BD"/>
    <w:rsid w:val="008101B9"/>
    <w:rsid w:val="00812CC7"/>
    <w:rsid w:val="00814CA1"/>
    <w:rsid w:val="0081508A"/>
    <w:rsid w:val="00815E5D"/>
    <w:rsid w:val="00817BD8"/>
    <w:rsid w:val="00820892"/>
    <w:rsid w:val="00823CCF"/>
    <w:rsid w:val="00824D52"/>
    <w:rsid w:val="00824F5D"/>
    <w:rsid w:val="00825518"/>
    <w:rsid w:val="00826622"/>
    <w:rsid w:val="00826F7C"/>
    <w:rsid w:val="00832B25"/>
    <w:rsid w:val="008330CA"/>
    <w:rsid w:val="008337F7"/>
    <w:rsid w:val="00833A57"/>
    <w:rsid w:val="00833D2F"/>
    <w:rsid w:val="0083483A"/>
    <w:rsid w:val="008356BE"/>
    <w:rsid w:val="008364E9"/>
    <w:rsid w:val="008366A3"/>
    <w:rsid w:val="00837B28"/>
    <w:rsid w:val="00837D93"/>
    <w:rsid w:val="008407D4"/>
    <w:rsid w:val="00842D5A"/>
    <w:rsid w:val="008447C0"/>
    <w:rsid w:val="008452E0"/>
    <w:rsid w:val="00845936"/>
    <w:rsid w:val="00847182"/>
    <w:rsid w:val="00850BBD"/>
    <w:rsid w:val="0085136C"/>
    <w:rsid w:val="008517DA"/>
    <w:rsid w:val="00851E4B"/>
    <w:rsid w:val="008531C0"/>
    <w:rsid w:val="008533EE"/>
    <w:rsid w:val="008535DD"/>
    <w:rsid w:val="008553EC"/>
    <w:rsid w:val="00855483"/>
    <w:rsid w:val="008555D8"/>
    <w:rsid w:val="00855F20"/>
    <w:rsid w:val="0085613C"/>
    <w:rsid w:val="00857141"/>
    <w:rsid w:val="008576F1"/>
    <w:rsid w:val="0085778C"/>
    <w:rsid w:val="00861A06"/>
    <w:rsid w:val="008622CD"/>
    <w:rsid w:val="00863BB2"/>
    <w:rsid w:val="00863D15"/>
    <w:rsid w:val="00865339"/>
    <w:rsid w:val="00867022"/>
    <w:rsid w:val="00867075"/>
    <w:rsid w:val="008677E4"/>
    <w:rsid w:val="00870651"/>
    <w:rsid w:val="0087377E"/>
    <w:rsid w:val="008744FA"/>
    <w:rsid w:val="00877F92"/>
    <w:rsid w:val="00877FF2"/>
    <w:rsid w:val="008806BD"/>
    <w:rsid w:val="00880856"/>
    <w:rsid w:val="00882199"/>
    <w:rsid w:val="00882B23"/>
    <w:rsid w:val="008853FB"/>
    <w:rsid w:val="00886B4F"/>
    <w:rsid w:val="0088795F"/>
    <w:rsid w:val="00887B6A"/>
    <w:rsid w:val="00890834"/>
    <w:rsid w:val="00891F55"/>
    <w:rsid w:val="00894F4D"/>
    <w:rsid w:val="00895C64"/>
    <w:rsid w:val="00897193"/>
    <w:rsid w:val="008A0AFE"/>
    <w:rsid w:val="008A0F40"/>
    <w:rsid w:val="008A1C81"/>
    <w:rsid w:val="008A226F"/>
    <w:rsid w:val="008A3B31"/>
    <w:rsid w:val="008A4B8D"/>
    <w:rsid w:val="008A551D"/>
    <w:rsid w:val="008A6542"/>
    <w:rsid w:val="008A6F7A"/>
    <w:rsid w:val="008B020B"/>
    <w:rsid w:val="008B173F"/>
    <w:rsid w:val="008B1CE9"/>
    <w:rsid w:val="008B2242"/>
    <w:rsid w:val="008B26B4"/>
    <w:rsid w:val="008B368F"/>
    <w:rsid w:val="008B4710"/>
    <w:rsid w:val="008B4D7C"/>
    <w:rsid w:val="008B544D"/>
    <w:rsid w:val="008B723F"/>
    <w:rsid w:val="008B7684"/>
    <w:rsid w:val="008C1EEC"/>
    <w:rsid w:val="008C429C"/>
    <w:rsid w:val="008C45F0"/>
    <w:rsid w:val="008C5169"/>
    <w:rsid w:val="008C5376"/>
    <w:rsid w:val="008C54AD"/>
    <w:rsid w:val="008C5AD0"/>
    <w:rsid w:val="008C6265"/>
    <w:rsid w:val="008C7DA5"/>
    <w:rsid w:val="008D05C3"/>
    <w:rsid w:val="008D2C3A"/>
    <w:rsid w:val="008D31F3"/>
    <w:rsid w:val="008D33CE"/>
    <w:rsid w:val="008D4724"/>
    <w:rsid w:val="008D4E66"/>
    <w:rsid w:val="008D51DE"/>
    <w:rsid w:val="008D5490"/>
    <w:rsid w:val="008D5A48"/>
    <w:rsid w:val="008D657F"/>
    <w:rsid w:val="008E0C12"/>
    <w:rsid w:val="008E1997"/>
    <w:rsid w:val="008E280B"/>
    <w:rsid w:val="008E3171"/>
    <w:rsid w:val="008E3C00"/>
    <w:rsid w:val="008E465D"/>
    <w:rsid w:val="008F0543"/>
    <w:rsid w:val="008F0925"/>
    <w:rsid w:val="008F0CD2"/>
    <w:rsid w:val="008F0CE3"/>
    <w:rsid w:val="008F11EE"/>
    <w:rsid w:val="008F2A4F"/>
    <w:rsid w:val="008F2B65"/>
    <w:rsid w:val="008F3A85"/>
    <w:rsid w:val="008F41F3"/>
    <w:rsid w:val="008F4376"/>
    <w:rsid w:val="008F47D8"/>
    <w:rsid w:val="008F5665"/>
    <w:rsid w:val="008F5BFD"/>
    <w:rsid w:val="008F6F36"/>
    <w:rsid w:val="008F7B45"/>
    <w:rsid w:val="00900265"/>
    <w:rsid w:val="00900FD8"/>
    <w:rsid w:val="0090255E"/>
    <w:rsid w:val="009029B5"/>
    <w:rsid w:val="00903DB5"/>
    <w:rsid w:val="00906084"/>
    <w:rsid w:val="00906410"/>
    <w:rsid w:val="00907011"/>
    <w:rsid w:val="009074D1"/>
    <w:rsid w:val="00910062"/>
    <w:rsid w:val="00910106"/>
    <w:rsid w:val="0091026D"/>
    <w:rsid w:val="00910946"/>
    <w:rsid w:val="00911FE6"/>
    <w:rsid w:val="0091236D"/>
    <w:rsid w:val="009127B7"/>
    <w:rsid w:val="00912C57"/>
    <w:rsid w:val="009132D7"/>
    <w:rsid w:val="00913998"/>
    <w:rsid w:val="00913A3C"/>
    <w:rsid w:val="0091584B"/>
    <w:rsid w:val="0091653F"/>
    <w:rsid w:val="00917335"/>
    <w:rsid w:val="00917995"/>
    <w:rsid w:val="009206BB"/>
    <w:rsid w:val="00921AD6"/>
    <w:rsid w:val="00922162"/>
    <w:rsid w:val="00922553"/>
    <w:rsid w:val="00922708"/>
    <w:rsid w:val="00923084"/>
    <w:rsid w:val="00923519"/>
    <w:rsid w:val="0092470B"/>
    <w:rsid w:val="009256B5"/>
    <w:rsid w:val="0092709F"/>
    <w:rsid w:val="00927A85"/>
    <w:rsid w:val="00930C52"/>
    <w:rsid w:val="00933B78"/>
    <w:rsid w:val="00934DD0"/>
    <w:rsid w:val="00934FD2"/>
    <w:rsid w:val="00935415"/>
    <w:rsid w:val="00935469"/>
    <w:rsid w:val="009374A4"/>
    <w:rsid w:val="00937B2E"/>
    <w:rsid w:val="009409A6"/>
    <w:rsid w:val="00940F47"/>
    <w:rsid w:val="00941357"/>
    <w:rsid w:val="00941888"/>
    <w:rsid w:val="009422E9"/>
    <w:rsid w:val="00942ABD"/>
    <w:rsid w:val="009432D9"/>
    <w:rsid w:val="00946485"/>
    <w:rsid w:val="009468BB"/>
    <w:rsid w:val="0094700C"/>
    <w:rsid w:val="009500DA"/>
    <w:rsid w:val="00952B2D"/>
    <w:rsid w:val="00952FC4"/>
    <w:rsid w:val="00954BD8"/>
    <w:rsid w:val="00955885"/>
    <w:rsid w:val="009573CB"/>
    <w:rsid w:val="0096136B"/>
    <w:rsid w:val="009618AF"/>
    <w:rsid w:val="00963000"/>
    <w:rsid w:val="00965799"/>
    <w:rsid w:val="009704A5"/>
    <w:rsid w:val="00972055"/>
    <w:rsid w:val="0097272E"/>
    <w:rsid w:val="00973823"/>
    <w:rsid w:val="009745CF"/>
    <w:rsid w:val="00974D9E"/>
    <w:rsid w:val="009750ED"/>
    <w:rsid w:val="00976B6E"/>
    <w:rsid w:val="0097704D"/>
    <w:rsid w:val="0097726A"/>
    <w:rsid w:val="0097741B"/>
    <w:rsid w:val="00977D46"/>
    <w:rsid w:val="0098015C"/>
    <w:rsid w:val="00980699"/>
    <w:rsid w:val="0098122B"/>
    <w:rsid w:val="0098177E"/>
    <w:rsid w:val="009817E9"/>
    <w:rsid w:val="00983162"/>
    <w:rsid w:val="0098318D"/>
    <w:rsid w:val="00984F4A"/>
    <w:rsid w:val="009858D9"/>
    <w:rsid w:val="0099028F"/>
    <w:rsid w:val="00992D0C"/>
    <w:rsid w:val="009938E0"/>
    <w:rsid w:val="00993C31"/>
    <w:rsid w:val="00993E61"/>
    <w:rsid w:val="00994D8B"/>
    <w:rsid w:val="009969D2"/>
    <w:rsid w:val="00996C72"/>
    <w:rsid w:val="00996F57"/>
    <w:rsid w:val="009A145C"/>
    <w:rsid w:val="009A161F"/>
    <w:rsid w:val="009A16C1"/>
    <w:rsid w:val="009A2970"/>
    <w:rsid w:val="009A3397"/>
    <w:rsid w:val="009A3424"/>
    <w:rsid w:val="009A36AE"/>
    <w:rsid w:val="009A4BEC"/>
    <w:rsid w:val="009A6395"/>
    <w:rsid w:val="009A647B"/>
    <w:rsid w:val="009A7D08"/>
    <w:rsid w:val="009B20DD"/>
    <w:rsid w:val="009B2880"/>
    <w:rsid w:val="009B4ACB"/>
    <w:rsid w:val="009B4D84"/>
    <w:rsid w:val="009B5F86"/>
    <w:rsid w:val="009B7AD1"/>
    <w:rsid w:val="009B7C70"/>
    <w:rsid w:val="009C00DB"/>
    <w:rsid w:val="009C01FC"/>
    <w:rsid w:val="009C163F"/>
    <w:rsid w:val="009C25F4"/>
    <w:rsid w:val="009C51D5"/>
    <w:rsid w:val="009C533A"/>
    <w:rsid w:val="009C54A7"/>
    <w:rsid w:val="009C57F9"/>
    <w:rsid w:val="009C6E42"/>
    <w:rsid w:val="009C7C32"/>
    <w:rsid w:val="009D15B6"/>
    <w:rsid w:val="009D22E8"/>
    <w:rsid w:val="009D2335"/>
    <w:rsid w:val="009D299E"/>
    <w:rsid w:val="009D37EC"/>
    <w:rsid w:val="009D4486"/>
    <w:rsid w:val="009D4CD5"/>
    <w:rsid w:val="009D4EEE"/>
    <w:rsid w:val="009D556A"/>
    <w:rsid w:val="009D6723"/>
    <w:rsid w:val="009E1A5E"/>
    <w:rsid w:val="009E2B60"/>
    <w:rsid w:val="009E2F1E"/>
    <w:rsid w:val="009E5C8F"/>
    <w:rsid w:val="009E5C9C"/>
    <w:rsid w:val="009E69C8"/>
    <w:rsid w:val="009E747E"/>
    <w:rsid w:val="009E7ACA"/>
    <w:rsid w:val="009E7B6A"/>
    <w:rsid w:val="009E7E1F"/>
    <w:rsid w:val="009F098A"/>
    <w:rsid w:val="009F151A"/>
    <w:rsid w:val="009F2DDF"/>
    <w:rsid w:val="009F5173"/>
    <w:rsid w:val="009F6514"/>
    <w:rsid w:val="009F68AD"/>
    <w:rsid w:val="009F6CC1"/>
    <w:rsid w:val="00A05A68"/>
    <w:rsid w:val="00A06BFF"/>
    <w:rsid w:val="00A07514"/>
    <w:rsid w:val="00A07CF3"/>
    <w:rsid w:val="00A103A6"/>
    <w:rsid w:val="00A12465"/>
    <w:rsid w:val="00A14C4D"/>
    <w:rsid w:val="00A14C94"/>
    <w:rsid w:val="00A14F0B"/>
    <w:rsid w:val="00A1528D"/>
    <w:rsid w:val="00A166CC"/>
    <w:rsid w:val="00A16AF8"/>
    <w:rsid w:val="00A16BF3"/>
    <w:rsid w:val="00A20CF9"/>
    <w:rsid w:val="00A21F5C"/>
    <w:rsid w:val="00A222D9"/>
    <w:rsid w:val="00A22328"/>
    <w:rsid w:val="00A22E33"/>
    <w:rsid w:val="00A23946"/>
    <w:rsid w:val="00A2398F"/>
    <w:rsid w:val="00A243FE"/>
    <w:rsid w:val="00A24B35"/>
    <w:rsid w:val="00A267AA"/>
    <w:rsid w:val="00A2780C"/>
    <w:rsid w:val="00A27FCB"/>
    <w:rsid w:val="00A301F6"/>
    <w:rsid w:val="00A306BD"/>
    <w:rsid w:val="00A30FB9"/>
    <w:rsid w:val="00A323F1"/>
    <w:rsid w:val="00A32882"/>
    <w:rsid w:val="00A32A00"/>
    <w:rsid w:val="00A34034"/>
    <w:rsid w:val="00A348D7"/>
    <w:rsid w:val="00A36267"/>
    <w:rsid w:val="00A37036"/>
    <w:rsid w:val="00A404D7"/>
    <w:rsid w:val="00A40E2D"/>
    <w:rsid w:val="00A41644"/>
    <w:rsid w:val="00A41795"/>
    <w:rsid w:val="00A41822"/>
    <w:rsid w:val="00A41DE9"/>
    <w:rsid w:val="00A42BBA"/>
    <w:rsid w:val="00A42F51"/>
    <w:rsid w:val="00A434C4"/>
    <w:rsid w:val="00A4479D"/>
    <w:rsid w:val="00A44B9C"/>
    <w:rsid w:val="00A471BE"/>
    <w:rsid w:val="00A472B3"/>
    <w:rsid w:val="00A47669"/>
    <w:rsid w:val="00A47A5F"/>
    <w:rsid w:val="00A47C2B"/>
    <w:rsid w:val="00A519AA"/>
    <w:rsid w:val="00A602D6"/>
    <w:rsid w:val="00A609CF"/>
    <w:rsid w:val="00A60B25"/>
    <w:rsid w:val="00A62501"/>
    <w:rsid w:val="00A63EDA"/>
    <w:rsid w:val="00A6432E"/>
    <w:rsid w:val="00A643E3"/>
    <w:rsid w:val="00A6451F"/>
    <w:rsid w:val="00A6514D"/>
    <w:rsid w:val="00A6527E"/>
    <w:rsid w:val="00A653F4"/>
    <w:rsid w:val="00A6574E"/>
    <w:rsid w:val="00A657AE"/>
    <w:rsid w:val="00A65CD4"/>
    <w:rsid w:val="00A66758"/>
    <w:rsid w:val="00A6774C"/>
    <w:rsid w:val="00A70098"/>
    <w:rsid w:val="00A70CB4"/>
    <w:rsid w:val="00A70ED4"/>
    <w:rsid w:val="00A74FB4"/>
    <w:rsid w:val="00A76A5C"/>
    <w:rsid w:val="00A77EDC"/>
    <w:rsid w:val="00A82687"/>
    <w:rsid w:val="00A83466"/>
    <w:rsid w:val="00A8353D"/>
    <w:rsid w:val="00A85CE7"/>
    <w:rsid w:val="00A86749"/>
    <w:rsid w:val="00A872CF"/>
    <w:rsid w:val="00A907A3"/>
    <w:rsid w:val="00A922A8"/>
    <w:rsid w:val="00A9266F"/>
    <w:rsid w:val="00A9361E"/>
    <w:rsid w:val="00A93D81"/>
    <w:rsid w:val="00A94D28"/>
    <w:rsid w:val="00A9510A"/>
    <w:rsid w:val="00A954FB"/>
    <w:rsid w:val="00A959F4"/>
    <w:rsid w:val="00A970BC"/>
    <w:rsid w:val="00AA061C"/>
    <w:rsid w:val="00AA25D6"/>
    <w:rsid w:val="00AA267D"/>
    <w:rsid w:val="00AA2BAE"/>
    <w:rsid w:val="00AA4760"/>
    <w:rsid w:val="00AA4864"/>
    <w:rsid w:val="00AA6046"/>
    <w:rsid w:val="00AA7D31"/>
    <w:rsid w:val="00AB09AA"/>
    <w:rsid w:val="00AB163B"/>
    <w:rsid w:val="00AB2101"/>
    <w:rsid w:val="00AB2197"/>
    <w:rsid w:val="00AB25DC"/>
    <w:rsid w:val="00AB2D55"/>
    <w:rsid w:val="00AB2F7F"/>
    <w:rsid w:val="00AB3600"/>
    <w:rsid w:val="00AB3FA6"/>
    <w:rsid w:val="00AB4301"/>
    <w:rsid w:val="00AB4525"/>
    <w:rsid w:val="00AB5E4E"/>
    <w:rsid w:val="00AB7240"/>
    <w:rsid w:val="00AC00FB"/>
    <w:rsid w:val="00AC2EE0"/>
    <w:rsid w:val="00AC3761"/>
    <w:rsid w:val="00AC3AD3"/>
    <w:rsid w:val="00AC526D"/>
    <w:rsid w:val="00AC5BC0"/>
    <w:rsid w:val="00AC62FD"/>
    <w:rsid w:val="00AC676C"/>
    <w:rsid w:val="00AD17A3"/>
    <w:rsid w:val="00AD38B8"/>
    <w:rsid w:val="00AD4F38"/>
    <w:rsid w:val="00AD74C7"/>
    <w:rsid w:val="00AE022C"/>
    <w:rsid w:val="00AE15C2"/>
    <w:rsid w:val="00AE2A72"/>
    <w:rsid w:val="00AE361A"/>
    <w:rsid w:val="00AE55F2"/>
    <w:rsid w:val="00AE662E"/>
    <w:rsid w:val="00AE6ECA"/>
    <w:rsid w:val="00AE7D1B"/>
    <w:rsid w:val="00AE7F8A"/>
    <w:rsid w:val="00AF080B"/>
    <w:rsid w:val="00AF25DC"/>
    <w:rsid w:val="00AF262A"/>
    <w:rsid w:val="00AF36F6"/>
    <w:rsid w:val="00AF37B6"/>
    <w:rsid w:val="00AF3932"/>
    <w:rsid w:val="00AF3B63"/>
    <w:rsid w:val="00AF49CD"/>
    <w:rsid w:val="00AF4F22"/>
    <w:rsid w:val="00AF5310"/>
    <w:rsid w:val="00AF5FDD"/>
    <w:rsid w:val="00B01DC5"/>
    <w:rsid w:val="00B0287F"/>
    <w:rsid w:val="00B0311E"/>
    <w:rsid w:val="00B035AB"/>
    <w:rsid w:val="00B038FF"/>
    <w:rsid w:val="00B0427F"/>
    <w:rsid w:val="00B061F1"/>
    <w:rsid w:val="00B0746C"/>
    <w:rsid w:val="00B100F6"/>
    <w:rsid w:val="00B11783"/>
    <w:rsid w:val="00B13681"/>
    <w:rsid w:val="00B13AB3"/>
    <w:rsid w:val="00B13BE2"/>
    <w:rsid w:val="00B13CD7"/>
    <w:rsid w:val="00B13F0C"/>
    <w:rsid w:val="00B1521E"/>
    <w:rsid w:val="00B16DC6"/>
    <w:rsid w:val="00B16EFB"/>
    <w:rsid w:val="00B16F05"/>
    <w:rsid w:val="00B17126"/>
    <w:rsid w:val="00B17578"/>
    <w:rsid w:val="00B20F1A"/>
    <w:rsid w:val="00B211C5"/>
    <w:rsid w:val="00B215C8"/>
    <w:rsid w:val="00B2245E"/>
    <w:rsid w:val="00B22CD8"/>
    <w:rsid w:val="00B230F0"/>
    <w:rsid w:val="00B23A81"/>
    <w:rsid w:val="00B26094"/>
    <w:rsid w:val="00B2621D"/>
    <w:rsid w:val="00B2748A"/>
    <w:rsid w:val="00B27679"/>
    <w:rsid w:val="00B312EE"/>
    <w:rsid w:val="00B31D87"/>
    <w:rsid w:val="00B31D89"/>
    <w:rsid w:val="00B321D4"/>
    <w:rsid w:val="00B3243C"/>
    <w:rsid w:val="00B35543"/>
    <w:rsid w:val="00B36EA5"/>
    <w:rsid w:val="00B3742C"/>
    <w:rsid w:val="00B37631"/>
    <w:rsid w:val="00B37D85"/>
    <w:rsid w:val="00B404F1"/>
    <w:rsid w:val="00B40DDF"/>
    <w:rsid w:val="00B40FEC"/>
    <w:rsid w:val="00B42D12"/>
    <w:rsid w:val="00B42DCF"/>
    <w:rsid w:val="00B4448F"/>
    <w:rsid w:val="00B454F5"/>
    <w:rsid w:val="00B458D6"/>
    <w:rsid w:val="00B45C0A"/>
    <w:rsid w:val="00B462CE"/>
    <w:rsid w:val="00B5051F"/>
    <w:rsid w:val="00B50730"/>
    <w:rsid w:val="00B50DFA"/>
    <w:rsid w:val="00B50FFD"/>
    <w:rsid w:val="00B512A8"/>
    <w:rsid w:val="00B52AA5"/>
    <w:rsid w:val="00B54BCB"/>
    <w:rsid w:val="00B54C59"/>
    <w:rsid w:val="00B55381"/>
    <w:rsid w:val="00B56FB2"/>
    <w:rsid w:val="00B573F4"/>
    <w:rsid w:val="00B60C46"/>
    <w:rsid w:val="00B61C6F"/>
    <w:rsid w:val="00B62265"/>
    <w:rsid w:val="00B62AAE"/>
    <w:rsid w:val="00B63D05"/>
    <w:rsid w:val="00B647B9"/>
    <w:rsid w:val="00B64863"/>
    <w:rsid w:val="00B64D4C"/>
    <w:rsid w:val="00B737C7"/>
    <w:rsid w:val="00B73C13"/>
    <w:rsid w:val="00B76365"/>
    <w:rsid w:val="00B76A66"/>
    <w:rsid w:val="00B81966"/>
    <w:rsid w:val="00B821F4"/>
    <w:rsid w:val="00B82D51"/>
    <w:rsid w:val="00B82E76"/>
    <w:rsid w:val="00B85995"/>
    <w:rsid w:val="00B85E6B"/>
    <w:rsid w:val="00B8658F"/>
    <w:rsid w:val="00B87883"/>
    <w:rsid w:val="00B87900"/>
    <w:rsid w:val="00B9092B"/>
    <w:rsid w:val="00B90C50"/>
    <w:rsid w:val="00B914B1"/>
    <w:rsid w:val="00B919B1"/>
    <w:rsid w:val="00B9258E"/>
    <w:rsid w:val="00B9315F"/>
    <w:rsid w:val="00B9441E"/>
    <w:rsid w:val="00B94467"/>
    <w:rsid w:val="00B94DE7"/>
    <w:rsid w:val="00B96CDF"/>
    <w:rsid w:val="00B9778F"/>
    <w:rsid w:val="00B97FDF"/>
    <w:rsid w:val="00BA1121"/>
    <w:rsid w:val="00BA12FF"/>
    <w:rsid w:val="00BA2D6B"/>
    <w:rsid w:val="00BA3C6C"/>
    <w:rsid w:val="00BA7794"/>
    <w:rsid w:val="00BB025B"/>
    <w:rsid w:val="00BB1211"/>
    <w:rsid w:val="00BB5D70"/>
    <w:rsid w:val="00BC2AB2"/>
    <w:rsid w:val="00BC4B47"/>
    <w:rsid w:val="00BC4D9E"/>
    <w:rsid w:val="00BC5018"/>
    <w:rsid w:val="00BC5F28"/>
    <w:rsid w:val="00BC6F94"/>
    <w:rsid w:val="00BC6FFF"/>
    <w:rsid w:val="00BC7AC5"/>
    <w:rsid w:val="00BC7BC5"/>
    <w:rsid w:val="00BD022A"/>
    <w:rsid w:val="00BD0869"/>
    <w:rsid w:val="00BD1909"/>
    <w:rsid w:val="00BD2183"/>
    <w:rsid w:val="00BD2463"/>
    <w:rsid w:val="00BD327E"/>
    <w:rsid w:val="00BD59D7"/>
    <w:rsid w:val="00BD6032"/>
    <w:rsid w:val="00BD7FA1"/>
    <w:rsid w:val="00BE0FAB"/>
    <w:rsid w:val="00BE120B"/>
    <w:rsid w:val="00BE12D6"/>
    <w:rsid w:val="00BE2B65"/>
    <w:rsid w:val="00BE370A"/>
    <w:rsid w:val="00BE46C8"/>
    <w:rsid w:val="00BE5565"/>
    <w:rsid w:val="00BE566C"/>
    <w:rsid w:val="00BE5E87"/>
    <w:rsid w:val="00BE6300"/>
    <w:rsid w:val="00BE7DC0"/>
    <w:rsid w:val="00BF2100"/>
    <w:rsid w:val="00BF3678"/>
    <w:rsid w:val="00BF3DE1"/>
    <w:rsid w:val="00BF442A"/>
    <w:rsid w:val="00BF4841"/>
    <w:rsid w:val="00BF4C97"/>
    <w:rsid w:val="00BF4E03"/>
    <w:rsid w:val="00BF5DF7"/>
    <w:rsid w:val="00BF74C3"/>
    <w:rsid w:val="00BF778C"/>
    <w:rsid w:val="00BF78E3"/>
    <w:rsid w:val="00C001D9"/>
    <w:rsid w:val="00C010AE"/>
    <w:rsid w:val="00C02120"/>
    <w:rsid w:val="00C02162"/>
    <w:rsid w:val="00C030FE"/>
    <w:rsid w:val="00C03E3D"/>
    <w:rsid w:val="00C046E8"/>
    <w:rsid w:val="00C04727"/>
    <w:rsid w:val="00C04E26"/>
    <w:rsid w:val="00C056CB"/>
    <w:rsid w:val="00C058DA"/>
    <w:rsid w:val="00C05FCC"/>
    <w:rsid w:val="00C0643F"/>
    <w:rsid w:val="00C072CC"/>
    <w:rsid w:val="00C10EF2"/>
    <w:rsid w:val="00C11CEF"/>
    <w:rsid w:val="00C12FDD"/>
    <w:rsid w:val="00C13F32"/>
    <w:rsid w:val="00C144B0"/>
    <w:rsid w:val="00C1462A"/>
    <w:rsid w:val="00C146E2"/>
    <w:rsid w:val="00C154B6"/>
    <w:rsid w:val="00C1669F"/>
    <w:rsid w:val="00C16C6A"/>
    <w:rsid w:val="00C23A70"/>
    <w:rsid w:val="00C2426C"/>
    <w:rsid w:val="00C24AF5"/>
    <w:rsid w:val="00C24CEE"/>
    <w:rsid w:val="00C252F1"/>
    <w:rsid w:val="00C26135"/>
    <w:rsid w:val="00C30BBD"/>
    <w:rsid w:val="00C3108C"/>
    <w:rsid w:val="00C311D2"/>
    <w:rsid w:val="00C33AFF"/>
    <w:rsid w:val="00C34282"/>
    <w:rsid w:val="00C346D7"/>
    <w:rsid w:val="00C347C6"/>
    <w:rsid w:val="00C34AAE"/>
    <w:rsid w:val="00C3711E"/>
    <w:rsid w:val="00C405DD"/>
    <w:rsid w:val="00C40D6A"/>
    <w:rsid w:val="00C412C7"/>
    <w:rsid w:val="00C42001"/>
    <w:rsid w:val="00C424CB"/>
    <w:rsid w:val="00C42C9D"/>
    <w:rsid w:val="00C44440"/>
    <w:rsid w:val="00C50646"/>
    <w:rsid w:val="00C53B88"/>
    <w:rsid w:val="00C54AF9"/>
    <w:rsid w:val="00C54BA6"/>
    <w:rsid w:val="00C54DF2"/>
    <w:rsid w:val="00C54F44"/>
    <w:rsid w:val="00C5538A"/>
    <w:rsid w:val="00C55657"/>
    <w:rsid w:val="00C558DD"/>
    <w:rsid w:val="00C55C5B"/>
    <w:rsid w:val="00C56D60"/>
    <w:rsid w:val="00C56D88"/>
    <w:rsid w:val="00C573AF"/>
    <w:rsid w:val="00C57C64"/>
    <w:rsid w:val="00C600F1"/>
    <w:rsid w:val="00C60240"/>
    <w:rsid w:val="00C60E76"/>
    <w:rsid w:val="00C61184"/>
    <w:rsid w:val="00C6128E"/>
    <w:rsid w:val="00C61B83"/>
    <w:rsid w:val="00C62163"/>
    <w:rsid w:val="00C63380"/>
    <w:rsid w:val="00C63708"/>
    <w:rsid w:val="00C65206"/>
    <w:rsid w:val="00C659A0"/>
    <w:rsid w:val="00C67228"/>
    <w:rsid w:val="00C7020A"/>
    <w:rsid w:val="00C70699"/>
    <w:rsid w:val="00C70BBA"/>
    <w:rsid w:val="00C7130E"/>
    <w:rsid w:val="00C71D1A"/>
    <w:rsid w:val="00C71F52"/>
    <w:rsid w:val="00C73FF5"/>
    <w:rsid w:val="00C74EB6"/>
    <w:rsid w:val="00C77247"/>
    <w:rsid w:val="00C77C7A"/>
    <w:rsid w:val="00C77EAC"/>
    <w:rsid w:val="00C80903"/>
    <w:rsid w:val="00C80941"/>
    <w:rsid w:val="00C80B61"/>
    <w:rsid w:val="00C813D4"/>
    <w:rsid w:val="00C8180E"/>
    <w:rsid w:val="00C82E5B"/>
    <w:rsid w:val="00C8428E"/>
    <w:rsid w:val="00C84A1B"/>
    <w:rsid w:val="00C86645"/>
    <w:rsid w:val="00C86E71"/>
    <w:rsid w:val="00C877B2"/>
    <w:rsid w:val="00C87EB5"/>
    <w:rsid w:val="00C90026"/>
    <w:rsid w:val="00C90BA4"/>
    <w:rsid w:val="00C90BE5"/>
    <w:rsid w:val="00C91E59"/>
    <w:rsid w:val="00C930E1"/>
    <w:rsid w:val="00C93862"/>
    <w:rsid w:val="00C938F2"/>
    <w:rsid w:val="00C93F52"/>
    <w:rsid w:val="00C94265"/>
    <w:rsid w:val="00C94723"/>
    <w:rsid w:val="00C95016"/>
    <w:rsid w:val="00C95050"/>
    <w:rsid w:val="00C968A3"/>
    <w:rsid w:val="00C96C87"/>
    <w:rsid w:val="00C97D61"/>
    <w:rsid w:val="00CA0E8C"/>
    <w:rsid w:val="00CA1616"/>
    <w:rsid w:val="00CA2F23"/>
    <w:rsid w:val="00CA338C"/>
    <w:rsid w:val="00CA542A"/>
    <w:rsid w:val="00CA5861"/>
    <w:rsid w:val="00CA65FD"/>
    <w:rsid w:val="00CA6F35"/>
    <w:rsid w:val="00CA70F5"/>
    <w:rsid w:val="00CB10C4"/>
    <w:rsid w:val="00CB2035"/>
    <w:rsid w:val="00CB2CEC"/>
    <w:rsid w:val="00CB3109"/>
    <w:rsid w:val="00CB5D99"/>
    <w:rsid w:val="00CB6920"/>
    <w:rsid w:val="00CC145B"/>
    <w:rsid w:val="00CC1A43"/>
    <w:rsid w:val="00CC2C22"/>
    <w:rsid w:val="00CC34EB"/>
    <w:rsid w:val="00CC35CC"/>
    <w:rsid w:val="00CC3BC7"/>
    <w:rsid w:val="00CC5757"/>
    <w:rsid w:val="00CC6426"/>
    <w:rsid w:val="00CC66D3"/>
    <w:rsid w:val="00CC6CD8"/>
    <w:rsid w:val="00CC6DEE"/>
    <w:rsid w:val="00CD2828"/>
    <w:rsid w:val="00CD323C"/>
    <w:rsid w:val="00CD4532"/>
    <w:rsid w:val="00CD5807"/>
    <w:rsid w:val="00CD5EB0"/>
    <w:rsid w:val="00CD6CB2"/>
    <w:rsid w:val="00CE19A8"/>
    <w:rsid w:val="00CE1F4F"/>
    <w:rsid w:val="00CE38DD"/>
    <w:rsid w:val="00CE50EE"/>
    <w:rsid w:val="00CE5285"/>
    <w:rsid w:val="00CE6580"/>
    <w:rsid w:val="00CE6BA8"/>
    <w:rsid w:val="00CE70E6"/>
    <w:rsid w:val="00CF002F"/>
    <w:rsid w:val="00CF10D6"/>
    <w:rsid w:val="00CF111E"/>
    <w:rsid w:val="00CF11E2"/>
    <w:rsid w:val="00CF132F"/>
    <w:rsid w:val="00CF3AA7"/>
    <w:rsid w:val="00CF42BE"/>
    <w:rsid w:val="00CF4DEA"/>
    <w:rsid w:val="00CF4E89"/>
    <w:rsid w:val="00CF5C5D"/>
    <w:rsid w:val="00CF5D8C"/>
    <w:rsid w:val="00CF7699"/>
    <w:rsid w:val="00D02756"/>
    <w:rsid w:val="00D02CC2"/>
    <w:rsid w:val="00D039E7"/>
    <w:rsid w:val="00D03B7E"/>
    <w:rsid w:val="00D03D09"/>
    <w:rsid w:val="00D04C73"/>
    <w:rsid w:val="00D04EA3"/>
    <w:rsid w:val="00D051BB"/>
    <w:rsid w:val="00D05F56"/>
    <w:rsid w:val="00D06F5B"/>
    <w:rsid w:val="00D07648"/>
    <w:rsid w:val="00D10310"/>
    <w:rsid w:val="00D10A37"/>
    <w:rsid w:val="00D1262F"/>
    <w:rsid w:val="00D127B6"/>
    <w:rsid w:val="00D13426"/>
    <w:rsid w:val="00D13B91"/>
    <w:rsid w:val="00D143C7"/>
    <w:rsid w:val="00D14910"/>
    <w:rsid w:val="00D15178"/>
    <w:rsid w:val="00D1733E"/>
    <w:rsid w:val="00D1794D"/>
    <w:rsid w:val="00D204EB"/>
    <w:rsid w:val="00D2129B"/>
    <w:rsid w:val="00D21475"/>
    <w:rsid w:val="00D221B5"/>
    <w:rsid w:val="00D23128"/>
    <w:rsid w:val="00D2371A"/>
    <w:rsid w:val="00D24107"/>
    <w:rsid w:val="00D24166"/>
    <w:rsid w:val="00D25169"/>
    <w:rsid w:val="00D262A6"/>
    <w:rsid w:val="00D263F7"/>
    <w:rsid w:val="00D2663F"/>
    <w:rsid w:val="00D26C47"/>
    <w:rsid w:val="00D275D2"/>
    <w:rsid w:val="00D3083C"/>
    <w:rsid w:val="00D31543"/>
    <w:rsid w:val="00D32B97"/>
    <w:rsid w:val="00D33656"/>
    <w:rsid w:val="00D33CEF"/>
    <w:rsid w:val="00D36891"/>
    <w:rsid w:val="00D37604"/>
    <w:rsid w:val="00D402FF"/>
    <w:rsid w:val="00D4123B"/>
    <w:rsid w:val="00D4164A"/>
    <w:rsid w:val="00D42A05"/>
    <w:rsid w:val="00D4382C"/>
    <w:rsid w:val="00D43869"/>
    <w:rsid w:val="00D44848"/>
    <w:rsid w:val="00D453BA"/>
    <w:rsid w:val="00D46814"/>
    <w:rsid w:val="00D47FD0"/>
    <w:rsid w:val="00D510F7"/>
    <w:rsid w:val="00D51285"/>
    <w:rsid w:val="00D51B19"/>
    <w:rsid w:val="00D52F9B"/>
    <w:rsid w:val="00D539C8"/>
    <w:rsid w:val="00D5504E"/>
    <w:rsid w:val="00D55737"/>
    <w:rsid w:val="00D568B4"/>
    <w:rsid w:val="00D56CAB"/>
    <w:rsid w:val="00D57A1E"/>
    <w:rsid w:val="00D60354"/>
    <w:rsid w:val="00D6038A"/>
    <w:rsid w:val="00D610FE"/>
    <w:rsid w:val="00D62C84"/>
    <w:rsid w:val="00D63C09"/>
    <w:rsid w:val="00D63CC4"/>
    <w:rsid w:val="00D63DFC"/>
    <w:rsid w:val="00D655C1"/>
    <w:rsid w:val="00D65822"/>
    <w:rsid w:val="00D65BB9"/>
    <w:rsid w:val="00D65D10"/>
    <w:rsid w:val="00D677F6"/>
    <w:rsid w:val="00D67F39"/>
    <w:rsid w:val="00D7151E"/>
    <w:rsid w:val="00D75448"/>
    <w:rsid w:val="00D756E4"/>
    <w:rsid w:val="00D757DD"/>
    <w:rsid w:val="00D75D09"/>
    <w:rsid w:val="00D75DD3"/>
    <w:rsid w:val="00D76A8A"/>
    <w:rsid w:val="00D802EA"/>
    <w:rsid w:val="00D81FB1"/>
    <w:rsid w:val="00D82F30"/>
    <w:rsid w:val="00D83C55"/>
    <w:rsid w:val="00D83F4F"/>
    <w:rsid w:val="00D8420D"/>
    <w:rsid w:val="00D84291"/>
    <w:rsid w:val="00D85638"/>
    <w:rsid w:val="00D866D7"/>
    <w:rsid w:val="00D86749"/>
    <w:rsid w:val="00D86AD1"/>
    <w:rsid w:val="00D86F3A"/>
    <w:rsid w:val="00D87188"/>
    <w:rsid w:val="00D9097C"/>
    <w:rsid w:val="00D9148F"/>
    <w:rsid w:val="00D91E21"/>
    <w:rsid w:val="00D92A0B"/>
    <w:rsid w:val="00D92E46"/>
    <w:rsid w:val="00D92EF7"/>
    <w:rsid w:val="00D940F4"/>
    <w:rsid w:val="00D94182"/>
    <w:rsid w:val="00D955FE"/>
    <w:rsid w:val="00D97350"/>
    <w:rsid w:val="00D975FD"/>
    <w:rsid w:val="00DA00CB"/>
    <w:rsid w:val="00DA1AD6"/>
    <w:rsid w:val="00DA1E23"/>
    <w:rsid w:val="00DA41A3"/>
    <w:rsid w:val="00DA5E0C"/>
    <w:rsid w:val="00DA7083"/>
    <w:rsid w:val="00DB1AE8"/>
    <w:rsid w:val="00DB2A24"/>
    <w:rsid w:val="00DB2CB1"/>
    <w:rsid w:val="00DB3C09"/>
    <w:rsid w:val="00DB4210"/>
    <w:rsid w:val="00DB51D1"/>
    <w:rsid w:val="00DB554A"/>
    <w:rsid w:val="00DB62A1"/>
    <w:rsid w:val="00DB732A"/>
    <w:rsid w:val="00DB7669"/>
    <w:rsid w:val="00DC1278"/>
    <w:rsid w:val="00DC2BD9"/>
    <w:rsid w:val="00DC2EF2"/>
    <w:rsid w:val="00DC55FD"/>
    <w:rsid w:val="00DC5B6B"/>
    <w:rsid w:val="00DC7C91"/>
    <w:rsid w:val="00DC7CD9"/>
    <w:rsid w:val="00DC7E1E"/>
    <w:rsid w:val="00DD0010"/>
    <w:rsid w:val="00DD037A"/>
    <w:rsid w:val="00DD09C7"/>
    <w:rsid w:val="00DD237F"/>
    <w:rsid w:val="00DD248A"/>
    <w:rsid w:val="00DD34D2"/>
    <w:rsid w:val="00DD3722"/>
    <w:rsid w:val="00DD3987"/>
    <w:rsid w:val="00DD65F1"/>
    <w:rsid w:val="00DD7141"/>
    <w:rsid w:val="00DD78DD"/>
    <w:rsid w:val="00DE0A8E"/>
    <w:rsid w:val="00DE101C"/>
    <w:rsid w:val="00DE1954"/>
    <w:rsid w:val="00DE23AB"/>
    <w:rsid w:val="00DE2FEF"/>
    <w:rsid w:val="00DE4394"/>
    <w:rsid w:val="00DE4C55"/>
    <w:rsid w:val="00DE5E8E"/>
    <w:rsid w:val="00DE663C"/>
    <w:rsid w:val="00DE6B56"/>
    <w:rsid w:val="00DE6C7B"/>
    <w:rsid w:val="00DE7AC8"/>
    <w:rsid w:val="00DE7BEE"/>
    <w:rsid w:val="00DF0595"/>
    <w:rsid w:val="00DF44CF"/>
    <w:rsid w:val="00DF44F3"/>
    <w:rsid w:val="00DF64B2"/>
    <w:rsid w:val="00DF6B88"/>
    <w:rsid w:val="00E02B16"/>
    <w:rsid w:val="00E02C6B"/>
    <w:rsid w:val="00E03128"/>
    <w:rsid w:val="00E0322E"/>
    <w:rsid w:val="00E04321"/>
    <w:rsid w:val="00E04AFF"/>
    <w:rsid w:val="00E060A2"/>
    <w:rsid w:val="00E066E3"/>
    <w:rsid w:val="00E07671"/>
    <w:rsid w:val="00E10428"/>
    <w:rsid w:val="00E10586"/>
    <w:rsid w:val="00E10E0F"/>
    <w:rsid w:val="00E11628"/>
    <w:rsid w:val="00E12461"/>
    <w:rsid w:val="00E130DE"/>
    <w:rsid w:val="00E14F1B"/>
    <w:rsid w:val="00E151BC"/>
    <w:rsid w:val="00E1538A"/>
    <w:rsid w:val="00E1560B"/>
    <w:rsid w:val="00E21DB8"/>
    <w:rsid w:val="00E21DE8"/>
    <w:rsid w:val="00E22DDF"/>
    <w:rsid w:val="00E231C9"/>
    <w:rsid w:val="00E25A4E"/>
    <w:rsid w:val="00E26232"/>
    <w:rsid w:val="00E27469"/>
    <w:rsid w:val="00E30524"/>
    <w:rsid w:val="00E315A0"/>
    <w:rsid w:val="00E3163F"/>
    <w:rsid w:val="00E320F6"/>
    <w:rsid w:val="00E32C32"/>
    <w:rsid w:val="00E33CAD"/>
    <w:rsid w:val="00E3425D"/>
    <w:rsid w:val="00E34AE0"/>
    <w:rsid w:val="00E36D31"/>
    <w:rsid w:val="00E37FCA"/>
    <w:rsid w:val="00E41124"/>
    <w:rsid w:val="00E42CF8"/>
    <w:rsid w:val="00E432D7"/>
    <w:rsid w:val="00E43500"/>
    <w:rsid w:val="00E4495D"/>
    <w:rsid w:val="00E44E27"/>
    <w:rsid w:val="00E51462"/>
    <w:rsid w:val="00E51B11"/>
    <w:rsid w:val="00E51C85"/>
    <w:rsid w:val="00E5295A"/>
    <w:rsid w:val="00E5330E"/>
    <w:rsid w:val="00E53656"/>
    <w:rsid w:val="00E5425D"/>
    <w:rsid w:val="00E54A86"/>
    <w:rsid w:val="00E54CF2"/>
    <w:rsid w:val="00E558BF"/>
    <w:rsid w:val="00E563C2"/>
    <w:rsid w:val="00E5662D"/>
    <w:rsid w:val="00E56B39"/>
    <w:rsid w:val="00E57AED"/>
    <w:rsid w:val="00E57F33"/>
    <w:rsid w:val="00E60972"/>
    <w:rsid w:val="00E612C3"/>
    <w:rsid w:val="00E61678"/>
    <w:rsid w:val="00E63FF1"/>
    <w:rsid w:val="00E6496B"/>
    <w:rsid w:val="00E64E4E"/>
    <w:rsid w:val="00E679D0"/>
    <w:rsid w:val="00E70EEC"/>
    <w:rsid w:val="00E71103"/>
    <w:rsid w:val="00E72733"/>
    <w:rsid w:val="00E743E2"/>
    <w:rsid w:val="00E749C2"/>
    <w:rsid w:val="00E76A1D"/>
    <w:rsid w:val="00E77298"/>
    <w:rsid w:val="00E773AE"/>
    <w:rsid w:val="00E802A0"/>
    <w:rsid w:val="00E80549"/>
    <w:rsid w:val="00E80AB0"/>
    <w:rsid w:val="00E819E9"/>
    <w:rsid w:val="00E81C03"/>
    <w:rsid w:val="00E82F15"/>
    <w:rsid w:val="00E84B75"/>
    <w:rsid w:val="00E8591B"/>
    <w:rsid w:val="00E85EFE"/>
    <w:rsid w:val="00E900E6"/>
    <w:rsid w:val="00E91AFD"/>
    <w:rsid w:val="00E93812"/>
    <w:rsid w:val="00E94AB5"/>
    <w:rsid w:val="00E95463"/>
    <w:rsid w:val="00E97733"/>
    <w:rsid w:val="00EA15CD"/>
    <w:rsid w:val="00EA2A98"/>
    <w:rsid w:val="00EA3333"/>
    <w:rsid w:val="00EA40AE"/>
    <w:rsid w:val="00EA4134"/>
    <w:rsid w:val="00EA4F36"/>
    <w:rsid w:val="00EA52AC"/>
    <w:rsid w:val="00EA6326"/>
    <w:rsid w:val="00EA6555"/>
    <w:rsid w:val="00EA6981"/>
    <w:rsid w:val="00EA708F"/>
    <w:rsid w:val="00EA71E8"/>
    <w:rsid w:val="00EA761C"/>
    <w:rsid w:val="00EA7C9E"/>
    <w:rsid w:val="00EB0BCE"/>
    <w:rsid w:val="00EB0EA2"/>
    <w:rsid w:val="00EB11DE"/>
    <w:rsid w:val="00EB34DA"/>
    <w:rsid w:val="00EB52F7"/>
    <w:rsid w:val="00EB5B5C"/>
    <w:rsid w:val="00EB5F96"/>
    <w:rsid w:val="00EB649C"/>
    <w:rsid w:val="00EB6507"/>
    <w:rsid w:val="00EB74CA"/>
    <w:rsid w:val="00EB7EB2"/>
    <w:rsid w:val="00EC0F7B"/>
    <w:rsid w:val="00EC130A"/>
    <w:rsid w:val="00EC13A3"/>
    <w:rsid w:val="00EC14A9"/>
    <w:rsid w:val="00EC2C90"/>
    <w:rsid w:val="00EC2EFF"/>
    <w:rsid w:val="00EC4BA6"/>
    <w:rsid w:val="00EC4E2C"/>
    <w:rsid w:val="00EC5D03"/>
    <w:rsid w:val="00EC6E8F"/>
    <w:rsid w:val="00EC7F6B"/>
    <w:rsid w:val="00ED016F"/>
    <w:rsid w:val="00ED075A"/>
    <w:rsid w:val="00ED0968"/>
    <w:rsid w:val="00ED198D"/>
    <w:rsid w:val="00ED1D58"/>
    <w:rsid w:val="00ED5705"/>
    <w:rsid w:val="00ED5E2D"/>
    <w:rsid w:val="00ED63E8"/>
    <w:rsid w:val="00ED65CD"/>
    <w:rsid w:val="00ED7102"/>
    <w:rsid w:val="00EE0765"/>
    <w:rsid w:val="00EE0B73"/>
    <w:rsid w:val="00EE0B8D"/>
    <w:rsid w:val="00EE1CC9"/>
    <w:rsid w:val="00EE220F"/>
    <w:rsid w:val="00EE27D1"/>
    <w:rsid w:val="00EE2D2F"/>
    <w:rsid w:val="00EE44DB"/>
    <w:rsid w:val="00EE47E8"/>
    <w:rsid w:val="00EE4A5B"/>
    <w:rsid w:val="00EE5E73"/>
    <w:rsid w:val="00EE6BFE"/>
    <w:rsid w:val="00EE7509"/>
    <w:rsid w:val="00EF0296"/>
    <w:rsid w:val="00EF1444"/>
    <w:rsid w:val="00EF1DF9"/>
    <w:rsid w:val="00EF2D55"/>
    <w:rsid w:val="00EF31DF"/>
    <w:rsid w:val="00EF3C83"/>
    <w:rsid w:val="00EF71DB"/>
    <w:rsid w:val="00EF7BB0"/>
    <w:rsid w:val="00F00671"/>
    <w:rsid w:val="00F018D2"/>
    <w:rsid w:val="00F01D7F"/>
    <w:rsid w:val="00F01EB8"/>
    <w:rsid w:val="00F02606"/>
    <w:rsid w:val="00F02CDB"/>
    <w:rsid w:val="00F06926"/>
    <w:rsid w:val="00F0784A"/>
    <w:rsid w:val="00F07A92"/>
    <w:rsid w:val="00F10B9C"/>
    <w:rsid w:val="00F1188D"/>
    <w:rsid w:val="00F1268D"/>
    <w:rsid w:val="00F12A58"/>
    <w:rsid w:val="00F14D42"/>
    <w:rsid w:val="00F1672D"/>
    <w:rsid w:val="00F2026B"/>
    <w:rsid w:val="00F205C1"/>
    <w:rsid w:val="00F219CB"/>
    <w:rsid w:val="00F220B2"/>
    <w:rsid w:val="00F224C5"/>
    <w:rsid w:val="00F22604"/>
    <w:rsid w:val="00F22C56"/>
    <w:rsid w:val="00F24A6B"/>
    <w:rsid w:val="00F24C40"/>
    <w:rsid w:val="00F2597F"/>
    <w:rsid w:val="00F25C7F"/>
    <w:rsid w:val="00F2655C"/>
    <w:rsid w:val="00F26B2C"/>
    <w:rsid w:val="00F27488"/>
    <w:rsid w:val="00F27DD6"/>
    <w:rsid w:val="00F325AF"/>
    <w:rsid w:val="00F32E47"/>
    <w:rsid w:val="00F34794"/>
    <w:rsid w:val="00F34EEF"/>
    <w:rsid w:val="00F35334"/>
    <w:rsid w:val="00F3630C"/>
    <w:rsid w:val="00F36362"/>
    <w:rsid w:val="00F3638A"/>
    <w:rsid w:val="00F36894"/>
    <w:rsid w:val="00F36F1D"/>
    <w:rsid w:val="00F373A6"/>
    <w:rsid w:val="00F373FF"/>
    <w:rsid w:val="00F40F28"/>
    <w:rsid w:val="00F4169A"/>
    <w:rsid w:val="00F42239"/>
    <w:rsid w:val="00F4272D"/>
    <w:rsid w:val="00F42C9C"/>
    <w:rsid w:val="00F43165"/>
    <w:rsid w:val="00F4341D"/>
    <w:rsid w:val="00F4501A"/>
    <w:rsid w:val="00F45AF5"/>
    <w:rsid w:val="00F45BE4"/>
    <w:rsid w:val="00F465F7"/>
    <w:rsid w:val="00F46729"/>
    <w:rsid w:val="00F4696A"/>
    <w:rsid w:val="00F475B4"/>
    <w:rsid w:val="00F51A78"/>
    <w:rsid w:val="00F53BA4"/>
    <w:rsid w:val="00F53D5E"/>
    <w:rsid w:val="00F54331"/>
    <w:rsid w:val="00F545FB"/>
    <w:rsid w:val="00F54C08"/>
    <w:rsid w:val="00F5521A"/>
    <w:rsid w:val="00F5566D"/>
    <w:rsid w:val="00F56E06"/>
    <w:rsid w:val="00F60678"/>
    <w:rsid w:val="00F6231C"/>
    <w:rsid w:val="00F63859"/>
    <w:rsid w:val="00F63C60"/>
    <w:rsid w:val="00F64935"/>
    <w:rsid w:val="00F64A2A"/>
    <w:rsid w:val="00F6534F"/>
    <w:rsid w:val="00F6551A"/>
    <w:rsid w:val="00F65539"/>
    <w:rsid w:val="00F65790"/>
    <w:rsid w:val="00F660DC"/>
    <w:rsid w:val="00F66235"/>
    <w:rsid w:val="00F67B84"/>
    <w:rsid w:val="00F712C3"/>
    <w:rsid w:val="00F721D4"/>
    <w:rsid w:val="00F73129"/>
    <w:rsid w:val="00F765B0"/>
    <w:rsid w:val="00F76617"/>
    <w:rsid w:val="00F770C7"/>
    <w:rsid w:val="00F80285"/>
    <w:rsid w:val="00F80381"/>
    <w:rsid w:val="00F8089F"/>
    <w:rsid w:val="00F815F9"/>
    <w:rsid w:val="00F82B1F"/>
    <w:rsid w:val="00F839FC"/>
    <w:rsid w:val="00F83F69"/>
    <w:rsid w:val="00F842F2"/>
    <w:rsid w:val="00F8529E"/>
    <w:rsid w:val="00F8540F"/>
    <w:rsid w:val="00F85602"/>
    <w:rsid w:val="00F85D41"/>
    <w:rsid w:val="00F87747"/>
    <w:rsid w:val="00F90654"/>
    <w:rsid w:val="00F92659"/>
    <w:rsid w:val="00F93CE5"/>
    <w:rsid w:val="00F94227"/>
    <w:rsid w:val="00F9482F"/>
    <w:rsid w:val="00F949B6"/>
    <w:rsid w:val="00F95E79"/>
    <w:rsid w:val="00F97081"/>
    <w:rsid w:val="00FA07A9"/>
    <w:rsid w:val="00FA1D1C"/>
    <w:rsid w:val="00FA26BE"/>
    <w:rsid w:val="00FA270F"/>
    <w:rsid w:val="00FA27FF"/>
    <w:rsid w:val="00FA33BC"/>
    <w:rsid w:val="00FA4204"/>
    <w:rsid w:val="00FA4486"/>
    <w:rsid w:val="00FA534C"/>
    <w:rsid w:val="00FA56E1"/>
    <w:rsid w:val="00FA6F3C"/>
    <w:rsid w:val="00FA7B86"/>
    <w:rsid w:val="00FB08B2"/>
    <w:rsid w:val="00FB0B3F"/>
    <w:rsid w:val="00FB0C68"/>
    <w:rsid w:val="00FB1926"/>
    <w:rsid w:val="00FB4510"/>
    <w:rsid w:val="00FB6728"/>
    <w:rsid w:val="00FB6FF0"/>
    <w:rsid w:val="00FC0A18"/>
    <w:rsid w:val="00FC129B"/>
    <w:rsid w:val="00FC138B"/>
    <w:rsid w:val="00FC180C"/>
    <w:rsid w:val="00FC346F"/>
    <w:rsid w:val="00FC3EC1"/>
    <w:rsid w:val="00FC4EE1"/>
    <w:rsid w:val="00FC6260"/>
    <w:rsid w:val="00FD141A"/>
    <w:rsid w:val="00FD14AB"/>
    <w:rsid w:val="00FD1A26"/>
    <w:rsid w:val="00FD1C81"/>
    <w:rsid w:val="00FD20CF"/>
    <w:rsid w:val="00FD24A5"/>
    <w:rsid w:val="00FD4562"/>
    <w:rsid w:val="00FD77C3"/>
    <w:rsid w:val="00FE0867"/>
    <w:rsid w:val="00FE1D5D"/>
    <w:rsid w:val="00FE1F26"/>
    <w:rsid w:val="00FE2D25"/>
    <w:rsid w:val="00FE3602"/>
    <w:rsid w:val="00FE40E5"/>
    <w:rsid w:val="00FE4780"/>
    <w:rsid w:val="00FE49E0"/>
    <w:rsid w:val="00FE4BE7"/>
    <w:rsid w:val="00FE4C49"/>
    <w:rsid w:val="00FE4DCA"/>
    <w:rsid w:val="00FE6D15"/>
    <w:rsid w:val="00FE786D"/>
    <w:rsid w:val="00FE7D66"/>
    <w:rsid w:val="00FF0A57"/>
    <w:rsid w:val="00FF1688"/>
    <w:rsid w:val="00FF1E06"/>
    <w:rsid w:val="00FF2690"/>
    <w:rsid w:val="00FF27BD"/>
    <w:rsid w:val="00FF5414"/>
    <w:rsid w:val="00FF5DE8"/>
    <w:rsid w:val="00FF76DC"/>
    <w:rsid w:val="00FF7957"/>
    <w:rsid w:val="2FFC9184"/>
    <w:rsid w:val="58FFB5D5"/>
    <w:rsid w:val="73B5D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8B8501"/>
  <w15:chartTrackingRefBased/>
  <w15:docId w15:val="{8D595A17-9994-4C40-844F-6B5D24EE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F8A"/>
  </w:style>
  <w:style w:type="paragraph" w:styleId="Heading1">
    <w:name w:val="heading 1"/>
    <w:basedOn w:val="Normal"/>
    <w:next w:val="Normal"/>
    <w:link w:val="Heading1Char"/>
    <w:qFormat/>
    <w:rsid w:val="003E2E72"/>
    <w:pPr>
      <w:keepNext/>
      <w:spacing w:before="360" w:after="120" w:line="240" w:lineRule="auto"/>
      <w:outlineLvl w:val="0"/>
    </w:pPr>
    <w:rPr>
      <w:rFonts w:ascii="Calibri" w:eastAsia="Times New Roman" w:hAnsi="Calibri" w:cs="Arial"/>
      <w:b/>
      <w:bCs/>
      <w:color w:val="auto"/>
      <w:kern w:val="32"/>
      <w:sz w:val="28"/>
      <w:szCs w:val="22"/>
      <w:lang w:eastAsia="en-US" w:bidi="en-US"/>
    </w:rPr>
  </w:style>
  <w:style w:type="paragraph" w:styleId="Heading2">
    <w:name w:val="heading 2"/>
    <w:aliases w:val="Heading 2a,2 headline,h,l2,H2,h2,L2,H21,(Alt+2),Attribute Heading 2,sh2,Header 2,Level 2 Topic Heading"/>
    <w:basedOn w:val="Normal"/>
    <w:next w:val="Normal"/>
    <w:link w:val="Heading2Char"/>
    <w:unhideWhenUsed/>
    <w:qFormat/>
    <w:rsid w:val="00BC5F28"/>
    <w:pPr>
      <w:keepNext/>
      <w:spacing w:after="60" w:line="240" w:lineRule="auto"/>
      <w:outlineLvl w:val="1"/>
    </w:pPr>
    <w:rPr>
      <w:rFonts w:ascii="Calibri" w:eastAsia="Times New Roman" w:hAnsi="Calibri" w:cs="Arial"/>
      <w:b/>
      <w:iCs/>
      <w:color w:val="auto"/>
      <w:sz w:val="24"/>
      <w:szCs w:val="22"/>
      <w:lang w:eastAsia="en-US" w:bidi="en-US"/>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rsid w:val="00363198"/>
    <w:pPr>
      <w:keepNext/>
      <w:keepLines/>
      <w:spacing w:before="40" w:after="0" w:line="240" w:lineRule="auto"/>
      <w:outlineLvl w:val="3"/>
    </w:pPr>
    <w:rPr>
      <w:rFonts w:asciiTheme="majorHAnsi" w:eastAsiaTheme="majorEastAsia" w:hAnsiTheme="majorHAnsi" w:cstheme="majorBidi"/>
      <w:b/>
      <w:bCs/>
      <w:color w:val="75540F" w:themeColor="accent1" w:themeShade="80"/>
    </w:rPr>
  </w:style>
  <w:style w:type="paragraph" w:styleId="Heading5">
    <w:name w:val="heading 5"/>
    <w:basedOn w:val="Normal"/>
    <w:next w:val="Normal"/>
    <w:link w:val="Heading5Char"/>
    <w:uiPriority w:val="99"/>
    <w:semiHidden/>
    <w:unhideWhenUsed/>
    <w:qFormat/>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customStyle="1" w:styleId="Photo">
    <w:name w:val="Photo"/>
    <w:basedOn w:val="NoSpacing"/>
    <w:uiPriority w:val="12"/>
    <w:qFormat/>
    <w:pPr>
      <w:spacing w:before="100" w:after="100"/>
      <w:ind w:left="101" w:right="101"/>
      <w:jc w:val="center"/>
    </w:pPr>
    <w:rPr>
      <w:noProof/>
    </w:rPr>
  </w:style>
  <w:style w:type="paragraph" w:styleId="Title">
    <w:name w:val="Title"/>
    <w:basedOn w:val="Normal"/>
    <w:link w:val="TitleChar"/>
    <w:uiPriority w:val="2"/>
    <w:qFormat/>
    <w:pPr>
      <w:spacing w:line="216" w:lineRule="auto"/>
      <w:contextualSpacing/>
    </w:pPr>
    <w:rPr>
      <w:rFonts w:asciiTheme="majorHAnsi" w:eastAsiaTheme="majorEastAsia" w:hAnsiTheme="majorHAnsi" w:cstheme="majorBidi"/>
      <w:kern w:val="28"/>
      <w:sz w:val="88"/>
      <w:szCs w:val="88"/>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88"/>
      <w:szCs w:val="88"/>
    </w:rPr>
  </w:style>
  <w:style w:type="paragraph" w:styleId="Subtitle">
    <w:name w:val="Subtitle"/>
    <w:basedOn w:val="Normal"/>
    <w:next w:val="Normal"/>
    <w:link w:val="SubtitleChar"/>
    <w:uiPriority w:val="3"/>
    <w:qFormat/>
    <w:pPr>
      <w:numPr>
        <w:ilvl w:val="1"/>
      </w:numPr>
      <w:spacing w:before="60" w:after="0" w:line="240" w:lineRule="auto"/>
    </w:pPr>
    <w:rPr>
      <w:b/>
      <w:bCs/>
      <w:sz w:val="22"/>
      <w:szCs w:val="22"/>
    </w:rPr>
  </w:style>
  <w:style w:type="character" w:customStyle="1" w:styleId="SubtitleChar">
    <w:name w:val="Subtitle Char"/>
    <w:basedOn w:val="DefaultParagraphFont"/>
    <w:link w:val="Subtitle"/>
    <w:uiPriority w:val="3"/>
    <w:rPr>
      <w:b/>
      <w:bCs/>
      <w:sz w:val="22"/>
      <w:szCs w:val="2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2"/>
      <w:szCs w:val="22"/>
    </w:rPr>
  </w:style>
  <w:style w:type="character" w:customStyle="1" w:styleId="Heading2Char">
    <w:name w:val="Heading 2 Char"/>
    <w:aliases w:val="Heading 2a Char,2 headline Char,h Char,l2 Char,H2 Char,h2 Char,L2 Char,H21 Char,(Alt+2) Char,Attribute Heading 2 Char,sh2 Char,Header 2 Char,Level 2 Topic Heading Char"/>
    <w:basedOn w:val="DefaultParagraphFont"/>
    <w:link w:val="Heading2"/>
    <w:rsid w:val="00BC5F28"/>
    <w:rPr>
      <w:rFonts w:ascii="Calibri" w:eastAsia="Times New Roman" w:hAnsi="Calibri" w:cs="Arial"/>
      <w:b/>
      <w:iCs/>
      <w:color w:val="auto"/>
      <w:sz w:val="24"/>
      <w:szCs w:val="22"/>
      <w:lang w:eastAsia="en-US" w:bidi="en-US"/>
    </w:rPr>
  </w:style>
  <w:style w:type="character" w:styleId="PlaceholderText">
    <w:name w:val="Placeholder Text"/>
    <w:basedOn w:val="DefaultParagraphFont"/>
    <w:uiPriority w:val="99"/>
    <w:semiHidden/>
    <w:rPr>
      <w:color w:val="808080"/>
    </w:rPr>
  </w:style>
  <w:style w:type="paragraph" w:customStyle="1" w:styleId="Organization">
    <w:name w:val="Organization"/>
    <w:basedOn w:val="Normal"/>
    <w:uiPriority w:val="3"/>
    <w:qFormat/>
    <w:rsid w:val="00363198"/>
    <w:pPr>
      <w:spacing w:before="120" w:after="0" w:line="240" w:lineRule="auto"/>
      <w:contextualSpacing/>
    </w:pPr>
    <w:rPr>
      <w:b/>
      <w:bCs/>
      <w:caps/>
      <w:color w:val="75540F" w:themeColor="accent1" w:themeShade="80"/>
      <w:sz w:val="40"/>
      <w:szCs w:val="40"/>
    </w:rPr>
  </w:style>
  <w:style w:type="paragraph" w:styleId="ListBullet">
    <w:name w:val="List Bullet"/>
    <w:basedOn w:val="Normal"/>
    <w:uiPriority w:val="2"/>
    <w:unhideWhenUsed/>
    <w:qFormat/>
    <w:pPr>
      <w:numPr>
        <w:numId w:val="1"/>
      </w:numPr>
    </w:pPr>
  </w:style>
  <w:style w:type="character" w:customStyle="1" w:styleId="Heading1Char">
    <w:name w:val="Heading 1 Char"/>
    <w:basedOn w:val="DefaultParagraphFont"/>
    <w:link w:val="Heading1"/>
    <w:rsid w:val="003E2E72"/>
    <w:rPr>
      <w:rFonts w:ascii="Calibri" w:eastAsia="Times New Roman" w:hAnsi="Calibri" w:cs="Arial"/>
      <w:b/>
      <w:bCs/>
      <w:color w:val="auto"/>
      <w:kern w:val="32"/>
      <w:sz w:val="28"/>
      <w:szCs w:val="22"/>
      <w:lang w:eastAsia="en-US" w:bidi="en-US"/>
    </w:rPr>
  </w:style>
  <w:style w:type="character" w:customStyle="1" w:styleId="Heading4Char">
    <w:name w:val="Heading 4 Char"/>
    <w:basedOn w:val="DefaultParagraphFont"/>
    <w:link w:val="Heading4"/>
    <w:uiPriority w:val="9"/>
    <w:rsid w:val="00363198"/>
    <w:rPr>
      <w:rFonts w:asciiTheme="majorHAnsi" w:eastAsiaTheme="majorEastAsia" w:hAnsiTheme="majorHAnsi" w:cstheme="majorBidi"/>
      <w:b/>
      <w:bCs/>
      <w:color w:val="75540F" w:themeColor="accent1" w:themeShade="80"/>
    </w:rPr>
  </w:style>
  <w:style w:type="paragraph" w:customStyle="1" w:styleId="ContactInfo">
    <w:name w:val="Contact Info"/>
    <w:basedOn w:val="Normal"/>
    <w:uiPriority w:val="4"/>
    <w:qFormat/>
    <w:pPr>
      <w:contextualSpacing/>
    </w:pPr>
  </w:style>
  <w:style w:type="paragraph" w:styleId="TOCHeading">
    <w:name w:val="TOC Heading"/>
    <w:basedOn w:val="Heading1"/>
    <w:next w:val="Normal"/>
    <w:uiPriority w:val="39"/>
    <w:unhideWhenUsed/>
    <w:qFormat/>
    <w:pPr>
      <w:outlineLvl w:val="9"/>
    </w:pPr>
  </w:style>
  <w:style w:type="paragraph" w:styleId="TOC2">
    <w:name w:val="toc 2"/>
    <w:basedOn w:val="TOC1"/>
    <w:next w:val="Normal"/>
    <w:autoRedefine/>
    <w:uiPriority w:val="39"/>
    <w:unhideWhenUsed/>
    <w:qFormat/>
    <w:rsid w:val="00C659A0"/>
    <w:pPr>
      <w:tabs>
        <w:tab w:val="right" w:leader="dot" w:pos="7018"/>
      </w:tabs>
      <w:ind w:left="378" w:right="174" w:hanging="286"/>
    </w:pPr>
  </w:style>
  <w:style w:type="paragraph" w:styleId="TOC1">
    <w:name w:val="toc 1"/>
    <w:basedOn w:val="Normal"/>
    <w:next w:val="Normal"/>
    <w:autoRedefine/>
    <w:uiPriority w:val="39"/>
    <w:unhideWhenUsed/>
    <w:qFormat/>
    <w:rsid w:val="00542D73"/>
    <w:pPr>
      <w:tabs>
        <w:tab w:val="right" w:leader="dot" w:pos="6750"/>
      </w:tabs>
      <w:spacing w:after="100"/>
    </w:pPr>
    <w:rPr>
      <w:rFonts w:ascii="Calibri" w:eastAsia="Times New Roman" w:hAnsi="Calibri" w:cs="Arial"/>
      <w:noProof/>
      <w:color w:val="auto"/>
      <w:kern w:val="32"/>
      <w:sz w:val="24"/>
      <w:szCs w:val="24"/>
      <w:lang w:eastAsia="en-US" w:bidi="en-US"/>
    </w:rPr>
  </w:style>
  <w:style w:type="character" w:customStyle="1" w:styleId="Heading5Char">
    <w:name w:val="Heading 5 Char"/>
    <w:basedOn w:val="DefaultParagraphFont"/>
    <w:link w:val="Heading5"/>
    <w:uiPriority w:val="99"/>
    <w:semiHidden/>
    <w:rPr>
      <w:rFonts w:asciiTheme="majorHAnsi" w:eastAsiaTheme="majorEastAsia" w:hAnsiTheme="majorHAnsi" w:cstheme="majorBidi"/>
    </w:rPr>
  </w:style>
  <w:style w:type="character" w:customStyle="1" w:styleId="TOCNumbers">
    <w:name w:val="TOC Numbers"/>
    <w:basedOn w:val="DefaultParagraphFont"/>
    <w:uiPriority w:val="11"/>
    <w:qFormat/>
    <w:rsid w:val="00363198"/>
    <w:rPr>
      <w:b/>
      <w:bCs/>
      <w:color w:val="75540F" w:themeColor="accent1" w:themeShade="80"/>
      <w:sz w:val="28"/>
      <w:szCs w:val="28"/>
    </w:rPr>
  </w:style>
  <w:style w:type="character" w:styleId="PageNumber">
    <w:name w:val="page number"/>
    <w:basedOn w:val="DefaultParagraphFont"/>
    <w:uiPriority w:val="12"/>
    <w:unhideWhenUsed/>
    <w:qFormat/>
    <w:rsid w:val="00363198"/>
    <w:rPr>
      <w:b/>
      <w:bCs/>
      <w:color w:val="75540F" w:themeColor="accent1" w:themeShade="80"/>
    </w:rPr>
  </w:style>
  <w:style w:type="paragraph" w:styleId="Quote">
    <w:name w:val="Quote"/>
    <w:basedOn w:val="Normal"/>
    <w:next w:val="Normal"/>
    <w:link w:val="QuoteChar"/>
    <w:uiPriority w:val="2"/>
    <w:unhideWhenUsed/>
    <w:qFormat/>
    <w:pPr>
      <w:pBdr>
        <w:top w:val="single" w:sz="8" w:space="10" w:color="E3A625" w:themeColor="accent1"/>
        <w:left w:val="single" w:sz="8" w:space="14" w:color="FFFFFF" w:themeColor="background1"/>
        <w:bottom w:val="single" w:sz="8" w:space="10" w:color="E3A625" w:themeColor="accent1"/>
        <w:right w:val="single" w:sz="8" w:space="14" w:color="FFFFFF" w:themeColor="background1"/>
      </w:pBdr>
      <w:spacing w:before="280" w:after="280" w:line="264" w:lineRule="auto"/>
      <w:ind w:left="288" w:right="288"/>
    </w:pPr>
    <w:rPr>
      <w:i/>
      <w:iCs/>
      <w:color w:val="404040" w:themeColor="text1" w:themeTint="BF"/>
      <w:sz w:val="34"/>
      <w:szCs w:val="34"/>
    </w:rPr>
  </w:style>
  <w:style w:type="character" w:customStyle="1" w:styleId="QuoteChar">
    <w:name w:val="Quote Char"/>
    <w:basedOn w:val="DefaultParagraphFont"/>
    <w:link w:val="Quote"/>
    <w:uiPriority w:val="2"/>
    <w:rPr>
      <w:i/>
      <w:iCs/>
      <w:color w:val="404040" w:themeColor="text1" w:themeTint="BF"/>
      <w:sz w:val="34"/>
      <w:szCs w:val="34"/>
    </w:rPr>
  </w:style>
  <w:style w:type="table" w:customStyle="1" w:styleId="Calendar1">
    <w:name w:val="Calendar 1"/>
    <w:basedOn w:val="TableNormal"/>
    <w:uiPriority w:val="99"/>
    <w:qFormat/>
    <w:pPr>
      <w:spacing w:after="0" w:line="240" w:lineRule="auto"/>
    </w:pPr>
    <w:rPr>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aption">
    <w:name w:val="caption"/>
    <w:basedOn w:val="Normal"/>
    <w:next w:val="Normal"/>
    <w:uiPriority w:val="35"/>
    <w:unhideWhenUsed/>
    <w:qFormat/>
    <w:pPr>
      <w:spacing w:before="40" w:after="40" w:line="264" w:lineRule="auto"/>
      <w:contextualSpacing/>
    </w:pPr>
    <w:rPr>
      <w:i/>
      <w:iCs/>
      <w:sz w:val="16"/>
      <w:szCs w:val="16"/>
    </w:rPr>
  </w:style>
  <w:style w:type="paragraph" w:styleId="ListParagraph">
    <w:name w:val="List Paragraph"/>
    <w:basedOn w:val="Normal"/>
    <w:link w:val="ListParagraphChar"/>
    <w:uiPriority w:val="34"/>
    <w:unhideWhenUsed/>
    <w:qFormat/>
    <w:rsid w:val="00E060A2"/>
    <w:pPr>
      <w:ind w:left="720"/>
      <w:contextualSpacing/>
    </w:pPr>
  </w:style>
  <w:style w:type="table" w:customStyle="1" w:styleId="TableGrid1">
    <w:name w:val="Table Grid1"/>
    <w:basedOn w:val="TableNormal"/>
    <w:next w:val="TableGrid"/>
    <w:uiPriority w:val="39"/>
    <w:rsid w:val="00A74FB4"/>
    <w:pPr>
      <w:spacing w:after="0" w:line="240" w:lineRule="auto"/>
    </w:pPr>
    <w:rPr>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2FD6"/>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CommentReference">
    <w:name w:val="annotation reference"/>
    <w:basedOn w:val="DefaultParagraphFont"/>
    <w:uiPriority w:val="99"/>
    <w:semiHidden/>
    <w:unhideWhenUsed/>
    <w:rsid w:val="00310994"/>
    <w:rPr>
      <w:sz w:val="16"/>
      <w:szCs w:val="16"/>
    </w:rPr>
  </w:style>
  <w:style w:type="paragraph" w:styleId="CommentText">
    <w:name w:val="annotation text"/>
    <w:basedOn w:val="Normal"/>
    <w:link w:val="CommentTextChar"/>
    <w:uiPriority w:val="99"/>
    <w:unhideWhenUsed/>
    <w:rsid w:val="00310994"/>
    <w:pPr>
      <w:spacing w:line="240" w:lineRule="auto"/>
    </w:pPr>
  </w:style>
  <w:style w:type="character" w:customStyle="1" w:styleId="CommentTextChar">
    <w:name w:val="Comment Text Char"/>
    <w:basedOn w:val="DefaultParagraphFont"/>
    <w:link w:val="CommentText"/>
    <w:uiPriority w:val="99"/>
    <w:rsid w:val="00310994"/>
  </w:style>
  <w:style w:type="paragraph" w:styleId="CommentSubject">
    <w:name w:val="annotation subject"/>
    <w:basedOn w:val="CommentText"/>
    <w:next w:val="CommentText"/>
    <w:link w:val="CommentSubjectChar"/>
    <w:uiPriority w:val="99"/>
    <w:semiHidden/>
    <w:unhideWhenUsed/>
    <w:rsid w:val="00310994"/>
    <w:rPr>
      <w:b/>
      <w:bCs/>
    </w:rPr>
  </w:style>
  <w:style w:type="character" w:customStyle="1" w:styleId="CommentSubjectChar">
    <w:name w:val="Comment Subject Char"/>
    <w:basedOn w:val="CommentTextChar"/>
    <w:link w:val="CommentSubject"/>
    <w:uiPriority w:val="99"/>
    <w:semiHidden/>
    <w:rsid w:val="00310994"/>
    <w:rPr>
      <w:b/>
      <w:bCs/>
    </w:rPr>
  </w:style>
  <w:style w:type="table" w:customStyle="1" w:styleId="TableGrid0">
    <w:name w:val="TableGrid"/>
    <w:rsid w:val="00FE3602"/>
    <w:pPr>
      <w:spacing w:after="0" w:line="240" w:lineRule="auto"/>
    </w:pPr>
    <w:rPr>
      <w:color w:val="auto"/>
      <w:sz w:val="22"/>
      <w:szCs w:val="22"/>
      <w:lang w:eastAsia="en-US"/>
    </w:rPr>
    <w:tblPr>
      <w:tblCellMar>
        <w:top w:w="0" w:type="dxa"/>
        <w:left w:w="0" w:type="dxa"/>
        <w:bottom w:w="0" w:type="dxa"/>
        <w:right w:w="0" w:type="dxa"/>
      </w:tblCellMar>
    </w:tblPr>
  </w:style>
  <w:style w:type="paragraph" w:styleId="Header">
    <w:name w:val="header"/>
    <w:basedOn w:val="Normal"/>
    <w:link w:val="HeaderChar"/>
    <w:uiPriority w:val="99"/>
    <w:unhideWhenUsed/>
    <w:rsid w:val="009E5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C8F"/>
  </w:style>
  <w:style w:type="paragraph" w:styleId="Footer">
    <w:name w:val="footer"/>
    <w:basedOn w:val="Normal"/>
    <w:link w:val="FooterChar"/>
    <w:uiPriority w:val="99"/>
    <w:unhideWhenUsed/>
    <w:rsid w:val="009E5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C8F"/>
  </w:style>
  <w:style w:type="character" w:styleId="Hyperlink">
    <w:name w:val="Hyperlink"/>
    <w:basedOn w:val="DefaultParagraphFont"/>
    <w:uiPriority w:val="99"/>
    <w:unhideWhenUsed/>
    <w:rsid w:val="009A2970"/>
    <w:rPr>
      <w:color w:val="4F8797" w:themeColor="hyperlink"/>
      <w:u w:val="single"/>
    </w:rPr>
  </w:style>
  <w:style w:type="paragraph" w:styleId="Revision">
    <w:name w:val="Revision"/>
    <w:hidden/>
    <w:uiPriority w:val="99"/>
    <w:semiHidden/>
    <w:rsid w:val="00F67B84"/>
    <w:pPr>
      <w:spacing w:after="0" w:line="240" w:lineRule="auto"/>
    </w:pPr>
  </w:style>
  <w:style w:type="paragraph" w:customStyle="1" w:styleId="pf0">
    <w:name w:val="pf0"/>
    <w:basedOn w:val="Normal"/>
    <w:rsid w:val="000D24C9"/>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cf01">
    <w:name w:val="cf01"/>
    <w:basedOn w:val="DefaultParagraphFont"/>
    <w:rsid w:val="000D24C9"/>
    <w:rPr>
      <w:rFonts w:ascii="Segoe UI" w:hAnsi="Segoe UI" w:cs="Segoe UI" w:hint="default"/>
      <w:sz w:val="18"/>
      <w:szCs w:val="18"/>
      <w:shd w:val="clear" w:color="auto" w:fill="FFFFFF"/>
    </w:rPr>
  </w:style>
  <w:style w:type="character" w:customStyle="1" w:styleId="cf11">
    <w:name w:val="cf11"/>
    <w:basedOn w:val="DefaultParagraphFont"/>
    <w:rsid w:val="000D24C9"/>
    <w:rPr>
      <w:rFonts w:ascii="Segoe UI" w:hAnsi="Segoe UI" w:cs="Segoe UI" w:hint="default"/>
      <w:sz w:val="18"/>
      <w:szCs w:val="18"/>
    </w:rPr>
  </w:style>
  <w:style w:type="character" w:customStyle="1" w:styleId="cf21">
    <w:name w:val="cf21"/>
    <w:basedOn w:val="DefaultParagraphFont"/>
    <w:rsid w:val="000D24C9"/>
    <w:rPr>
      <w:rFonts w:ascii="Segoe UI" w:hAnsi="Segoe UI" w:cs="Segoe UI" w:hint="default"/>
      <w:b/>
      <w:bCs/>
      <w:sz w:val="18"/>
      <w:szCs w:val="18"/>
    </w:rPr>
  </w:style>
  <w:style w:type="paragraph" w:customStyle="1" w:styleId="BodyText1">
    <w:name w:val="Body Text1"/>
    <w:basedOn w:val="Normal"/>
    <w:link w:val="BodytextChar"/>
    <w:qFormat/>
    <w:rsid w:val="003E2E72"/>
    <w:pPr>
      <w:spacing w:after="240" w:line="240" w:lineRule="auto"/>
    </w:pPr>
    <w:rPr>
      <w:rFonts w:ascii="Calibri" w:eastAsia="Calibri" w:hAnsi="Calibri" w:cs="Arial"/>
      <w:color w:val="auto"/>
      <w:sz w:val="22"/>
      <w:szCs w:val="22"/>
      <w:lang w:eastAsia="en-US" w:bidi="en-US"/>
    </w:rPr>
  </w:style>
  <w:style w:type="character" w:customStyle="1" w:styleId="BodytextChar">
    <w:name w:val="Body text Char"/>
    <w:basedOn w:val="DefaultParagraphFont"/>
    <w:link w:val="BodyText1"/>
    <w:rsid w:val="003E2E72"/>
    <w:rPr>
      <w:rFonts w:ascii="Calibri" w:eastAsia="Calibri" w:hAnsi="Calibri" w:cs="Arial"/>
      <w:color w:val="auto"/>
      <w:sz w:val="22"/>
      <w:szCs w:val="22"/>
      <w:lang w:eastAsia="en-US" w:bidi="en-US"/>
    </w:rPr>
  </w:style>
  <w:style w:type="character" w:styleId="UnresolvedMention">
    <w:name w:val="Unresolved Mention"/>
    <w:basedOn w:val="DefaultParagraphFont"/>
    <w:uiPriority w:val="99"/>
    <w:semiHidden/>
    <w:unhideWhenUsed/>
    <w:rsid w:val="00D13426"/>
    <w:rPr>
      <w:color w:val="605E5C"/>
      <w:shd w:val="clear" w:color="auto" w:fill="E1DFDD"/>
    </w:rPr>
  </w:style>
  <w:style w:type="table" w:styleId="PlainTable2">
    <w:name w:val="Plain Table 2"/>
    <w:basedOn w:val="TableNormal"/>
    <w:uiPriority w:val="42"/>
    <w:rsid w:val="00C70B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DC55FD"/>
    <w:rPr>
      <w:color w:val="6D7483" w:themeColor="followedHyperlink"/>
      <w:u w:val="single"/>
    </w:rPr>
  </w:style>
  <w:style w:type="paragraph" w:styleId="FootnoteText">
    <w:name w:val="footnote text"/>
    <w:basedOn w:val="Normal"/>
    <w:link w:val="FootnoteTextChar"/>
    <w:uiPriority w:val="99"/>
    <w:semiHidden/>
    <w:unhideWhenUsed/>
    <w:rsid w:val="000F1C1E"/>
    <w:pPr>
      <w:spacing w:after="0" w:line="240" w:lineRule="auto"/>
    </w:pPr>
    <w:rPr>
      <w:rFonts w:ascii="Calibri" w:eastAsia="Calibri" w:hAnsi="Calibri" w:cs="Arial"/>
      <w:color w:val="auto"/>
      <w:lang w:eastAsia="en-US" w:bidi="en-US"/>
    </w:rPr>
  </w:style>
  <w:style w:type="character" w:customStyle="1" w:styleId="FootnoteTextChar">
    <w:name w:val="Footnote Text Char"/>
    <w:basedOn w:val="DefaultParagraphFont"/>
    <w:link w:val="FootnoteText"/>
    <w:uiPriority w:val="99"/>
    <w:semiHidden/>
    <w:rsid w:val="000F1C1E"/>
    <w:rPr>
      <w:rFonts w:ascii="Calibri" w:eastAsia="Calibri" w:hAnsi="Calibri" w:cs="Arial"/>
      <w:color w:val="auto"/>
      <w:lang w:eastAsia="en-US" w:bidi="en-US"/>
    </w:rPr>
  </w:style>
  <w:style w:type="paragraph" w:customStyle="1" w:styleId="ListParagraphNumbersLevel1">
    <w:name w:val="List Paragraph Numbers Level 1"/>
    <w:basedOn w:val="Normal"/>
    <w:rsid w:val="000F1C1E"/>
    <w:pPr>
      <w:numPr>
        <w:numId w:val="56"/>
      </w:numPr>
      <w:spacing w:after="120" w:line="240" w:lineRule="auto"/>
    </w:pPr>
    <w:rPr>
      <w:rFonts w:ascii="Calibri" w:eastAsia="Calibri" w:hAnsi="Calibri" w:cs="Arial"/>
      <w:color w:val="auto"/>
      <w:sz w:val="22"/>
      <w:szCs w:val="22"/>
      <w:lang w:eastAsia="en-US" w:bidi="en-US"/>
    </w:rPr>
  </w:style>
  <w:style w:type="paragraph" w:customStyle="1" w:styleId="Bulletlevel1">
    <w:name w:val="Bullet level 1"/>
    <w:basedOn w:val="BodyText1"/>
    <w:rsid w:val="00AE7D1B"/>
    <w:pPr>
      <w:numPr>
        <w:numId w:val="57"/>
      </w:numPr>
      <w:spacing w:after="120"/>
    </w:pPr>
    <w:rPr>
      <w:lang w:bidi="ar-SA"/>
    </w:rPr>
  </w:style>
  <w:style w:type="character" w:customStyle="1" w:styleId="ListParagraphChar">
    <w:name w:val="List Paragraph Char"/>
    <w:basedOn w:val="BodytextChar"/>
    <w:link w:val="ListParagraph"/>
    <w:uiPriority w:val="34"/>
    <w:rsid w:val="00CB2CEC"/>
    <w:rPr>
      <w:rFonts w:ascii="Calibri" w:eastAsia="Calibri" w:hAnsi="Calibri" w:cs="Arial"/>
      <w:color w:val="auto"/>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817">
      <w:bodyDiv w:val="1"/>
      <w:marLeft w:val="0"/>
      <w:marRight w:val="0"/>
      <w:marTop w:val="0"/>
      <w:marBottom w:val="0"/>
      <w:divBdr>
        <w:top w:val="none" w:sz="0" w:space="0" w:color="auto"/>
        <w:left w:val="none" w:sz="0" w:space="0" w:color="auto"/>
        <w:bottom w:val="none" w:sz="0" w:space="0" w:color="auto"/>
        <w:right w:val="none" w:sz="0" w:space="0" w:color="auto"/>
      </w:divBdr>
    </w:div>
    <w:div w:id="297341030">
      <w:bodyDiv w:val="1"/>
      <w:marLeft w:val="0"/>
      <w:marRight w:val="0"/>
      <w:marTop w:val="0"/>
      <w:marBottom w:val="0"/>
      <w:divBdr>
        <w:top w:val="none" w:sz="0" w:space="0" w:color="auto"/>
        <w:left w:val="none" w:sz="0" w:space="0" w:color="auto"/>
        <w:bottom w:val="none" w:sz="0" w:space="0" w:color="auto"/>
        <w:right w:val="none" w:sz="0" w:space="0" w:color="auto"/>
      </w:divBdr>
    </w:div>
    <w:div w:id="382098592">
      <w:bodyDiv w:val="1"/>
      <w:marLeft w:val="0"/>
      <w:marRight w:val="0"/>
      <w:marTop w:val="0"/>
      <w:marBottom w:val="0"/>
      <w:divBdr>
        <w:top w:val="none" w:sz="0" w:space="0" w:color="auto"/>
        <w:left w:val="none" w:sz="0" w:space="0" w:color="auto"/>
        <w:bottom w:val="none" w:sz="0" w:space="0" w:color="auto"/>
        <w:right w:val="none" w:sz="0" w:space="0" w:color="auto"/>
      </w:divBdr>
    </w:div>
    <w:div w:id="403186862">
      <w:bodyDiv w:val="1"/>
      <w:marLeft w:val="0"/>
      <w:marRight w:val="0"/>
      <w:marTop w:val="0"/>
      <w:marBottom w:val="0"/>
      <w:divBdr>
        <w:top w:val="none" w:sz="0" w:space="0" w:color="auto"/>
        <w:left w:val="none" w:sz="0" w:space="0" w:color="auto"/>
        <w:bottom w:val="none" w:sz="0" w:space="0" w:color="auto"/>
        <w:right w:val="none" w:sz="0" w:space="0" w:color="auto"/>
      </w:divBdr>
    </w:div>
    <w:div w:id="479663351">
      <w:bodyDiv w:val="1"/>
      <w:marLeft w:val="0"/>
      <w:marRight w:val="0"/>
      <w:marTop w:val="0"/>
      <w:marBottom w:val="0"/>
      <w:divBdr>
        <w:top w:val="none" w:sz="0" w:space="0" w:color="auto"/>
        <w:left w:val="none" w:sz="0" w:space="0" w:color="auto"/>
        <w:bottom w:val="none" w:sz="0" w:space="0" w:color="auto"/>
        <w:right w:val="none" w:sz="0" w:space="0" w:color="auto"/>
      </w:divBdr>
    </w:div>
    <w:div w:id="544828127">
      <w:bodyDiv w:val="1"/>
      <w:marLeft w:val="0"/>
      <w:marRight w:val="0"/>
      <w:marTop w:val="0"/>
      <w:marBottom w:val="0"/>
      <w:divBdr>
        <w:top w:val="none" w:sz="0" w:space="0" w:color="auto"/>
        <w:left w:val="none" w:sz="0" w:space="0" w:color="auto"/>
        <w:bottom w:val="none" w:sz="0" w:space="0" w:color="auto"/>
        <w:right w:val="none" w:sz="0" w:space="0" w:color="auto"/>
      </w:divBdr>
    </w:div>
    <w:div w:id="671833185">
      <w:bodyDiv w:val="1"/>
      <w:marLeft w:val="0"/>
      <w:marRight w:val="0"/>
      <w:marTop w:val="0"/>
      <w:marBottom w:val="0"/>
      <w:divBdr>
        <w:top w:val="none" w:sz="0" w:space="0" w:color="auto"/>
        <w:left w:val="none" w:sz="0" w:space="0" w:color="auto"/>
        <w:bottom w:val="none" w:sz="0" w:space="0" w:color="auto"/>
        <w:right w:val="none" w:sz="0" w:space="0" w:color="auto"/>
      </w:divBdr>
    </w:div>
    <w:div w:id="839584468">
      <w:bodyDiv w:val="1"/>
      <w:marLeft w:val="0"/>
      <w:marRight w:val="0"/>
      <w:marTop w:val="0"/>
      <w:marBottom w:val="0"/>
      <w:divBdr>
        <w:top w:val="none" w:sz="0" w:space="0" w:color="auto"/>
        <w:left w:val="none" w:sz="0" w:space="0" w:color="auto"/>
        <w:bottom w:val="none" w:sz="0" w:space="0" w:color="auto"/>
        <w:right w:val="none" w:sz="0" w:space="0" w:color="auto"/>
      </w:divBdr>
    </w:div>
    <w:div w:id="841050363">
      <w:bodyDiv w:val="1"/>
      <w:marLeft w:val="0"/>
      <w:marRight w:val="0"/>
      <w:marTop w:val="0"/>
      <w:marBottom w:val="0"/>
      <w:divBdr>
        <w:top w:val="none" w:sz="0" w:space="0" w:color="auto"/>
        <w:left w:val="none" w:sz="0" w:space="0" w:color="auto"/>
        <w:bottom w:val="none" w:sz="0" w:space="0" w:color="auto"/>
        <w:right w:val="none" w:sz="0" w:space="0" w:color="auto"/>
      </w:divBdr>
    </w:div>
    <w:div w:id="894008713">
      <w:bodyDiv w:val="1"/>
      <w:marLeft w:val="0"/>
      <w:marRight w:val="0"/>
      <w:marTop w:val="0"/>
      <w:marBottom w:val="0"/>
      <w:divBdr>
        <w:top w:val="none" w:sz="0" w:space="0" w:color="auto"/>
        <w:left w:val="none" w:sz="0" w:space="0" w:color="auto"/>
        <w:bottom w:val="none" w:sz="0" w:space="0" w:color="auto"/>
        <w:right w:val="none" w:sz="0" w:space="0" w:color="auto"/>
      </w:divBdr>
    </w:div>
    <w:div w:id="903830916">
      <w:bodyDiv w:val="1"/>
      <w:marLeft w:val="0"/>
      <w:marRight w:val="0"/>
      <w:marTop w:val="0"/>
      <w:marBottom w:val="0"/>
      <w:divBdr>
        <w:top w:val="none" w:sz="0" w:space="0" w:color="auto"/>
        <w:left w:val="none" w:sz="0" w:space="0" w:color="auto"/>
        <w:bottom w:val="none" w:sz="0" w:space="0" w:color="auto"/>
        <w:right w:val="none" w:sz="0" w:space="0" w:color="auto"/>
      </w:divBdr>
    </w:div>
    <w:div w:id="947931170">
      <w:bodyDiv w:val="1"/>
      <w:marLeft w:val="0"/>
      <w:marRight w:val="0"/>
      <w:marTop w:val="0"/>
      <w:marBottom w:val="0"/>
      <w:divBdr>
        <w:top w:val="none" w:sz="0" w:space="0" w:color="auto"/>
        <w:left w:val="none" w:sz="0" w:space="0" w:color="auto"/>
        <w:bottom w:val="none" w:sz="0" w:space="0" w:color="auto"/>
        <w:right w:val="none" w:sz="0" w:space="0" w:color="auto"/>
      </w:divBdr>
    </w:div>
    <w:div w:id="978535097">
      <w:bodyDiv w:val="1"/>
      <w:marLeft w:val="0"/>
      <w:marRight w:val="0"/>
      <w:marTop w:val="0"/>
      <w:marBottom w:val="0"/>
      <w:divBdr>
        <w:top w:val="none" w:sz="0" w:space="0" w:color="auto"/>
        <w:left w:val="none" w:sz="0" w:space="0" w:color="auto"/>
        <w:bottom w:val="none" w:sz="0" w:space="0" w:color="auto"/>
        <w:right w:val="none" w:sz="0" w:space="0" w:color="auto"/>
      </w:divBdr>
    </w:div>
    <w:div w:id="1168473038">
      <w:bodyDiv w:val="1"/>
      <w:marLeft w:val="0"/>
      <w:marRight w:val="0"/>
      <w:marTop w:val="0"/>
      <w:marBottom w:val="0"/>
      <w:divBdr>
        <w:top w:val="none" w:sz="0" w:space="0" w:color="auto"/>
        <w:left w:val="none" w:sz="0" w:space="0" w:color="auto"/>
        <w:bottom w:val="none" w:sz="0" w:space="0" w:color="auto"/>
        <w:right w:val="none" w:sz="0" w:space="0" w:color="auto"/>
      </w:divBdr>
    </w:div>
    <w:div w:id="1241450965">
      <w:bodyDiv w:val="1"/>
      <w:marLeft w:val="0"/>
      <w:marRight w:val="0"/>
      <w:marTop w:val="0"/>
      <w:marBottom w:val="0"/>
      <w:divBdr>
        <w:top w:val="none" w:sz="0" w:space="0" w:color="auto"/>
        <w:left w:val="none" w:sz="0" w:space="0" w:color="auto"/>
        <w:bottom w:val="none" w:sz="0" w:space="0" w:color="auto"/>
        <w:right w:val="none" w:sz="0" w:space="0" w:color="auto"/>
      </w:divBdr>
    </w:div>
    <w:div w:id="1349218029">
      <w:bodyDiv w:val="1"/>
      <w:marLeft w:val="0"/>
      <w:marRight w:val="0"/>
      <w:marTop w:val="0"/>
      <w:marBottom w:val="0"/>
      <w:divBdr>
        <w:top w:val="none" w:sz="0" w:space="0" w:color="auto"/>
        <w:left w:val="none" w:sz="0" w:space="0" w:color="auto"/>
        <w:bottom w:val="none" w:sz="0" w:space="0" w:color="auto"/>
        <w:right w:val="none" w:sz="0" w:space="0" w:color="auto"/>
      </w:divBdr>
    </w:div>
    <w:div w:id="1379089898">
      <w:bodyDiv w:val="1"/>
      <w:marLeft w:val="0"/>
      <w:marRight w:val="0"/>
      <w:marTop w:val="0"/>
      <w:marBottom w:val="0"/>
      <w:divBdr>
        <w:top w:val="none" w:sz="0" w:space="0" w:color="auto"/>
        <w:left w:val="none" w:sz="0" w:space="0" w:color="auto"/>
        <w:bottom w:val="none" w:sz="0" w:space="0" w:color="auto"/>
        <w:right w:val="none" w:sz="0" w:space="0" w:color="auto"/>
      </w:divBdr>
    </w:div>
    <w:div w:id="1394741390">
      <w:bodyDiv w:val="1"/>
      <w:marLeft w:val="0"/>
      <w:marRight w:val="0"/>
      <w:marTop w:val="0"/>
      <w:marBottom w:val="0"/>
      <w:divBdr>
        <w:top w:val="none" w:sz="0" w:space="0" w:color="auto"/>
        <w:left w:val="none" w:sz="0" w:space="0" w:color="auto"/>
        <w:bottom w:val="none" w:sz="0" w:space="0" w:color="auto"/>
        <w:right w:val="none" w:sz="0" w:space="0" w:color="auto"/>
      </w:divBdr>
    </w:div>
    <w:div w:id="1396121490">
      <w:bodyDiv w:val="1"/>
      <w:marLeft w:val="0"/>
      <w:marRight w:val="0"/>
      <w:marTop w:val="0"/>
      <w:marBottom w:val="0"/>
      <w:divBdr>
        <w:top w:val="none" w:sz="0" w:space="0" w:color="auto"/>
        <w:left w:val="none" w:sz="0" w:space="0" w:color="auto"/>
        <w:bottom w:val="none" w:sz="0" w:space="0" w:color="auto"/>
        <w:right w:val="none" w:sz="0" w:space="0" w:color="auto"/>
      </w:divBdr>
    </w:div>
    <w:div w:id="1437290199">
      <w:bodyDiv w:val="1"/>
      <w:marLeft w:val="0"/>
      <w:marRight w:val="0"/>
      <w:marTop w:val="0"/>
      <w:marBottom w:val="0"/>
      <w:divBdr>
        <w:top w:val="none" w:sz="0" w:space="0" w:color="auto"/>
        <w:left w:val="none" w:sz="0" w:space="0" w:color="auto"/>
        <w:bottom w:val="none" w:sz="0" w:space="0" w:color="auto"/>
        <w:right w:val="none" w:sz="0" w:space="0" w:color="auto"/>
      </w:divBdr>
    </w:div>
    <w:div w:id="1551376877">
      <w:bodyDiv w:val="1"/>
      <w:marLeft w:val="0"/>
      <w:marRight w:val="0"/>
      <w:marTop w:val="0"/>
      <w:marBottom w:val="0"/>
      <w:divBdr>
        <w:top w:val="none" w:sz="0" w:space="0" w:color="auto"/>
        <w:left w:val="none" w:sz="0" w:space="0" w:color="auto"/>
        <w:bottom w:val="none" w:sz="0" w:space="0" w:color="auto"/>
        <w:right w:val="none" w:sz="0" w:space="0" w:color="auto"/>
      </w:divBdr>
    </w:div>
    <w:div w:id="1597712095">
      <w:bodyDiv w:val="1"/>
      <w:marLeft w:val="0"/>
      <w:marRight w:val="0"/>
      <w:marTop w:val="0"/>
      <w:marBottom w:val="0"/>
      <w:divBdr>
        <w:top w:val="none" w:sz="0" w:space="0" w:color="auto"/>
        <w:left w:val="none" w:sz="0" w:space="0" w:color="auto"/>
        <w:bottom w:val="none" w:sz="0" w:space="0" w:color="auto"/>
        <w:right w:val="none" w:sz="0" w:space="0" w:color="auto"/>
      </w:divBdr>
    </w:div>
    <w:div w:id="1611622341">
      <w:bodyDiv w:val="1"/>
      <w:marLeft w:val="0"/>
      <w:marRight w:val="0"/>
      <w:marTop w:val="0"/>
      <w:marBottom w:val="0"/>
      <w:divBdr>
        <w:top w:val="none" w:sz="0" w:space="0" w:color="auto"/>
        <w:left w:val="none" w:sz="0" w:space="0" w:color="auto"/>
        <w:bottom w:val="none" w:sz="0" w:space="0" w:color="auto"/>
        <w:right w:val="none" w:sz="0" w:space="0" w:color="auto"/>
      </w:divBdr>
      <w:divsChild>
        <w:div w:id="1932926773">
          <w:marLeft w:val="274"/>
          <w:marRight w:val="0"/>
          <w:marTop w:val="0"/>
          <w:marBottom w:val="0"/>
          <w:divBdr>
            <w:top w:val="none" w:sz="0" w:space="0" w:color="auto"/>
            <w:left w:val="none" w:sz="0" w:space="0" w:color="auto"/>
            <w:bottom w:val="none" w:sz="0" w:space="0" w:color="auto"/>
            <w:right w:val="none" w:sz="0" w:space="0" w:color="auto"/>
          </w:divBdr>
        </w:div>
        <w:div w:id="258757571">
          <w:marLeft w:val="994"/>
          <w:marRight w:val="0"/>
          <w:marTop w:val="0"/>
          <w:marBottom w:val="0"/>
          <w:divBdr>
            <w:top w:val="none" w:sz="0" w:space="0" w:color="auto"/>
            <w:left w:val="none" w:sz="0" w:space="0" w:color="auto"/>
            <w:bottom w:val="none" w:sz="0" w:space="0" w:color="auto"/>
            <w:right w:val="none" w:sz="0" w:space="0" w:color="auto"/>
          </w:divBdr>
        </w:div>
        <w:div w:id="1777215460">
          <w:marLeft w:val="994"/>
          <w:marRight w:val="0"/>
          <w:marTop w:val="0"/>
          <w:marBottom w:val="0"/>
          <w:divBdr>
            <w:top w:val="none" w:sz="0" w:space="0" w:color="auto"/>
            <w:left w:val="none" w:sz="0" w:space="0" w:color="auto"/>
            <w:bottom w:val="none" w:sz="0" w:space="0" w:color="auto"/>
            <w:right w:val="none" w:sz="0" w:space="0" w:color="auto"/>
          </w:divBdr>
        </w:div>
      </w:divsChild>
    </w:div>
    <w:div w:id="1687054078">
      <w:bodyDiv w:val="1"/>
      <w:marLeft w:val="0"/>
      <w:marRight w:val="0"/>
      <w:marTop w:val="0"/>
      <w:marBottom w:val="0"/>
      <w:divBdr>
        <w:top w:val="none" w:sz="0" w:space="0" w:color="auto"/>
        <w:left w:val="none" w:sz="0" w:space="0" w:color="auto"/>
        <w:bottom w:val="none" w:sz="0" w:space="0" w:color="auto"/>
        <w:right w:val="none" w:sz="0" w:space="0" w:color="auto"/>
      </w:divBdr>
    </w:div>
    <w:div w:id="1919552016">
      <w:bodyDiv w:val="1"/>
      <w:marLeft w:val="0"/>
      <w:marRight w:val="0"/>
      <w:marTop w:val="0"/>
      <w:marBottom w:val="0"/>
      <w:divBdr>
        <w:top w:val="none" w:sz="0" w:space="0" w:color="auto"/>
        <w:left w:val="none" w:sz="0" w:space="0" w:color="auto"/>
        <w:bottom w:val="none" w:sz="0" w:space="0" w:color="auto"/>
        <w:right w:val="none" w:sz="0" w:space="0" w:color="auto"/>
      </w:divBdr>
    </w:div>
    <w:div w:id="1923760555">
      <w:bodyDiv w:val="1"/>
      <w:marLeft w:val="0"/>
      <w:marRight w:val="0"/>
      <w:marTop w:val="0"/>
      <w:marBottom w:val="0"/>
      <w:divBdr>
        <w:top w:val="none" w:sz="0" w:space="0" w:color="auto"/>
        <w:left w:val="none" w:sz="0" w:space="0" w:color="auto"/>
        <w:bottom w:val="none" w:sz="0" w:space="0" w:color="auto"/>
        <w:right w:val="none" w:sz="0" w:space="0" w:color="auto"/>
      </w:divBdr>
    </w:div>
    <w:div w:id="1967730984">
      <w:bodyDiv w:val="1"/>
      <w:marLeft w:val="0"/>
      <w:marRight w:val="0"/>
      <w:marTop w:val="0"/>
      <w:marBottom w:val="0"/>
      <w:divBdr>
        <w:top w:val="none" w:sz="0" w:space="0" w:color="auto"/>
        <w:left w:val="none" w:sz="0" w:space="0" w:color="auto"/>
        <w:bottom w:val="none" w:sz="0" w:space="0" w:color="auto"/>
        <w:right w:val="none" w:sz="0" w:space="0" w:color="auto"/>
      </w:divBdr>
    </w:div>
    <w:div w:id="2053454879">
      <w:bodyDiv w:val="1"/>
      <w:marLeft w:val="0"/>
      <w:marRight w:val="0"/>
      <w:marTop w:val="0"/>
      <w:marBottom w:val="0"/>
      <w:divBdr>
        <w:top w:val="none" w:sz="0" w:space="0" w:color="auto"/>
        <w:left w:val="none" w:sz="0" w:space="0" w:color="auto"/>
        <w:bottom w:val="none" w:sz="0" w:space="0" w:color="auto"/>
        <w:right w:val="none" w:sz="0" w:space="0" w:color="auto"/>
      </w:divBdr>
      <w:divsChild>
        <w:div w:id="102194512">
          <w:marLeft w:val="274"/>
          <w:marRight w:val="0"/>
          <w:marTop w:val="0"/>
          <w:marBottom w:val="0"/>
          <w:divBdr>
            <w:top w:val="none" w:sz="0" w:space="0" w:color="auto"/>
            <w:left w:val="none" w:sz="0" w:space="0" w:color="auto"/>
            <w:bottom w:val="none" w:sz="0" w:space="0" w:color="auto"/>
            <w:right w:val="none" w:sz="0" w:space="0" w:color="auto"/>
          </w:divBdr>
        </w:div>
        <w:div w:id="329918406">
          <w:marLeft w:val="994"/>
          <w:marRight w:val="0"/>
          <w:marTop w:val="0"/>
          <w:marBottom w:val="0"/>
          <w:divBdr>
            <w:top w:val="none" w:sz="0" w:space="0" w:color="auto"/>
            <w:left w:val="none" w:sz="0" w:space="0" w:color="auto"/>
            <w:bottom w:val="none" w:sz="0" w:space="0" w:color="auto"/>
            <w:right w:val="none" w:sz="0" w:space="0" w:color="auto"/>
          </w:divBdr>
        </w:div>
      </w:divsChild>
    </w:div>
    <w:div w:id="2067609076">
      <w:bodyDiv w:val="1"/>
      <w:marLeft w:val="0"/>
      <w:marRight w:val="0"/>
      <w:marTop w:val="0"/>
      <w:marBottom w:val="0"/>
      <w:divBdr>
        <w:top w:val="none" w:sz="0" w:space="0" w:color="auto"/>
        <w:left w:val="none" w:sz="0" w:space="0" w:color="auto"/>
        <w:bottom w:val="none" w:sz="0" w:space="0" w:color="auto"/>
        <w:right w:val="none" w:sz="0" w:space="0" w:color="auto"/>
      </w:divBdr>
    </w:div>
    <w:div w:id="2086800679">
      <w:bodyDiv w:val="1"/>
      <w:marLeft w:val="0"/>
      <w:marRight w:val="0"/>
      <w:marTop w:val="0"/>
      <w:marBottom w:val="0"/>
      <w:divBdr>
        <w:top w:val="none" w:sz="0" w:space="0" w:color="auto"/>
        <w:left w:val="none" w:sz="0" w:space="0" w:color="auto"/>
        <w:bottom w:val="none" w:sz="0" w:space="0" w:color="auto"/>
        <w:right w:val="none" w:sz="0" w:space="0" w:color="auto"/>
      </w:divBdr>
    </w:div>
    <w:div w:id="2104452924">
      <w:bodyDiv w:val="1"/>
      <w:marLeft w:val="0"/>
      <w:marRight w:val="0"/>
      <w:marTop w:val="0"/>
      <w:marBottom w:val="0"/>
      <w:divBdr>
        <w:top w:val="none" w:sz="0" w:space="0" w:color="auto"/>
        <w:left w:val="none" w:sz="0" w:space="0" w:color="auto"/>
        <w:bottom w:val="none" w:sz="0" w:space="0" w:color="auto"/>
        <w:right w:val="none" w:sz="0" w:space="0" w:color="auto"/>
      </w:divBdr>
    </w:div>
    <w:div w:id="210745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footer" Target="footer2.xml"/><Relationship Id="rId21" Type="http://schemas.openxmlformats.org/officeDocument/2006/relationships/image" Target="media/image7.png"/><Relationship Id="rId34" Type="http://schemas.openxmlformats.org/officeDocument/2006/relationships/image" Target="media/image20.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ipsassessments.org/wp-content/uploads/2023/09/SIPS-Assessments-Complexity-Framework.pdf"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psassessments.org/wp-content/uploads/2025/10/Grade-5-Unit-2-EOU-Assessment-Scoring-Guide-1.pdf"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nBuchanan\AppData\Roaming\Microsoft\Templates\Booklet.dotx" TargetMode="External"/></Relationships>
</file>

<file path=word/theme/theme1.xml><?xml version="1.0" encoding="utf-8"?>
<a:theme xmlns:a="http://schemas.openxmlformats.org/drawingml/2006/main" name="Office Theme">
  <a:themeElements>
    <a:clrScheme name="Booklet">
      <a:dk1>
        <a:sysClr val="windowText" lastClr="000000"/>
      </a:dk1>
      <a:lt1>
        <a:sysClr val="window" lastClr="FFFFFF"/>
      </a:lt1>
      <a:dk2>
        <a:srgbClr val="323232"/>
      </a:dk2>
      <a:lt2>
        <a:srgbClr val="E6E6E6"/>
      </a:lt2>
      <a:accent1>
        <a:srgbClr val="E3A625"/>
      </a:accent1>
      <a:accent2>
        <a:srgbClr val="6D7483"/>
      </a:accent2>
      <a:accent3>
        <a:srgbClr val="D16349"/>
      </a:accent3>
      <a:accent4>
        <a:srgbClr val="4F8797"/>
      </a:accent4>
      <a:accent5>
        <a:srgbClr val="7F6C60"/>
      </a:accent5>
      <a:accent6>
        <a:srgbClr val="638865"/>
      </a:accent6>
      <a:hlink>
        <a:srgbClr val="4F8797"/>
      </a:hlink>
      <a:folHlink>
        <a:srgbClr val="6D748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877044</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2013-02-05T18:33:00+00:00</AssetStart>
    <FriendlyTitle xmlns="4873beb7-5857-4685-be1f-d57550cc96cc" xsi:nil="true"/>
    <MarketSpecific xmlns="4873beb7-5857-4685-be1f-d57550cc96cc">false</MarketSpecific>
    <TPNamespace xmlns="4873beb7-5857-4685-be1f-d57550cc96cc" xsi:nil="true"/>
    <PublishStatusLookup xmlns="4873beb7-5857-4685-be1f-d57550cc96cc">
      <Value>1673189</Value>
    </PublishStatusLookup>
    <APAuthor xmlns="4873beb7-5857-4685-be1f-d57550cc96cc">
      <UserInfo>
        <DisplayName>REDMOND\v-luannv</DisplayName>
        <AccountId>92</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TP104009677</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5.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3C91CA-9AA6-4AB3-BC66-B18F43E6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A469F-68AC-4319-8169-937C61287810}">
  <ds:schemaRefs>
    <ds:schemaRef ds:uri="http://schemas.openxmlformats.org/officeDocument/2006/bibliography"/>
  </ds:schemaRefs>
</ds:datastoreItem>
</file>

<file path=customXml/itemProps4.xml><?xml version="1.0" encoding="utf-8"?>
<ds:datastoreItem xmlns:ds="http://schemas.openxmlformats.org/officeDocument/2006/customXml" ds:itemID="{7CD43FFF-DB4D-48F9-9B06-D3ECC1826E47}">
  <ds:schemaRefs>
    <ds:schemaRef ds:uri="http://purl.org/dc/dcmitype/"/>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4873beb7-5857-4685-be1f-d57550cc96cc"/>
  </ds:schemaRefs>
</ds:datastoreItem>
</file>

<file path=customXml/itemProps5.xml><?xml version="1.0" encoding="utf-8"?>
<ds:datastoreItem xmlns:ds="http://schemas.openxmlformats.org/officeDocument/2006/customXml" ds:itemID="{50B419A4-A49B-4AB2-9300-8DAC9AA1D6B2}">
  <ds:schemaRefs>
    <ds:schemaRef ds:uri="http://schemas.microsoft.com/sharepoint/v3/contenttype/forms"/>
  </ds:schemaRefs>
</ds:datastoreItem>
</file>

<file path=docMetadata/LabelInfo.xml><?xml version="1.0" encoding="utf-8"?>
<clbl:labelList xmlns:clbl="http://schemas.microsoft.com/office/2020/mipLabelMetadata">
  <clbl:label id="{e202cd47-7a56-4baa-99e3-e3b71a7c77dd}" enabled="0" method="" siteId="{e202cd47-7a56-4baa-99e3-e3b71a7c77dd}" removed="1"/>
</clbl:labelList>
</file>

<file path=docProps/app.xml><?xml version="1.0" encoding="utf-8"?>
<Properties xmlns="http://schemas.openxmlformats.org/officeDocument/2006/extended-properties" xmlns:vt="http://schemas.openxmlformats.org/officeDocument/2006/docPropsVTypes">
  <Template>Booklet</Template>
  <TotalTime>5</TotalTime>
  <Pages>35</Pages>
  <Words>9403</Words>
  <Characters>51360</Characters>
  <Application>Microsoft Office Word</Application>
  <DocSecurity>0</DocSecurity>
  <Lines>2104</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Allison Kaczmarski</cp:lastModifiedBy>
  <cp:revision>7</cp:revision>
  <cp:lastPrinted>2025-10-23T17:13:00Z</cp:lastPrinted>
  <dcterms:created xsi:type="dcterms:W3CDTF">2024-10-25T19:28:00Z</dcterms:created>
  <dcterms:modified xsi:type="dcterms:W3CDTF">2025-10-23T17:13:00Z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rammarlyDocumentId">
    <vt:lpwstr>2c3431ae2ffc692479fe8501f4e3859b53b5b6ee411cf26198d1bb07558836de</vt:lpwstr>
  </property>
</Properties>
</file>